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A82F" w14:textId="77777777" w:rsidR="00D54DB3" w:rsidRDefault="00631B11">
      <w:pPr>
        <w:rPr>
          <w:rFonts w:ascii="Times New Roman" w:hAnsi="Times New Roman" w:cs="Times New Roman"/>
          <w:b/>
          <w:u w:val="single"/>
        </w:rPr>
      </w:pPr>
      <w:r w:rsidRPr="00631B11">
        <w:rPr>
          <w:rFonts w:ascii="Times New Roman" w:hAnsi="Times New Roman" w:cs="Times New Roman"/>
          <w:b/>
          <w:u w:val="single"/>
        </w:rPr>
        <w:t>Name</w:t>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t>Date</w:t>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r w:rsidRPr="00631B11">
        <w:rPr>
          <w:rFonts w:ascii="Times New Roman" w:hAnsi="Times New Roman" w:cs="Times New Roman"/>
          <w:b/>
          <w:u w:val="single"/>
        </w:rPr>
        <w:tab/>
      </w:r>
    </w:p>
    <w:p w14:paraId="73660496" w14:textId="13387EC0" w:rsidR="00A40046" w:rsidRDefault="00A40046">
      <w:pPr>
        <w:rPr>
          <w:rFonts w:ascii="Times New Roman" w:hAnsi="Times New Roman" w:cs="Times New Roman"/>
          <w:bCs/>
        </w:rPr>
      </w:pPr>
      <w:r>
        <w:rPr>
          <w:rFonts w:ascii="Times New Roman" w:hAnsi="Times New Roman" w:cs="Times New Roman"/>
          <w:b/>
        </w:rPr>
        <w:t xml:space="preserve">English Language Arts, </w:t>
      </w:r>
      <w:r>
        <w:rPr>
          <w:rFonts w:ascii="Times New Roman" w:hAnsi="Times New Roman" w:cs="Times New Roman"/>
          <w:b/>
          <w:i/>
          <w:iCs/>
        </w:rPr>
        <w:t xml:space="preserve">Summarizing and Paraphrasing </w:t>
      </w:r>
      <w:r>
        <w:rPr>
          <w:rFonts w:ascii="Times New Roman" w:hAnsi="Times New Roman" w:cs="Times New Roman"/>
          <w:b/>
        </w:rPr>
        <w:t>Unit</w:t>
      </w:r>
      <w:r w:rsidR="00D54EEB">
        <w:rPr>
          <w:rFonts w:ascii="Times New Roman" w:hAnsi="Times New Roman" w:cs="Times New Roman"/>
          <w:b/>
        </w:rPr>
        <w:t>:</w:t>
      </w:r>
      <w:r>
        <w:rPr>
          <w:rFonts w:ascii="Times New Roman" w:hAnsi="Times New Roman" w:cs="Times New Roman"/>
          <w:b/>
        </w:rPr>
        <w:t xml:space="preserve"> Lesson #</w:t>
      </w:r>
      <w:r w:rsidR="00D54EEB">
        <w:rPr>
          <w:rFonts w:ascii="Times New Roman" w:hAnsi="Times New Roman" w:cs="Times New Roman"/>
          <w:b/>
        </w:rPr>
        <w:t xml:space="preserve"> Worksheet. </w:t>
      </w:r>
      <w:r w:rsidR="00D54EEB">
        <w:rPr>
          <w:rFonts w:ascii="Times New Roman" w:hAnsi="Times New Roman" w:cs="Times New Roman"/>
          <w:bCs/>
        </w:rPr>
        <w:t xml:space="preserve">Summarizing and paraphrasing are two essential skills in academic work, especially as you move through your high school years and into college. Summarizing and paraphrasing are two very similar activities; at the same time, in terms of the scale of writing, there are some key differences between these two tasks. This worksheet is engineered to help you both to understand the difference between summarizing and </w:t>
      </w:r>
      <w:proofErr w:type="gramStart"/>
      <w:r w:rsidR="00D54EEB">
        <w:rPr>
          <w:rFonts w:ascii="Times New Roman" w:hAnsi="Times New Roman" w:cs="Times New Roman"/>
          <w:bCs/>
        </w:rPr>
        <w:t>paraphrasing, and</w:t>
      </w:r>
      <w:proofErr w:type="gramEnd"/>
      <w:r w:rsidR="00D54EEB">
        <w:rPr>
          <w:rFonts w:ascii="Times New Roman" w:hAnsi="Times New Roman" w:cs="Times New Roman"/>
          <w:bCs/>
        </w:rPr>
        <w:t xml:space="preserve"> give you a chance to perform and practice both of these key academic skills.</w:t>
      </w:r>
    </w:p>
    <w:p w14:paraId="57FE1E4E" w14:textId="77777777" w:rsidR="00C34AD2" w:rsidRDefault="00C34AD2">
      <w:pPr>
        <w:rPr>
          <w:rFonts w:ascii="Times New Roman" w:hAnsi="Times New Roman" w:cs="Times New Roman"/>
          <w:bCs/>
        </w:rPr>
      </w:pPr>
    </w:p>
    <w:p w14:paraId="2B114C70" w14:textId="70DE94FE" w:rsidR="00C34AD2" w:rsidRDefault="00C34AD2">
      <w:pPr>
        <w:rPr>
          <w:rFonts w:ascii="Times New Roman" w:hAnsi="Times New Roman" w:cs="Times New Roman"/>
          <w:bCs/>
        </w:rPr>
      </w:pPr>
      <w:r>
        <w:rPr>
          <w:rFonts w:ascii="Times New Roman" w:hAnsi="Times New Roman" w:cs="Times New Roman"/>
          <w:bCs/>
        </w:rPr>
        <w:t xml:space="preserve">Your learning support gives you clear dictionary definitions of both the noun and verb </w:t>
      </w:r>
      <w:r w:rsidRPr="00C34AD2">
        <w:rPr>
          <w:rFonts w:ascii="Times New Roman" w:hAnsi="Times New Roman" w:cs="Times New Roman"/>
          <w:bCs/>
          <w:i/>
          <w:iCs/>
        </w:rPr>
        <w:t>paraphrase</w:t>
      </w:r>
      <w:r>
        <w:rPr>
          <w:rFonts w:ascii="Times New Roman" w:hAnsi="Times New Roman" w:cs="Times New Roman"/>
          <w:bCs/>
        </w:rPr>
        <w:t xml:space="preserve">, as well as the verb </w:t>
      </w:r>
      <w:r w:rsidRPr="00C34AD2">
        <w:rPr>
          <w:rFonts w:ascii="Times New Roman" w:hAnsi="Times New Roman" w:cs="Times New Roman"/>
          <w:bCs/>
          <w:i/>
          <w:iCs/>
        </w:rPr>
        <w:t>summarize</w:t>
      </w:r>
      <w:r>
        <w:rPr>
          <w:rFonts w:ascii="Times New Roman" w:hAnsi="Times New Roman" w:cs="Times New Roman"/>
          <w:bCs/>
        </w:rPr>
        <w:t xml:space="preserve"> and the noun </w:t>
      </w:r>
      <w:r w:rsidRPr="00C34AD2">
        <w:rPr>
          <w:rFonts w:ascii="Times New Roman" w:hAnsi="Times New Roman" w:cs="Times New Roman"/>
          <w:bCs/>
          <w:i/>
          <w:iCs/>
        </w:rPr>
        <w:t>summary</w:t>
      </w:r>
      <w:r>
        <w:rPr>
          <w:rFonts w:ascii="Times New Roman" w:hAnsi="Times New Roman" w:cs="Times New Roman"/>
          <w:bCs/>
        </w:rPr>
        <w:t xml:space="preserve">. What you should know about summarizing and paraphrasing is this: </w:t>
      </w:r>
      <w:proofErr w:type="gramStart"/>
      <w:r>
        <w:rPr>
          <w:rFonts w:ascii="Times New Roman" w:hAnsi="Times New Roman" w:cs="Times New Roman"/>
          <w:bCs/>
        </w:rPr>
        <w:t>both of these</w:t>
      </w:r>
      <w:proofErr w:type="gramEnd"/>
      <w:r>
        <w:rPr>
          <w:rFonts w:ascii="Times New Roman" w:hAnsi="Times New Roman" w:cs="Times New Roman"/>
          <w:bCs/>
        </w:rPr>
        <w:t xml:space="preserve"> writing and academic tasks involve putting things you’re </w:t>
      </w:r>
      <w:r w:rsidRPr="00C34AD2">
        <w:rPr>
          <w:rFonts w:ascii="Times New Roman" w:hAnsi="Times New Roman" w:cs="Times New Roman"/>
          <w:bCs/>
          <w:i/>
          <w:iCs/>
        </w:rPr>
        <w:t>summarizing and paraphrasing in your own words</w:t>
      </w:r>
      <w:r>
        <w:rPr>
          <w:rFonts w:ascii="Times New Roman" w:hAnsi="Times New Roman" w:cs="Times New Roman"/>
          <w:bCs/>
        </w:rPr>
        <w:t>.</w:t>
      </w:r>
    </w:p>
    <w:p w14:paraId="7E942797" w14:textId="77777777" w:rsidR="006D41A8" w:rsidRDefault="006D41A8">
      <w:pPr>
        <w:rPr>
          <w:rFonts w:ascii="Times New Roman" w:hAnsi="Times New Roman" w:cs="Times New Roman"/>
          <w:bCs/>
        </w:rPr>
      </w:pPr>
    </w:p>
    <w:p w14:paraId="1A49AC8D" w14:textId="705DB817" w:rsidR="006D41A8" w:rsidRDefault="006D41A8" w:rsidP="006D41A8">
      <w:pPr>
        <w:pStyle w:val="ListParagraph"/>
        <w:numPr>
          <w:ilvl w:val="0"/>
          <w:numId w:val="1"/>
        </w:numPr>
        <w:rPr>
          <w:rFonts w:ascii="Times New Roman" w:hAnsi="Times New Roman" w:cs="Times New Roman"/>
          <w:bCs/>
        </w:rPr>
      </w:pPr>
      <w:r>
        <w:rPr>
          <w:rFonts w:ascii="Times New Roman" w:hAnsi="Times New Roman" w:cs="Times New Roman"/>
          <w:bCs/>
          <w:i/>
          <w:iCs/>
        </w:rPr>
        <w:t xml:space="preserve">Summarizing </w:t>
      </w:r>
      <w:r>
        <w:rPr>
          <w:rFonts w:ascii="Times New Roman" w:hAnsi="Times New Roman" w:cs="Times New Roman"/>
          <w:bCs/>
        </w:rPr>
        <w:t xml:space="preserve">involves a paragraph, a page, or even a whole chapter of a book. </w:t>
      </w:r>
      <w:proofErr w:type="gramStart"/>
      <w:r>
        <w:rPr>
          <w:rFonts w:ascii="Times New Roman" w:hAnsi="Times New Roman" w:cs="Times New Roman"/>
          <w:bCs/>
        </w:rPr>
        <w:t>More often than not</w:t>
      </w:r>
      <w:proofErr w:type="gramEnd"/>
      <w:r>
        <w:rPr>
          <w:rFonts w:ascii="Times New Roman" w:hAnsi="Times New Roman" w:cs="Times New Roman"/>
          <w:bCs/>
        </w:rPr>
        <w:t xml:space="preserve">, unless you feel a need to quote a passage verbatim (that is, word for word, and enclosed in quotes), you will summarize the main idea of a passage in your own words, in as few words—in a </w:t>
      </w:r>
      <w:r w:rsidRPr="006D41A8">
        <w:rPr>
          <w:rFonts w:ascii="Times New Roman" w:hAnsi="Times New Roman" w:cs="Times New Roman"/>
          <w:bCs/>
          <w:i/>
          <w:iCs/>
        </w:rPr>
        <w:t>summary</w:t>
      </w:r>
      <w:r>
        <w:rPr>
          <w:rFonts w:ascii="Times New Roman" w:hAnsi="Times New Roman" w:cs="Times New Roman"/>
          <w:bCs/>
        </w:rPr>
        <w:t>—as possible.</w:t>
      </w:r>
    </w:p>
    <w:p w14:paraId="11B1D614" w14:textId="1FD10B30" w:rsidR="006D41A8" w:rsidRDefault="006D41A8" w:rsidP="006D41A8">
      <w:pPr>
        <w:pStyle w:val="ListParagraph"/>
        <w:numPr>
          <w:ilvl w:val="0"/>
          <w:numId w:val="1"/>
        </w:numPr>
        <w:rPr>
          <w:rFonts w:ascii="Times New Roman" w:hAnsi="Times New Roman" w:cs="Times New Roman"/>
          <w:bCs/>
        </w:rPr>
      </w:pPr>
      <w:r>
        <w:rPr>
          <w:rFonts w:ascii="Times New Roman" w:hAnsi="Times New Roman" w:cs="Times New Roman"/>
          <w:bCs/>
          <w:i/>
          <w:iCs/>
        </w:rPr>
        <w:t xml:space="preserve">Paraphrasing </w:t>
      </w:r>
      <w:r>
        <w:rPr>
          <w:rFonts w:ascii="Times New Roman" w:hAnsi="Times New Roman" w:cs="Times New Roman"/>
          <w:bCs/>
        </w:rPr>
        <w:t>involves working with shorter passages than summarizing. When you paraphrase, you’ll be dealing with a sentence or two at a time. Paraphrasing always involves putting the original material in your own words.</w:t>
      </w:r>
    </w:p>
    <w:p w14:paraId="6D67F850" w14:textId="77777777" w:rsidR="006D41A8" w:rsidRDefault="006D41A8" w:rsidP="006D41A8">
      <w:pPr>
        <w:rPr>
          <w:rFonts w:ascii="Times New Roman" w:hAnsi="Times New Roman" w:cs="Times New Roman"/>
        </w:rPr>
      </w:pPr>
    </w:p>
    <w:p w14:paraId="771560BE" w14:textId="12D1D500" w:rsidR="006D41A8" w:rsidRDefault="006D41A8" w:rsidP="006D41A8">
      <w:pPr>
        <w:rPr>
          <w:rFonts w:ascii="Times New Roman" w:hAnsi="Times New Roman" w:cs="Times New Roman"/>
        </w:rPr>
      </w:pPr>
      <w:r>
        <w:rPr>
          <w:rFonts w:ascii="Times New Roman" w:hAnsi="Times New Roman" w:cs="Times New Roman"/>
        </w:rPr>
        <w:t>In this exercise, you’ll both summarize and paraphrase using, respectively, a paragraph and a sentence. Are you ready? Let’s get started.</w:t>
      </w:r>
    </w:p>
    <w:p w14:paraId="6EB34268" w14:textId="77777777" w:rsidR="006D41A8" w:rsidRDefault="006D41A8" w:rsidP="006D41A8">
      <w:pPr>
        <w:rPr>
          <w:rFonts w:ascii="Times New Roman" w:hAnsi="Times New Roman" w:cs="Times New Roman"/>
        </w:rPr>
      </w:pPr>
    </w:p>
    <w:p w14:paraId="32932F39" w14:textId="29FC535A" w:rsidR="006D41A8" w:rsidRPr="006D41A8" w:rsidRDefault="006D41A8" w:rsidP="006D41A8">
      <w:pPr>
        <w:pStyle w:val="ListParagraph"/>
        <w:numPr>
          <w:ilvl w:val="0"/>
          <w:numId w:val="2"/>
        </w:numPr>
        <w:rPr>
          <w:rFonts w:ascii="Times New Roman" w:hAnsi="Times New Roman" w:cs="Times New Roman"/>
          <w:b/>
          <w:bCs/>
        </w:rPr>
      </w:pPr>
      <w:r>
        <w:rPr>
          <w:rFonts w:ascii="Times New Roman" w:hAnsi="Times New Roman" w:cs="Times New Roman"/>
        </w:rPr>
        <w:t xml:space="preserve">On the other side of this sheet, or on a separate piece of paper, </w:t>
      </w:r>
      <w:r w:rsidRPr="006D41A8">
        <w:rPr>
          <w:rFonts w:ascii="Times New Roman" w:hAnsi="Times New Roman" w:cs="Times New Roman"/>
          <w:b/>
          <w:bCs/>
        </w:rPr>
        <w:t>please</w:t>
      </w:r>
      <w:r>
        <w:rPr>
          <w:rFonts w:ascii="Times New Roman" w:hAnsi="Times New Roman" w:cs="Times New Roman"/>
          <w:b/>
          <w:bCs/>
        </w:rPr>
        <w:t xml:space="preserve"> summarize </w:t>
      </w:r>
      <w:r>
        <w:rPr>
          <w:rFonts w:ascii="Times New Roman" w:hAnsi="Times New Roman" w:cs="Times New Roman"/>
        </w:rPr>
        <w:t xml:space="preserve">this paragraph. Ask yourself: </w:t>
      </w:r>
      <w:r w:rsidRPr="009358F8">
        <w:rPr>
          <w:rFonts w:ascii="Times New Roman" w:hAnsi="Times New Roman" w:cs="Times New Roman"/>
          <w:b/>
          <w:bCs/>
        </w:rPr>
        <w:t>What</w:t>
      </w:r>
      <w:r>
        <w:rPr>
          <w:rFonts w:ascii="Times New Roman" w:hAnsi="Times New Roman" w:cs="Times New Roman"/>
        </w:rPr>
        <w:t xml:space="preserve"> is the main idea in this passage? </w:t>
      </w:r>
      <w:r w:rsidRPr="009358F8">
        <w:rPr>
          <w:rFonts w:ascii="Times New Roman" w:hAnsi="Times New Roman" w:cs="Times New Roman"/>
          <w:b/>
          <w:bCs/>
        </w:rPr>
        <w:t>How</w:t>
      </w:r>
      <w:r>
        <w:rPr>
          <w:rFonts w:ascii="Times New Roman" w:hAnsi="Times New Roman" w:cs="Times New Roman"/>
        </w:rPr>
        <w:t xml:space="preserve"> can you reduce this passage—summarize it—to one or two sentences?</w:t>
      </w:r>
    </w:p>
    <w:p w14:paraId="184C1D4C" w14:textId="77777777" w:rsidR="006D41A8" w:rsidRDefault="006D41A8" w:rsidP="006D41A8">
      <w:pPr>
        <w:rPr>
          <w:rFonts w:ascii="Times New Roman" w:hAnsi="Times New Roman" w:cs="Times New Roman"/>
          <w:b/>
          <w:bCs/>
        </w:rPr>
      </w:pPr>
    </w:p>
    <w:p w14:paraId="52686B42" w14:textId="77777777" w:rsidR="006D41A8" w:rsidRDefault="006D41A8" w:rsidP="006D41A8">
      <w:pPr>
        <w:rPr>
          <w:rFonts w:ascii="Times New Roman" w:hAnsi="Times New Roman" w:cs="Times New Roman"/>
          <w:b/>
          <w:bCs/>
        </w:rPr>
      </w:pPr>
    </w:p>
    <w:p w14:paraId="736944BB" w14:textId="77777777" w:rsidR="006D41A8" w:rsidRDefault="006D41A8" w:rsidP="006D41A8">
      <w:pPr>
        <w:rPr>
          <w:rFonts w:ascii="Times New Roman" w:hAnsi="Times New Roman" w:cs="Times New Roman"/>
          <w:b/>
          <w:bCs/>
        </w:rPr>
      </w:pPr>
    </w:p>
    <w:p w14:paraId="2083E4CB" w14:textId="77777777" w:rsidR="006D41A8" w:rsidRDefault="006D41A8" w:rsidP="006D41A8">
      <w:pPr>
        <w:rPr>
          <w:rFonts w:ascii="Times New Roman" w:hAnsi="Times New Roman" w:cs="Times New Roman"/>
          <w:b/>
          <w:bCs/>
        </w:rPr>
      </w:pPr>
    </w:p>
    <w:p w14:paraId="63D3FC86" w14:textId="77777777" w:rsidR="006D41A8" w:rsidRDefault="006D41A8" w:rsidP="006D41A8">
      <w:pPr>
        <w:rPr>
          <w:rFonts w:ascii="Times New Roman" w:hAnsi="Times New Roman" w:cs="Times New Roman"/>
          <w:b/>
          <w:bCs/>
        </w:rPr>
      </w:pPr>
    </w:p>
    <w:p w14:paraId="419CFE55" w14:textId="77777777" w:rsidR="006D41A8" w:rsidRDefault="006D41A8" w:rsidP="006D41A8">
      <w:pPr>
        <w:rPr>
          <w:rFonts w:ascii="Times New Roman" w:hAnsi="Times New Roman" w:cs="Times New Roman"/>
          <w:b/>
          <w:bCs/>
        </w:rPr>
      </w:pPr>
    </w:p>
    <w:p w14:paraId="2B8D2705" w14:textId="77777777" w:rsidR="006D41A8" w:rsidRDefault="006D41A8" w:rsidP="006D41A8">
      <w:pPr>
        <w:rPr>
          <w:rFonts w:ascii="Times New Roman" w:hAnsi="Times New Roman" w:cs="Times New Roman"/>
          <w:b/>
          <w:bCs/>
        </w:rPr>
      </w:pPr>
    </w:p>
    <w:p w14:paraId="7293C7E9" w14:textId="77777777" w:rsidR="006D41A8" w:rsidRDefault="006D41A8" w:rsidP="006D41A8">
      <w:pPr>
        <w:rPr>
          <w:rFonts w:ascii="Times New Roman" w:hAnsi="Times New Roman" w:cs="Times New Roman"/>
          <w:b/>
          <w:bCs/>
        </w:rPr>
      </w:pPr>
    </w:p>
    <w:p w14:paraId="1EFEF1B4" w14:textId="77777777" w:rsidR="006D41A8" w:rsidRDefault="006D41A8" w:rsidP="006D41A8">
      <w:pPr>
        <w:rPr>
          <w:rFonts w:ascii="Times New Roman" w:hAnsi="Times New Roman" w:cs="Times New Roman"/>
          <w:b/>
          <w:bCs/>
        </w:rPr>
      </w:pPr>
    </w:p>
    <w:p w14:paraId="3E36F1C5" w14:textId="77777777" w:rsidR="006D41A8" w:rsidRDefault="006D41A8" w:rsidP="006D41A8">
      <w:pPr>
        <w:rPr>
          <w:rFonts w:ascii="Times New Roman" w:hAnsi="Times New Roman" w:cs="Times New Roman"/>
          <w:b/>
          <w:bCs/>
        </w:rPr>
      </w:pPr>
    </w:p>
    <w:p w14:paraId="7CBC372A" w14:textId="77777777" w:rsidR="006D41A8" w:rsidRDefault="006D41A8" w:rsidP="006D41A8">
      <w:pPr>
        <w:rPr>
          <w:rFonts w:ascii="Times New Roman" w:hAnsi="Times New Roman" w:cs="Times New Roman"/>
          <w:b/>
          <w:bCs/>
        </w:rPr>
      </w:pPr>
    </w:p>
    <w:p w14:paraId="3A65DCE5" w14:textId="77777777" w:rsidR="006D41A8" w:rsidRDefault="006D41A8" w:rsidP="006D41A8">
      <w:pPr>
        <w:rPr>
          <w:rFonts w:ascii="Times New Roman" w:hAnsi="Times New Roman" w:cs="Times New Roman"/>
          <w:b/>
          <w:bCs/>
        </w:rPr>
      </w:pPr>
    </w:p>
    <w:p w14:paraId="2C770566" w14:textId="77777777" w:rsidR="006D41A8" w:rsidRDefault="006D41A8" w:rsidP="006D41A8">
      <w:pPr>
        <w:rPr>
          <w:rFonts w:ascii="Times New Roman" w:hAnsi="Times New Roman" w:cs="Times New Roman"/>
          <w:b/>
          <w:bCs/>
        </w:rPr>
      </w:pPr>
    </w:p>
    <w:p w14:paraId="2394B581" w14:textId="77777777" w:rsidR="006D41A8" w:rsidRDefault="006D41A8" w:rsidP="006D41A8">
      <w:pPr>
        <w:rPr>
          <w:rFonts w:ascii="Times New Roman" w:hAnsi="Times New Roman" w:cs="Times New Roman"/>
          <w:b/>
          <w:bCs/>
        </w:rPr>
      </w:pPr>
    </w:p>
    <w:p w14:paraId="7F15B4D2" w14:textId="77777777" w:rsidR="006D41A8" w:rsidRDefault="006D41A8" w:rsidP="006D41A8">
      <w:pPr>
        <w:rPr>
          <w:rFonts w:ascii="Times New Roman" w:hAnsi="Times New Roman" w:cs="Times New Roman"/>
          <w:b/>
          <w:bCs/>
        </w:rPr>
      </w:pPr>
    </w:p>
    <w:p w14:paraId="2D6A6681" w14:textId="77777777" w:rsidR="006D41A8" w:rsidRPr="006D41A8" w:rsidRDefault="006D41A8" w:rsidP="006D41A8">
      <w:pPr>
        <w:rPr>
          <w:rFonts w:ascii="Times New Roman" w:hAnsi="Times New Roman" w:cs="Times New Roman"/>
          <w:b/>
          <w:bCs/>
        </w:rPr>
      </w:pPr>
    </w:p>
    <w:p w14:paraId="06DB44FA" w14:textId="39671B13" w:rsidR="006D41A8" w:rsidRPr="006D41A8" w:rsidRDefault="006D41A8" w:rsidP="006D41A8">
      <w:pPr>
        <w:pStyle w:val="ListParagraph"/>
        <w:numPr>
          <w:ilvl w:val="0"/>
          <w:numId w:val="2"/>
        </w:numPr>
        <w:rPr>
          <w:rFonts w:ascii="Times New Roman" w:hAnsi="Times New Roman" w:cs="Times New Roman"/>
          <w:b/>
          <w:bCs/>
        </w:rPr>
      </w:pPr>
      <w:r>
        <w:rPr>
          <w:rFonts w:ascii="Times New Roman" w:hAnsi="Times New Roman" w:cs="Times New Roman"/>
        </w:rPr>
        <w:t xml:space="preserve">On the other side of this sheet, or on a separate piece of paper, </w:t>
      </w:r>
      <w:r w:rsidRPr="006D41A8">
        <w:rPr>
          <w:rFonts w:ascii="Times New Roman" w:hAnsi="Times New Roman" w:cs="Times New Roman"/>
          <w:b/>
          <w:bCs/>
        </w:rPr>
        <w:t>please</w:t>
      </w:r>
      <w:r>
        <w:rPr>
          <w:rFonts w:ascii="Times New Roman" w:hAnsi="Times New Roman" w:cs="Times New Roman"/>
          <w:b/>
          <w:bCs/>
        </w:rPr>
        <w:t xml:space="preserve"> paraphrase </w:t>
      </w:r>
      <w:r>
        <w:rPr>
          <w:rFonts w:ascii="Times New Roman" w:hAnsi="Times New Roman" w:cs="Times New Roman"/>
        </w:rPr>
        <w:t xml:space="preserve">this sentence. </w:t>
      </w:r>
      <w:r w:rsidRPr="009358F8">
        <w:rPr>
          <w:rFonts w:ascii="Times New Roman" w:hAnsi="Times New Roman" w:cs="Times New Roman"/>
          <w:b/>
          <w:bCs/>
        </w:rPr>
        <w:t>How</w:t>
      </w:r>
      <w:r>
        <w:rPr>
          <w:rFonts w:ascii="Times New Roman" w:hAnsi="Times New Roman" w:cs="Times New Roman"/>
        </w:rPr>
        <w:t xml:space="preserve"> can you put this in your own words—and therefore understand the meaning of this sentence in your own way?</w:t>
      </w:r>
    </w:p>
    <w:sectPr w:rsidR="006D41A8" w:rsidRPr="006D41A8" w:rsidSect="006B45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3ADD"/>
    <w:multiLevelType w:val="hybridMultilevel"/>
    <w:tmpl w:val="9920D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4270DE"/>
    <w:multiLevelType w:val="hybridMultilevel"/>
    <w:tmpl w:val="7EEEDE78"/>
    <w:lvl w:ilvl="0" w:tplc="5152195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099982">
    <w:abstractNumId w:val="1"/>
  </w:num>
  <w:num w:numId="2" w16cid:durableId="1687175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46"/>
    <w:rsid w:val="000024C9"/>
    <w:rsid w:val="003040AE"/>
    <w:rsid w:val="003D1E24"/>
    <w:rsid w:val="00410E3E"/>
    <w:rsid w:val="004F3E9E"/>
    <w:rsid w:val="00522C3E"/>
    <w:rsid w:val="00631B11"/>
    <w:rsid w:val="006B45BA"/>
    <w:rsid w:val="006D41A8"/>
    <w:rsid w:val="007C15C6"/>
    <w:rsid w:val="008A34A3"/>
    <w:rsid w:val="009358F8"/>
    <w:rsid w:val="00A40046"/>
    <w:rsid w:val="00C34AD2"/>
    <w:rsid w:val="00D54DB3"/>
    <w:rsid w:val="00D54EEB"/>
    <w:rsid w:val="00D9386D"/>
    <w:rsid w:val="00DF6954"/>
    <w:rsid w:val="00E04AED"/>
    <w:rsid w:val="00FC0F0C"/>
    <w:rsid w:val="00FD6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6BFD"/>
  <w15:chartTrackingRefBased/>
  <w15:docId w15:val="{81433F08-3DDD-1549-A225-27556AFD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0024C9"/>
    <w:rPr>
      <w:rFonts w:ascii="Times New Roman" w:hAnsi="Times New Roman"/>
      <w:sz w:val="24"/>
    </w:rPr>
  </w:style>
  <w:style w:type="paragraph" w:styleId="ListParagraph">
    <w:name w:val="List Paragraph"/>
    <w:basedOn w:val="Normal"/>
    <w:uiPriority w:val="34"/>
    <w:qFormat/>
    <w:rsid w:val="006D4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D751E-8A55-49E4-BE42-2B373A0F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Mark's Text Terminal</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Feltskog</dc:creator>
  <cp:keywords/>
  <dc:description/>
  <cp:lastModifiedBy>Mark Feltskog</cp:lastModifiedBy>
  <cp:revision>4</cp:revision>
  <dcterms:created xsi:type="dcterms:W3CDTF">2020-08-04T19:58:00Z</dcterms:created>
  <dcterms:modified xsi:type="dcterms:W3CDTF">2025-04-22T19:00:00Z</dcterms:modified>
</cp:coreProperties>
</file>