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1ACE7" w14:textId="77777777" w:rsidR="000010AF" w:rsidRPr="000010AF" w:rsidRDefault="000010AF" w:rsidP="000010AF">
      <w:pPr>
        <w:jc w:val="center"/>
        <w:rPr>
          <w:rFonts w:ascii="Times New Roman" w:hAnsi="Times New Roman" w:cs="Times New Roman"/>
          <w:b/>
          <w:bCs/>
        </w:rPr>
      </w:pPr>
      <w:r w:rsidRPr="000010AF">
        <w:rPr>
          <w:rFonts w:ascii="Times New Roman" w:hAnsi="Times New Roman" w:cs="Times New Roman"/>
          <w:b/>
          <w:bCs/>
        </w:rPr>
        <w:t>Human Reproduction</w:t>
      </w:r>
    </w:p>
    <w:p w14:paraId="1DB302AC" w14:textId="77777777" w:rsidR="000010AF" w:rsidRPr="000010AF" w:rsidRDefault="000010AF" w:rsidP="000010AF">
      <w:pPr>
        <w:rPr>
          <w:rFonts w:ascii="Times New Roman" w:hAnsi="Times New Roman" w:cs="Times New Roman"/>
          <w:b/>
          <w:bCs/>
        </w:rPr>
      </w:pPr>
    </w:p>
    <w:p w14:paraId="777A3169" w14:textId="77777777" w:rsidR="000010AF" w:rsidRDefault="000010AF" w:rsidP="000010AF">
      <w:pPr>
        <w:rPr>
          <w:rFonts w:ascii="Times New Roman" w:hAnsi="Times New Roman" w:cs="Times New Roman"/>
          <w:i/>
          <w:iCs/>
        </w:rPr>
      </w:pPr>
      <w:r w:rsidRPr="000010AF">
        <w:rPr>
          <w:rFonts w:ascii="Times New Roman" w:hAnsi="Times New Roman" w:cs="Times New Roman"/>
          <w:b/>
          <w:bCs/>
        </w:rPr>
        <w:t xml:space="preserve">Gamete: </w:t>
      </w:r>
      <w:r w:rsidRPr="000010AF">
        <w:rPr>
          <w:rFonts w:ascii="Times New Roman" w:hAnsi="Times New Roman" w:cs="Times New Roman"/>
        </w:rPr>
        <w:t xml:space="preserve">A reproductive cell that fuses with another gamete to form a zygote. Examples of gametes are ova and spermatozoa. Gametes are haploid, i.e. they contain half the normal (diploid) number of chromosomes; thus when two fuse, the diploid number is restored. Gametes are formed by meiosis. Gametes often differ in size, the smaller (usually male) gamete being known as the </w:t>
      </w:r>
      <w:r w:rsidRPr="000010AF">
        <w:rPr>
          <w:rFonts w:ascii="Times New Roman" w:hAnsi="Times New Roman" w:cs="Times New Roman"/>
          <w:i/>
          <w:iCs/>
        </w:rPr>
        <w:t xml:space="preserve">microgamete </w:t>
      </w:r>
      <w:r w:rsidRPr="000010AF">
        <w:rPr>
          <w:rFonts w:ascii="Times New Roman" w:hAnsi="Times New Roman" w:cs="Times New Roman"/>
        </w:rPr>
        <w:t xml:space="preserve">and the larger (usually female) as the </w:t>
      </w:r>
      <w:r w:rsidRPr="000010AF">
        <w:rPr>
          <w:rFonts w:ascii="Times New Roman" w:hAnsi="Times New Roman" w:cs="Times New Roman"/>
          <w:i/>
          <w:iCs/>
        </w:rPr>
        <w:t>macrogamete.</w:t>
      </w:r>
    </w:p>
    <w:p w14:paraId="5CB0010B" w14:textId="77777777" w:rsidR="005A6D46" w:rsidRDefault="005A6D46" w:rsidP="000010AF">
      <w:pPr>
        <w:rPr>
          <w:rFonts w:ascii="Times New Roman" w:hAnsi="Times New Roman" w:cs="Times New Roman"/>
          <w:i/>
          <w:iCs/>
        </w:rPr>
      </w:pPr>
    </w:p>
    <w:p w14:paraId="0E411802" w14:textId="668DBA57" w:rsidR="005A6D46" w:rsidRPr="005A6D46" w:rsidRDefault="005A6D46" w:rsidP="000010A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H</w:t>
      </w:r>
      <w:r w:rsidRPr="005A6D46">
        <w:rPr>
          <w:rFonts w:ascii="Times New Roman" w:hAnsi="Times New Roman" w:cs="Times New Roman"/>
          <w:b/>
          <w:bCs/>
        </w:rPr>
        <w:t>eterozygous</w:t>
      </w:r>
      <w:r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</w:rPr>
        <w:t xml:space="preserve">Describing an organism or a cell in which the alleles at a given locus on homologous chromosomes are different. The aspect of the feature displayed by the organism will be that determined by the dominant allele. Heterozygous organisms, called </w:t>
      </w:r>
      <w:r>
        <w:rPr>
          <w:rFonts w:ascii="Times New Roman" w:hAnsi="Times New Roman" w:cs="Times New Roman"/>
          <w:i/>
          <w:iCs/>
        </w:rPr>
        <w:t>heterozygotes</w:t>
      </w:r>
      <w:r>
        <w:rPr>
          <w:rFonts w:ascii="Times New Roman" w:hAnsi="Times New Roman" w:cs="Times New Roman"/>
        </w:rPr>
        <w:t xml:space="preserve">, do not breed true. </w:t>
      </w:r>
      <w:r w:rsidRPr="005A6D46">
        <w:rPr>
          <w:rFonts w:ascii="Times New Roman" w:hAnsi="Times New Roman" w:cs="Times New Roman"/>
          <w:i/>
          <w:iCs/>
        </w:rPr>
        <w:t>Compare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homozygous.</w:t>
      </w:r>
    </w:p>
    <w:p w14:paraId="25C67A70" w14:textId="77777777" w:rsidR="000010AF" w:rsidRPr="000010AF" w:rsidRDefault="000010AF" w:rsidP="000010AF">
      <w:pPr>
        <w:rPr>
          <w:rFonts w:ascii="Times New Roman" w:hAnsi="Times New Roman" w:cs="Times New Roman"/>
          <w:i/>
          <w:iCs/>
        </w:rPr>
      </w:pPr>
    </w:p>
    <w:p w14:paraId="4A53E6BD" w14:textId="6C11A922" w:rsidR="000010AF" w:rsidRDefault="000010AF" w:rsidP="000010AF">
      <w:pPr>
        <w:rPr>
          <w:rFonts w:ascii="Times New Roman" w:hAnsi="Times New Roman" w:cs="Times New Roman"/>
        </w:rPr>
      </w:pPr>
      <w:r w:rsidRPr="000010AF">
        <w:rPr>
          <w:rFonts w:ascii="Times New Roman" w:hAnsi="Times New Roman" w:cs="Times New Roman"/>
          <w:b/>
          <w:bCs/>
        </w:rPr>
        <w:t xml:space="preserve">Homozygous: </w:t>
      </w:r>
      <w:r w:rsidR="00957563">
        <w:rPr>
          <w:rFonts w:ascii="Times New Roman" w:hAnsi="Times New Roman" w:cs="Times New Roman"/>
        </w:rPr>
        <w:t>Describing an organism r cell in which the alleles at a given locus on homologous chromosomes are identical</w:t>
      </w:r>
      <w:r w:rsidR="005A6D46">
        <w:rPr>
          <w:rFonts w:ascii="Times New Roman" w:hAnsi="Times New Roman" w:cs="Times New Roman"/>
        </w:rPr>
        <w:t xml:space="preserve"> (they may be either dominant or recessive). Homozygous organisms, which are called </w:t>
      </w:r>
      <w:r w:rsidR="005A6D46">
        <w:rPr>
          <w:rFonts w:ascii="Times New Roman" w:hAnsi="Times New Roman" w:cs="Times New Roman"/>
          <w:i/>
          <w:iCs/>
        </w:rPr>
        <w:t>homozygotes</w:t>
      </w:r>
      <w:r w:rsidR="005A6D46">
        <w:rPr>
          <w:rFonts w:ascii="Times New Roman" w:hAnsi="Times New Roman" w:cs="Times New Roman"/>
        </w:rPr>
        <w:t xml:space="preserve">, breed true when crossed with genetically identical organisms. </w:t>
      </w:r>
      <w:r w:rsidR="005A6D46" w:rsidRPr="005A6D46">
        <w:rPr>
          <w:rFonts w:ascii="Times New Roman" w:hAnsi="Times New Roman" w:cs="Times New Roman"/>
          <w:i/>
          <w:iCs/>
        </w:rPr>
        <w:t>Compare</w:t>
      </w:r>
      <w:r w:rsidR="005A6D46">
        <w:rPr>
          <w:rFonts w:ascii="Times New Roman" w:hAnsi="Times New Roman" w:cs="Times New Roman"/>
        </w:rPr>
        <w:t xml:space="preserve"> </w:t>
      </w:r>
      <w:r w:rsidR="005A6D46" w:rsidRPr="005A6D46">
        <w:rPr>
          <w:rFonts w:ascii="Times New Roman" w:hAnsi="Times New Roman" w:cs="Times New Roman"/>
          <w:b/>
          <w:bCs/>
        </w:rPr>
        <w:t>heterozygous</w:t>
      </w:r>
      <w:r w:rsidR="005A6D46">
        <w:rPr>
          <w:rFonts w:ascii="Times New Roman" w:hAnsi="Times New Roman" w:cs="Times New Roman"/>
        </w:rPr>
        <w:t>.</w:t>
      </w:r>
    </w:p>
    <w:p w14:paraId="397FC033" w14:textId="77777777" w:rsidR="005A6D46" w:rsidRDefault="005A6D46" w:rsidP="000010AF">
      <w:pPr>
        <w:rPr>
          <w:rFonts w:ascii="Times New Roman" w:hAnsi="Times New Roman" w:cs="Times New Roman"/>
        </w:rPr>
      </w:pPr>
    </w:p>
    <w:p w14:paraId="2F0FB332" w14:textId="6377C1C7" w:rsidR="005A6D46" w:rsidRDefault="005A6D46" w:rsidP="000010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Karyotype: </w:t>
      </w:r>
      <w:r>
        <w:rPr>
          <w:rFonts w:ascii="Times New Roman" w:hAnsi="Times New Roman" w:cs="Times New Roman"/>
        </w:rPr>
        <w:t>The number and structure of the chromosomes in the nucleus of a cell. The karyotype is identical in all the diploid cells of an organism.</w:t>
      </w:r>
    </w:p>
    <w:p w14:paraId="5518DB6C" w14:textId="77777777" w:rsidR="005A6D46" w:rsidRDefault="005A6D46" w:rsidP="000010AF">
      <w:pPr>
        <w:rPr>
          <w:rFonts w:ascii="Times New Roman" w:hAnsi="Times New Roman" w:cs="Times New Roman"/>
        </w:rPr>
      </w:pPr>
    </w:p>
    <w:p w14:paraId="53DFBA2B" w14:textId="57FC59C8" w:rsidR="005A6D46" w:rsidRPr="005A6D46" w:rsidRDefault="005A6D46" w:rsidP="000010A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Zygote: </w:t>
      </w:r>
      <w:r>
        <w:rPr>
          <w:rFonts w:ascii="Times New Roman" w:hAnsi="Times New Roman" w:cs="Times New Roman"/>
        </w:rPr>
        <w:t xml:space="preserve">A fertilized female gamete: the product of the fusion of the nucleus of the ovum or ovule with the nucleus of the sperm or pollen grain. </w:t>
      </w:r>
      <w:r>
        <w:rPr>
          <w:rFonts w:ascii="Times New Roman" w:hAnsi="Times New Roman" w:cs="Times New Roman"/>
          <w:i/>
          <w:iCs/>
        </w:rPr>
        <w:t xml:space="preserve">See </w:t>
      </w:r>
      <w:r>
        <w:rPr>
          <w:rFonts w:ascii="Times New Roman" w:hAnsi="Times New Roman" w:cs="Times New Roman"/>
          <w:b/>
          <w:bCs/>
        </w:rPr>
        <w:t>fertilization.</w:t>
      </w:r>
    </w:p>
    <w:p w14:paraId="6593596F" w14:textId="77777777" w:rsidR="00A53018" w:rsidRPr="000010AF" w:rsidRDefault="00A53018">
      <w:pPr>
        <w:rPr>
          <w:rFonts w:ascii="Times New Roman" w:hAnsi="Times New Roman" w:cs="Times New Roman"/>
        </w:rPr>
      </w:pPr>
    </w:p>
    <w:sectPr w:rsidR="00A53018" w:rsidRPr="000010AF" w:rsidSect="000010A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0AF"/>
    <w:rsid w:val="000010AF"/>
    <w:rsid w:val="004228A4"/>
    <w:rsid w:val="005A6D46"/>
    <w:rsid w:val="00605CE4"/>
    <w:rsid w:val="00696E69"/>
    <w:rsid w:val="008A45A5"/>
    <w:rsid w:val="008A719A"/>
    <w:rsid w:val="00957563"/>
    <w:rsid w:val="00A53018"/>
    <w:rsid w:val="00B86CD3"/>
    <w:rsid w:val="00C96431"/>
    <w:rsid w:val="00FE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7E256"/>
  <w15:chartTrackingRefBased/>
  <w15:docId w15:val="{F9E83F29-0D13-4F5F-8123-51A68473A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10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10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0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10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10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10A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0A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10A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10A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0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10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0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10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10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10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0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10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10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10A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10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0A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10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10A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10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10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10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0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0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10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1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1257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2026-04-16T17:48:00Z</dcterms:created>
  <dcterms:modified xsi:type="dcterms:W3CDTF">2026-04-17T14:50:00Z</dcterms:modified>
</cp:coreProperties>
</file>