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64169" w14:textId="785178E9" w:rsidR="00A53018" w:rsidRDefault="000F6009" w:rsidP="000F600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Freshman Biology, 2025-2026 School Year: </w:t>
      </w:r>
      <w:r>
        <w:rPr>
          <w:rFonts w:ascii="Times New Roman" w:hAnsi="Times New Roman" w:cs="Times New Roman"/>
          <w:b/>
          <w:bCs/>
          <w:i/>
          <w:iCs/>
        </w:rPr>
        <w:t xml:space="preserve">Protein Synthesis Text </w:t>
      </w:r>
      <w:r>
        <w:rPr>
          <w:rFonts w:ascii="Times New Roman" w:hAnsi="Times New Roman" w:cs="Times New Roman"/>
          <w:b/>
          <w:bCs/>
        </w:rPr>
        <w:t>Summary</w:t>
      </w:r>
    </w:p>
    <w:p w14:paraId="3DE93044" w14:textId="77777777" w:rsidR="000F6009" w:rsidRDefault="000F6009" w:rsidP="000F6009">
      <w:pPr>
        <w:jc w:val="center"/>
        <w:rPr>
          <w:rFonts w:ascii="Times New Roman" w:hAnsi="Times New Roman" w:cs="Times New Roman"/>
          <w:b/>
          <w:bCs/>
        </w:rPr>
      </w:pPr>
    </w:p>
    <w:p w14:paraId="36B6C3D0" w14:textId="75960F96" w:rsidR="00010C65" w:rsidRDefault="000F6009" w:rsidP="000F60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Protein synthesis is the process by which cells make protein. The instructions to make a protein are found in chromosomes </w:t>
      </w:r>
      <w:r w:rsidR="005F461D">
        <w:rPr>
          <w:rFonts w:ascii="Times New Roman" w:hAnsi="Times New Roman" w:cs="Times New Roman"/>
        </w:rPr>
        <w:t>on</w:t>
      </w:r>
      <w:r>
        <w:rPr>
          <w:rFonts w:ascii="Times New Roman" w:hAnsi="Times New Roman" w:cs="Times New Roman"/>
        </w:rPr>
        <w:t xml:space="preserve"> long sequence</w:t>
      </w:r>
      <w:r w:rsidR="005F461D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of DNA called genes. </w:t>
      </w:r>
      <w:r w:rsidRPr="00010C65">
        <w:rPr>
          <w:rFonts w:ascii="Times New Roman" w:hAnsi="Times New Roman" w:cs="Times New Roman"/>
          <w:b/>
          <w:bCs/>
        </w:rPr>
        <w:t>Genes</w:t>
      </w:r>
      <w:r>
        <w:rPr>
          <w:rFonts w:ascii="Times New Roman" w:hAnsi="Times New Roman" w:cs="Times New Roman"/>
        </w:rPr>
        <w:t xml:space="preserve"> are the instructions for the proteins that give us traits, which are everything about us, </w:t>
      </w:r>
      <w:r w:rsidR="005F461D">
        <w:rPr>
          <w:rFonts w:ascii="Times New Roman" w:hAnsi="Times New Roman" w:cs="Times New Roman"/>
        </w:rPr>
        <w:t>all</w:t>
      </w:r>
      <w:r>
        <w:rPr>
          <w:rFonts w:ascii="Times New Roman" w:hAnsi="Times New Roman" w:cs="Times New Roman"/>
        </w:rPr>
        <w:t xml:space="preserve"> our characteristics both seen and unseen. </w:t>
      </w:r>
    </w:p>
    <w:p w14:paraId="64176409" w14:textId="77777777" w:rsidR="00010C65" w:rsidRDefault="00010C65" w:rsidP="000F6009">
      <w:pPr>
        <w:rPr>
          <w:rFonts w:ascii="Times New Roman" w:hAnsi="Times New Roman" w:cs="Times New Roman"/>
        </w:rPr>
      </w:pPr>
    </w:p>
    <w:p w14:paraId="72AE163A" w14:textId="4F7D99C3" w:rsidR="000F6009" w:rsidRDefault="000F6009" w:rsidP="000F60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first step of protein synthesis, called </w:t>
      </w:r>
      <w:r w:rsidRPr="000F6009">
        <w:rPr>
          <w:rFonts w:ascii="Times New Roman" w:hAnsi="Times New Roman" w:cs="Times New Roman"/>
          <w:b/>
          <w:bCs/>
        </w:rPr>
        <w:t>transcription</w:t>
      </w:r>
      <w:r>
        <w:rPr>
          <w:rFonts w:ascii="Times New Roman" w:hAnsi="Times New Roman" w:cs="Times New Roman"/>
        </w:rPr>
        <w:t xml:space="preserve">, </w:t>
      </w:r>
      <w:r w:rsidR="00010C65">
        <w:rPr>
          <w:rFonts w:ascii="Times New Roman" w:hAnsi="Times New Roman" w:cs="Times New Roman"/>
        </w:rPr>
        <w:t xml:space="preserve">begins in the nucleus of the cell. An enzyme copies the DNA and uses </w:t>
      </w:r>
      <w:r w:rsidR="005F461D">
        <w:rPr>
          <w:rFonts w:ascii="Times New Roman" w:hAnsi="Times New Roman" w:cs="Times New Roman"/>
        </w:rPr>
        <w:t>“</w:t>
      </w:r>
      <w:r w:rsidR="00010C65">
        <w:rPr>
          <w:rFonts w:ascii="Times New Roman" w:hAnsi="Times New Roman" w:cs="Times New Roman"/>
        </w:rPr>
        <w:t>base pairing</w:t>
      </w:r>
      <w:r w:rsidR="005F461D">
        <w:rPr>
          <w:rFonts w:ascii="Times New Roman" w:hAnsi="Times New Roman" w:cs="Times New Roman"/>
        </w:rPr>
        <w:t>”</w:t>
      </w:r>
      <w:r w:rsidR="00010C65">
        <w:rPr>
          <w:rFonts w:ascii="Times New Roman" w:hAnsi="Times New Roman" w:cs="Times New Roman"/>
        </w:rPr>
        <w:t xml:space="preserve"> to create a </w:t>
      </w:r>
      <w:r w:rsidR="00010C65" w:rsidRPr="00010C65">
        <w:rPr>
          <w:rFonts w:ascii="Times New Roman" w:hAnsi="Times New Roman" w:cs="Times New Roman"/>
          <w:b/>
          <w:bCs/>
        </w:rPr>
        <w:t>complementary</w:t>
      </w:r>
      <w:r w:rsidR="00010C65">
        <w:rPr>
          <w:rFonts w:ascii="Times New Roman" w:hAnsi="Times New Roman" w:cs="Times New Roman"/>
          <w:b/>
          <w:bCs/>
        </w:rPr>
        <w:t xml:space="preserve"> </w:t>
      </w:r>
      <w:r w:rsidR="00010C65">
        <w:rPr>
          <w:rFonts w:ascii="Times New Roman" w:hAnsi="Times New Roman" w:cs="Times New Roman"/>
        </w:rPr>
        <w:t xml:space="preserve">strand of </w:t>
      </w:r>
      <w:r w:rsidR="00DA5C2F">
        <w:rPr>
          <w:rFonts w:ascii="Times New Roman" w:hAnsi="Times New Roman" w:cs="Times New Roman"/>
        </w:rPr>
        <w:t>R</w:t>
      </w:r>
      <w:r w:rsidR="00010C65">
        <w:rPr>
          <w:rFonts w:ascii="Times New Roman" w:hAnsi="Times New Roman" w:cs="Times New Roman"/>
        </w:rPr>
        <w:t>NA. The original DNA strand serves as a template, and an enzyme matches the RNA nucleotides</w:t>
      </w:r>
      <w:r w:rsidR="005F461D">
        <w:rPr>
          <w:rFonts w:ascii="Times New Roman" w:hAnsi="Times New Roman" w:cs="Times New Roman"/>
        </w:rPr>
        <w:t xml:space="preserve"> (bases)</w:t>
      </w:r>
      <w:r w:rsidR="00010C65">
        <w:rPr>
          <w:rFonts w:ascii="Times New Roman" w:hAnsi="Times New Roman" w:cs="Times New Roman"/>
        </w:rPr>
        <w:t xml:space="preserve"> to the</w:t>
      </w:r>
      <w:r w:rsidR="005F461D">
        <w:rPr>
          <w:rFonts w:ascii="Times New Roman" w:hAnsi="Times New Roman" w:cs="Times New Roman"/>
        </w:rPr>
        <w:t xml:space="preserve"> strand</w:t>
      </w:r>
      <w:r w:rsidR="00010C65">
        <w:rPr>
          <w:rFonts w:ascii="Times New Roman" w:hAnsi="Times New Roman" w:cs="Times New Roman"/>
        </w:rPr>
        <w:t>. Base pairing works by matching complementary bases in DNA</w:t>
      </w:r>
      <w:r w:rsidR="00DA5C2F">
        <w:rPr>
          <w:rFonts w:ascii="Times New Roman" w:hAnsi="Times New Roman" w:cs="Times New Roman"/>
        </w:rPr>
        <w:t>.</w:t>
      </w:r>
      <w:r w:rsidR="005F461D">
        <w:rPr>
          <w:rFonts w:ascii="Times New Roman" w:hAnsi="Times New Roman" w:cs="Times New Roman"/>
        </w:rPr>
        <w:t xml:space="preserve"> For example, T matches to A, A matches to </w:t>
      </w:r>
      <w:r w:rsidR="004917E5">
        <w:rPr>
          <w:rFonts w:ascii="Times New Roman" w:hAnsi="Times New Roman" w:cs="Times New Roman"/>
        </w:rPr>
        <w:t>U</w:t>
      </w:r>
      <w:r w:rsidR="005F461D">
        <w:rPr>
          <w:rFonts w:ascii="Times New Roman" w:hAnsi="Times New Roman" w:cs="Times New Roman"/>
        </w:rPr>
        <w:t>, and so on.</w:t>
      </w:r>
    </w:p>
    <w:p w14:paraId="73BAF977" w14:textId="77777777" w:rsidR="00DA5C2F" w:rsidRDefault="00DA5C2F" w:rsidP="000F6009">
      <w:pPr>
        <w:rPr>
          <w:rFonts w:ascii="Times New Roman" w:hAnsi="Times New Roman" w:cs="Times New Roman"/>
        </w:rPr>
      </w:pPr>
    </w:p>
    <w:p w14:paraId="36974140" w14:textId="19BEBE61" w:rsidR="00DA5C2F" w:rsidRPr="00010C65" w:rsidRDefault="00DA5C2F" w:rsidP="000F60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single, complementary strand of RNA is called Messenger RNA—or mRNA for short. This mRNA is a </w:t>
      </w:r>
      <w:r w:rsidR="005F461D">
        <w:rPr>
          <w:rFonts w:ascii="Times New Roman" w:hAnsi="Times New Roman" w:cs="Times New Roman"/>
        </w:rPr>
        <w:t>complementary</w:t>
      </w:r>
      <w:r>
        <w:rPr>
          <w:rFonts w:ascii="Times New Roman" w:hAnsi="Times New Roman" w:cs="Times New Roman"/>
        </w:rPr>
        <w:t xml:space="preserve"> copy of the original genetic information found in the DNA—the </w:t>
      </w:r>
      <w:r w:rsidRPr="00DA5C2F">
        <w:rPr>
          <w:rFonts w:ascii="Times New Roman" w:hAnsi="Times New Roman" w:cs="Times New Roman"/>
          <w:b/>
          <w:bCs/>
        </w:rPr>
        <w:t>gene</w:t>
      </w:r>
      <w:r>
        <w:rPr>
          <w:rFonts w:ascii="Times New Roman" w:hAnsi="Times New Roman" w:cs="Times New Roman"/>
        </w:rPr>
        <w:t xml:space="preserve">. Once the mRNA has entered the cytoplasm, it interacts with the ribosome. This is when the second phase of protein synthesis, called </w:t>
      </w:r>
      <w:r w:rsidRPr="00DA5C2F">
        <w:rPr>
          <w:rFonts w:ascii="Times New Roman" w:hAnsi="Times New Roman" w:cs="Times New Roman"/>
          <w:b/>
          <w:bCs/>
        </w:rPr>
        <w:t>translation</w:t>
      </w:r>
      <w:r>
        <w:rPr>
          <w:rFonts w:ascii="Times New Roman" w:hAnsi="Times New Roman" w:cs="Times New Roman"/>
        </w:rPr>
        <w:t>, begins. The information in the mRNA</w:t>
      </w:r>
      <w:r w:rsidR="00381CD5">
        <w:rPr>
          <w:rFonts w:ascii="Times New Roman" w:hAnsi="Times New Roman" w:cs="Times New Roman"/>
        </w:rPr>
        <w:t xml:space="preserve"> is read by the ribosome and is translated </w:t>
      </w:r>
      <w:r w:rsidR="005F461D">
        <w:rPr>
          <w:rFonts w:ascii="Times New Roman" w:hAnsi="Times New Roman" w:cs="Times New Roman"/>
        </w:rPr>
        <w:t>into</w:t>
      </w:r>
      <w:r w:rsidR="00E8047C">
        <w:rPr>
          <w:rFonts w:ascii="Times New Roman" w:hAnsi="Times New Roman" w:cs="Times New Roman"/>
        </w:rPr>
        <w:t xml:space="preserve"> an amino acid sequence to form a protein. </w:t>
      </w:r>
      <w:r w:rsidR="005F461D">
        <w:rPr>
          <w:rFonts w:ascii="Times New Roman" w:hAnsi="Times New Roman" w:cs="Times New Roman"/>
          <w:b/>
          <w:bCs/>
        </w:rPr>
        <w:t xml:space="preserve">Remember </w:t>
      </w:r>
      <w:r w:rsidR="005F461D">
        <w:rPr>
          <w:rFonts w:ascii="Times New Roman" w:hAnsi="Times New Roman" w:cs="Times New Roman"/>
        </w:rPr>
        <w:t xml:space="preserve">that amino acids are the building blocks of proteins. </w:t>
      </w:r>
      <w:r w:rsidR="00E8047C" w:rsidRPr="00E8047C">
        <w:rPr>
          <w:rFonts w:ascii="Times New Roman" w:hAnsi="Times New Roman" w:cs="Times New Roman"/>
          <w:b/>
          <w:bCs/>
        </w:rPr>
        <w:t>Translation</w:t>
      </w:r>
      <w:r w:rsidR="00E8047C">
        <w:rPr>
          <w:rFonts w:ascii="Times New Roman" w:hAnsi="Times New Roman" w:cs="Times New Roman"/>
        </w:rPr>
        <w:t xml:space="preserve"> begins when a transfer molecule approaches the mRNA. The transfer molecule</w:t>
      </w:r>
      <w:r w:rsidR="005F461D">
        <w:rPr>
          <w:rFonts w:ascii="Times New Roman" w:hAnsi="Times New Roman" w:cs="Times New Roman"/>
        </w:rPr>
        <w:t>’</w:t>
      </w:r>
      <w:r w:rsidR="00E8047C">
        <w:rPr>
          <w:rFonts w:ascii="Times New Roman" w:hAnsi="Times New Roman" w:cs="Times New Roman"/>
        </w:rPr>
        <w:t>s two sides have on the bottom a specific sequence of three bases and on the top a specific amino acid that corresponds with those three bases.</w:t>
      </w:r>
    </w:p>
    <w:sectPr w:rsidR="00DA5C2F" w:rsidRPr="00010C65" w:rsidSect="000F600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009"/>
    <w:rsid w:val="00010C65"/>
    <w:rsid w:val="000F6009"/>
    <w:rsid w:val="00381CD5"/>
    <w:rsid w:val="0040724C"/>
    <w:rsid w:val="004228A4"/>
    <w:rsid w:val="004917E5"/>
    <w:rsid w:val="005F461D"/>
    <w:rsid w:val="00696E69"/>
    <w:rsid w:val="008A45A5"/>
    <w:rsid w:val="00A42AF3"/>
    <w:rsid w:val="00A53018"/>
    <w:rsid w:val="00B86CD3"/>
    <w:rsid w:val="00C36586"/>
    <w:rsid w:val="00C96431"/>
    <w:rsid w:val="00DA5C2F"/>
    <w:rsid w:val="00E8047C"/>
    <w:rsid w:val="00FE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83A5B"/>
  <w15:chartTrackingRefBased/>
  <w15:docId w15:val="{30776F2D-E52C-45ED-A8F3-38CC3FF6A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60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0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60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60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60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600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00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600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600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0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0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60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60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60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60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60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60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60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600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60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600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60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600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60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60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60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60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60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60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2026-03-05T12:33:00Z</dcterms:created>
  <dcterms:modified xsi:type="dcterms:W3CDTF">2026-03-06T17:33:00Z</dcterms:modified>
</cp:coreProperties>
</file>