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D07D7" w14:textId="00E5E56A" w:rsidR="00A53018" w:rsidRDefault="00A85A3E" w:rsidP="00A85A3E">
      <w:pPr>
        <w:jc w:val="center"/>
        <w:rPr>
          <w:rFonts w:ascii="Times New Roman" w:hAnsi="Times New Roman" w:cs="Times New Roman"/>
          <w:b/>
          <w:bCs/>
          <w:i/>
          <w:iCs/>
        </w:rPr>
      </w:pPr>
      <w:r>
        <w:rPr>
          <w:rFonts w:ascii="Times New Roman" w:hAnsi="Times New Roman" w:cs="Times New Roman"/>
          <w:b/>
          <w:bCs/>
        </w:rPr>
        <w:t xml:space="preserve">Freshman Biology Learning Support: </w:t>
      </w:r>
      <w:r w:rsidRPr="00A85A3E">
        <w:rPr>
          <w:rFonts w:ascii="Times New Roman" w:hAnsi="Times New Roman" w:cs="Times New Roman"/>
          <w:b/>
          <w:bCs/>
          <w:i/>
          <w:iCs/>
        </w:rPr>
        <w:t>Independent and Dependent Variables</w:t>
      </w:r>
    </w:p>
    <w:p w14:paraId="4798EC11" w14:textId="77777777" w:rsidR="00A930BB" w:rsidRDefault="00A930BB" w:rsidP="00A85A3E">
      <w:pPr>
        <w:jc w:val="center"/>
        <w:rPr>
          <w:rFonts w:ascii="Times New Roman" w:hAnsi="Times New Roman" w:cs="Times New Roman"/>
          <w:b/>
          <w:bCs/>
          <w:i/>
          <w:iCs/>
        </w:rPr>
      </w:pPr>
    </w:p>
    <w:p w14:paraId="69506E0C" w14:textId="7960AAF0" w:rsidR="00A930BB" w:rsidRDefault="00A930BB" w:rsidP="00A930BB">
      <w:pPr>
        <w:pStyle w:val="ListParagraph"/>
        <w:numPr>
          <w:ilvl w:val="0"/>
          <w:numId w:val="1"/>
        </w:numPr>
        <w:rPr>
          <w:rFonts w:ascii="Times New Roman" w:hAnsi="Times New Roman" w:cs="Times New Roman"/>
          <w:b/>
          <w:bCs/>
        </w:rPr>
      </w:pPr>
      <w:r>
        <w:rPr>
          <w:rFonts w:ascii="Times New Roman" w:hAnsi="Times New Roman" w:cs="Times New Roman"/>
          <w:b/>
          <w:bCs/>
        </w:rPr>
        <w:t>Independent and Dependent Variables</w:t>
      </w:r>
    </w:p>
    <w:p w14:paraId="26A38A6A" w14:textId="76A61C13" w:rsidR="00A930BB" w:rsidRPr="00A930BB" w:rsidRDefault="00A930BB" w:rsidP="00A930BB">
      <w:pPr>
        <w:pStyle w:val="ListParagraph"/>
        <w:numPr>
          <w:ilvl w:val="0"/>
          <w:numId w:val="2"/>
        </w:numPr>
        <w:rPr>
          <w:rFonts w:ascii="Times New Roman" w:hAnsi="Times New Roman" w:cs="Times New Roman"/>
          <w:b/>
          <w:bCs/>
        </w:rPr>
      </w:pPr>
      <w:r>
        <w:rPr>
          <w:rFonts w:ascii="Times New Roman" w:hAnsi="Times New Roman" w:cs="Times New Roman"/>
        </w:rPr>
        <w:t xml:space="preserve">The </w:t>
      </w:r>
      <w:r w:rsidRPr="00A930BB">
        <w:rPr>
          <w:rFonts w:ascii="Times New Roman" w:hAnsi="Times New Roman" w:cs="Times New Roman"/>
          <w:i/>
          <w:iCs/>
        </w:rPr>
        <w:t>independent</w:t>
      </w:r>
      <w:r>
        <w:rPr>
          <w:rFonts w:ascii="Times New Roman" w:hAnsi="Times New Roman" w:cs="Times New Roman"/>
        </w:rPr>
        <w:t xml:space="preserve"> </w:t>
      </w:r>
      <w:r w:rsidRPr="00DD5EB2">
        <w:rPr>
          <w:rFonts w:ascii="Times New Roman" w:hAnsi="Times New Roman" w:cs="Times New Roman"/>
          <w:i/>
          <w:iCs/>
        </w:rPr>
        <w:t>variable</w:t>
      </w:r>
      <w:r>
        <w:rPr>
          <w:rFonts w:ascii="Times New Roman" w:hAnsi="Times New Roman" w:cs="Times New Roman"/>
        </w:rPr>
        <w:t xml:space="preserve"> is the cause. Its value is independent of the other variables in your study.</w:t>
      </w:r>
    </w:p>
    <w:p w14:paraId="76606E50" w14:textId="58ECA6F9" w:rsidR="00A930BB" w:rsidRPr="00A930BB" w:rsidRDefault="00A930BB" w:rsidP="00A930BB">
      <w:pPr>
        <w:pStyle w:val="ListParagraph"/>
        <w:numPr>
          <w:ilvl w:val="0"/>
          <w:numId w:val="2"/>
        </w:numPr>
        <w:rPr>
          <w:rFonts w:ascii="Times New Roman" w:hAnsi="Times New Roman" w:cs="Times New Roman"/>
          <w:b/>
          <w:bCs/>
        </w:rPr>
      </w:pPr>
      <w:r>
        <w:rPr>
          <w:rFonts w:ascii="Times New Roman" w:hAnsi="Times New Roman" w:cs="Times New Roman"/>
        </w:rPr>
        <w:t xml:space="preserve">The </w:t>
      </w:r>
      <w:r w:rsidRPr="00A930BB">
        <w:rPr>
          <w:rFonts w:ascii="Times New Roman" w:hAnsi="Times New Roman" w:cs="Times New Roman"/>
          <w:i/>
          <w:iCs/>
        </w:rPr>
        <w:t>dependent</w:t>
      </w:r>
      <w:r>
        <w:rPr>
          <w:rFonts w:ascii="Times New Roman" w:hAnsi="Times New Roman" w:cs="Times New Roman"/>
        </w:rPr>
        <w:t xml:space="preserve"> </w:t>
      </w:r>
      <w:r w:rsidRPr="00DD5EB2">
        <w:rPr>
          <w:rFonts w:ascii="Times New Roman" w:hAnsi="Times New Roman" w:cs="Times New Roman"/>
          <w:i/>
          <w:iCs/>
        </w:rPr>
        <w:t>variable</w:t>
      </w:r>
      <w:r>
        <w:rPr>
          <w:rFonts w:ascii="Times New Roman" w:hAnsi="Times New Roman" w:cs="Times New Roman"/>
        </w:rPr>
        <w:t xml:space="preserve"> is the effect. Its value depends on changes in the independent variable.</w:t>
      </w:r>
    </w:p>
    <w:p w14:paraId="5311B473" w14:textId="77777777" w:rsidR="00A930BB" w:rsidRPr="00A930BB" w:rsidRDefault="00A930BB" w:rsidP="00A930BB">
      <w:pPr>
        <w:rPr>
          <w:rFonts w:ascii="Times New Roman" w:hAnsi="Times New Roman" w:cs="Times New Roman"/>
          <w:b/>
          <w:bCs/>
        </w:rPr>
      </w:pPr>
    </w:p>
    <w:p w14:paraId="3D8D2A64" w14:textId="135E3885" w:rsidR="00A930BB" w:rsidRDefault="00A930BB" w:rsidP="00A930BB">
      <w:pPr>
        <w:pStyle w:val="ListParagraph"/>
        <w:numPr>
          <w:ilvl w:val="0"/>
          <w:numId w:val="1"/>
        </w:numPr>
        <w:rPr>
          <w:rFonts w:ascii="Times New Roman" w:hAnsi="Times New Roman" w:cs="Times New Roman"/>
          <w:b/>
          <w:bCs/>
        </w:rPr>
      </w:pPr>
      <w:r>
        <w:rPr>
          <w:rFonts w:ascii="Times New Roman" w:hAnsi="Times New Roman" w:cs="Times New Roman"/>
          <w:b/>
          <w:bCs/>
        </w:rPr>
        <w:t>Independent and Dependent Variables: You Design a Study to Test Whether Changes in Room Temperature Have an Effect on Math Test Scores</w:t>
      </w:r>
    </w:p>
    <w:p w14:paraId="5CBD2815" w14:textId="046F7EB6" w:rsidR="00A930BB" w:rsidRPr="00D00C3F" w:rsidRDefault="00A930BB" w:rsidP="00A930BB">
      <w:pPr>
        <w:pStyle w:val="ListParagraph"/>
        <w:numPr>
          <w:ilvl w:val="0"/>
          <w:numId w:val="3"/>
        </w:numPr>
        <w:rPr>
          <w:rFonts w:ascii="Times New Roman" w:hAnsi="Times New Roman" w:cs="Times New Roman"/>
          <w:b/>
          <w:bCs/>
        </w:rPr>
      </w:pPr>
      <w:r>
        <w:rPr>
          <w:rFonts w:ascii="Times New Roman" w:hAnsi="Times New Roman" w:cs="Times New Roman"/>
        </w:rPr>
        <w:t xml:space="preserve">Your </w:t>
      </w:r>
      <w:r w:rsidRPr="00DD5EB2">
        <w:rPr>
          <w:rFonts w:ascii="Times New Roman" w:hAnsi="Times New Roman" w:cs="Times New Roman"/>
          <w:i/>
          <w:iCs/>
        </w:rPr>
        <w:t>independent variable</w:t>
      </w:r>
      <w:r>
        <w:rPr>
          <w:rFonts w:ascii="Times New Roman" w:hAnsi="Times New Roman" w:cs="Times New Roman"/>
        </w:rPr>
        <w:t xml:space="preserve"> is the temperature of the room. You vary the room temperature by making it cooler </w:t>
      </w:r>
      <w:r w:rsidR="00D00C3F">
        <w:rPr>
          <w:rFonts w:ascii="Times New Roman" w:hAnsi="Times New Roman" w:cs="Times New Roman"/>
        </w:rPr>
        <w:t xml:space="preserve">for </w:t>
      </w:r>
      <w:r w:rsidR="00B72A8F">
        <w:rPr>
          <w:rFonts w:ascii="Times New Roman" w:hAnsi="Times New Roman" w:cs="Times New Roman"/>
        </w:rPr>
        <w:t>one-third of</w:t>
      </w:r>
      <w:r w:rsidR="00D00C3F">
        <w:rPr>
          <w:rFonts w:ascii="Times New Roman" w:hAnsi="Times New Roman" w:cs="Times New Roman"/>
        </w:rPr>
        <w:t xml:space="preserve"> the participants, and warmer for </w:t>
      </w:r>
      <w:r w:rsidR="00B72A8F">
        <w:rPr>
          <w:rFonts w:ascii="Times New Roman" w:hAnsi="Times New Roman" w:cs="Times New Roman"/>
        </w:rPr>
        <w:t xml:space="preserve">one-third of the participants, and maintaining room temperature for the one-third or your participants who are your </w:t>
      </w:r>
      <w:r w:rsidR="00B72A8F" w:rsidRPr="00B72A8F">
        <w:rPr>
          <w:rFonts w:ascii="Times New Roman" w:hAnsi="Times New Roman" w:cs="Times New Roman"/>
          <w:i/>
          <w:iCs/>
        </w:rPr>
        <w:t>control group</w:t>
      </w:r>
      <w:r w:rsidR="00B72A8F">
        <w:rPr>
          <w:rFonts w:ascii="Times New Roman" w:hAnsi="Times New Roman" w:cs="Times New Roman"/>
        </w:rPr>
        <w:t>.</w:t>
      </w:r>
    </w:p>
    <w:p w14:paraId="2AD52C07" w14:textId="6D517E3C" w:rsidR="00D00C3F" w:rsidRPr="00D00C3F" w:rsidRDefault="00D00C3F" w:rsidP="00A930BB">
      <w:pPr>
        <w:pStyle w:val="ListParagraph"/>
        <w:numPr>
          <w:ilvl w:val="0"/>
          <w:numId w:val="3"/>
        </w:numPr>
        <w:rPr>
          <w:rFonts w:ascii="Times New Roman" w:hAnsi="Times New Roman" w:cs="Times New Roman"/>
          <w:b/>
          <w:bCs/>
        </w:rPr>
      </w:pPr>
      <w:r>
        <w:rPr>
          <w:rFonts w:ascii="Times New Roman" w:hAnsi="Times New Roman" w:cs="Times New Roman"/>
        </w:rPr>
        <w:t xml:space="preserve">Your </w:t>
      </w:r>
      <w:r w:rsidRPr="00DD5EB2">
        <w:rPr>
          <w:rFonts w:ascii="Times New Roman" w:hAnsi="Times New Roman" w:cs="Times New Roman"/>
          <w:i/>
          <w:iCs/>
        </w:rPr>
        <w:t>dependent variable</w:t>
      </w:r>
      <w:r>
        <w:rPr>
          <w:rFonts w:ascii="Times New Roman" w:hAnsi="Times New Roman" w:cs="Times New Roman"/>
        </w:rPr>
        <w:t xml:space="preserve"> is math test scores. You measure the math skills of all participants using a standardized test and check whether they differ based on room temperature.</w:t>
      </w:r>
    </w:p>
    <w:p w14:paraId="33676C49" w14:textId="77777777" w:rsidR="00D00C3F" w:rsidRPr="00D00C3F" w:rsidRDefault="00D00C3F" w:rsidP="00D00C3F">
      <w:pPr>
        <w:rPr>
          <w:rFonts w:ascii="Times New Roman" w:hAnsi="Times New Roman" w:cs="Times New Roman"/>
          <w:b/>
          <w:bCs/>
        </w:rPr>
      </w:pPr>
    </w:p>
    <w:p w14:paraId="590180A4" w14:textId="115A2131" w:rsidR="00A930BB" w:rsidRDefault="00A930BB" w:rsidP="00A930BB">
      <w:pPr>
        <w:pStyle w:val="ListParagraph"/>
        <w:numPr>
          <w:ilvl w:val="0"/>
          <w:numId w:val="1"/>
        </w:numPr>
        <w:rPr>
          <w:rFonts w:ascii="Times New Roman" w:hAnsi="Times New Roman" w:cs="Times New Roman"/>
          <w:b/>
          <w:bCs/>
        </w:rPr>
      </w:pPr>
      <w:r>
        <w:rPr>
          <w:rFonts w:ascii="Times New Roman" w:hAnsi="Times New Roman" w:cs="Times New Roman"/>
          <w:b/>
          <w:bCs/>
        </w:rPr>
        <w:t>Examples of Independent and Dependent Variables</w:t>
      </w:r>
      <w:r w:rsidR="00414BDB">
        <w:rPr>
          <w:rFonts w:ascii="Times New Roman" w:hAnsi="Times New Roman" w:cs="Times New Roman"/>
          <w:b/>
          <w:bCs/>
        </w:rPr>
        <w:t>: Here Are Several Examples of Independent and Dependent Variables in Experiments</w:t>
      </w:r>
    </w:p>
    <w:p w14:paraId="09A8F57A" w14:textId="06479C30" w:rsidR="00414BDB" w:rsidRPr="00B97B71" w:rsidRDefault="00B97B71" w:rsidP="00414BDB">
      <w:pPr>
        <w:pStyle w:val="ListParagraph"/>
        <w:numPr>
          <w:ilvl w:val="0"/>
          <w:numId w:val="4"/>
        </w:numPr>
        <w:rPr>
          <w:rFonts w:ascii="Times New Roman" w:hAnsi="Times New Roman" w:cs="Times New Roman"/>
          <w:b/>
          <w:bCs/>
        </w:rPr>
      </w:pPr>
      <w:r>
        <w:rPr>
          <w:rFonts w:ascii="Times New Roman" w:hAnsi="Times New Roman" w:cs="Times New Roman"/>
        </w:rPr>
        <w:t xml:space="preserve">In a study to determine whether how long a student sleeps affects test scores the </w:t>
      </w:r>
      <w:r w:rsidRPr="00DD5EB2">
        <w:rPr>
          <w:rFonts w:ascii="Times New Roman" w:hAnsi="Times New Roman" w:cs="Times New Roman"/>
          <w:i/>
          <w:iCs/>
        </w:rPr>
        <w:t>independent</w:t>
      </w:r>
      <w:r>
        <w:rPr>
          <w:rFonts w:ascii="Times New Roman" w:hAnsi="Times New Roman" w:cs="Times New Roman"/>
        </w:rPr>
        <w:t xml:space="preserve"> </w:t>
      </w:r>
      <w:r w:rsidRPr="00DD5EB2">
        <w:rPr>
          <w:rFonts w:ascii="Times New Roman" w:hAnsi="Times New Roman" w:cs="Times New Roman"/>
          <w:i/>
          <w:iCs/>
        </w:rPr>
        <w:t>variable</w:t>
      </w:r>
      <w:r>
        <w:rPr>
          <w:rFonts w:ascii="Times New Roman" w:hAnsi="Times New Roman" w:cs="Times New Roman"/>
        </w:rPr>
        <w:t xml:space="preserve"> is the length of time sleeping while the </w:t>
      </w:r>
      <w:r w:rsidRPr="00DD5EB2">
        <w:rPr>
          <w:rFonts w:ascii="Times New Roman" w:hAnsi="Times New Roman" w:cs="Times New Roman"/>
          <w:i/>
          <w:iCs/>
        </w:rPr>
        <w:t>dependent variable</w:t>
      </w:r>
      <w:r>
        <w:rPr>
          <w:rFonts w:ascii="Times New Roman" w:hAnsi="Times New Roman" w:cs="Times New Roman"/>
        </w:rPr>
        <w:t xml:space="preserve"> is the test score.</w:t>
      </w:r>
    </w:p>
    <w:p w14:paraId="136B2C6B" w14:textId="18F24036" w:rsidR="00B97B71" w:rsidRPr="00B97B71" w:rsidRDefault="00B97B71" w:rsidP="00414BDB">
      <w:pPr>
        <w:pStyle w:val="ListParagraph"/>
        <w:numPr>
          <w:ilvl w:val="0"/>
          <w:numId w:val="4"/>
        </w:numPr>
        <w:rPr>
          <w:rFonts w:ascii="Times New Roman" w:hAnsi="Times New Roman" w:cs="Times New Roman"/>
          <w:b/>
          <w:bCs/>
        </w:rPr>
      </w:pPr>
      <w:r>
        <w:rPr>
          <w:rFonts w:ascii="Times New Roman" w:hAnsi="Times New Roman" w:cs="Times New Roman"/>
        </w:rPr>
        <w:t xml:space="preserve">You want to know which brand of fertilizer is best for your plants. The brand of fertilizer is the </w:t>
      </w:r>
      <w:r w:rsidRPr="00DD5EB2">
        <w:rPr>
          <w:rFonts w:ascii="Times New Roman" w:hAnsi="Times New Roman" w:cs="Times New Roman"/>
          <w:i/>
          <w:iCs/>
        </w:rPr>
        <w:t>independent variable</w:t>
      </w:r>
      <w:r>
        <w:rPr>
          <w:rFonts w:ascii="Times New Roman" w:hAnsi="Times New Roman" w:cs="Times New Roman"/>
        </w:rPr>
        <w:t xml:space="preserve">. The health of the plants (height, amount and size of flowers and fruit, color) is the </w:t>
      </w:r>
      <w:r w:rsidRPr="003265AC">
        <w:rPr>
          <w:rFonts w:ascii="Times New Roman" w:hAnsi="Times New Roman" w:cs="Times New Roman"/>
          <w:i/>
          <w:iCs/>
        </w:rPr>
        <w:t>dependent variable</w:t>
      </w:r>
      <w:r>
        <w:rPr>
          <w:rFonts w:ascii="Times New Roman" w:hAnsi="Times New Roman" w:cs="Times New Roman"/>
        </w:rPr>
        <w:t>.</w:t>
      </w:r>
    </w:p>
    <w:p w14:paraId="3651539C" w14:textId="7E57DAD9" w:rsidR="00B97B71" w:rsidRPr="00DD5EB2" w:rsidRDefault="00B97B71" w:rsidP="00414BDB">
      <w:pPr>
        <w:pStyle w:val="ListParagraph"/>
        <w:numPr>
          <w:ilvl w:val="0"/>
          <w:numId w:val="4"/>
        </w:numPr>
        <w:rPr>
          <w:rFonts w:ascii="Times New Roman" w:hAnsi="Times New Roman" w:cs="Times New Roman"/>
          <w:b/>
          <w:bCs/>
        </w:rPr>
      </w:pPr>
      <w:r>
        <w:rPr>
          <w:rFonts w:ascii="Times New Roman" w:hAnsi="Times New Roman" w:cs="Times New Roman"/>
        </w:rPr>
        <w:t xml:space="preserve">You want to compare brands of paper towels to see which holds the most liquid. The </w:t>
      </w:r>
      <w:r w:rsidRPr="003265AC">
        <w:rPr>
          <w:rFonts w:ascii="Times New Roman" w:hAnsi="Times New Roman" w:cs="Times New Roman"/>
          <w:i/>
          <w:iCs/>
        </w:rPr>
        <w:t>independent variable</w:t>
      </w:r>
      <w:r w:rsidR="00DD5EB2">
        <w:rPr>
          <w:rFonts w:ascii="Times New Roman" w:hAnsi="Times New Roman" w:cs="Times New Roman"/>
        </w:rPr>
        <w:t xml:space="preserve"> is the brand of paper towel. The </w:t>
      </w:r>
      <w:r w:rsidR="00DD5EB2" w:rsidRPr="003265AC">
        <w:rPr>
          <w:rFonts w:ascii="Times New Roman" w:hAnsi="Times New Roman" w:cs="Times New Roman"/>
          <w:i/>
          <w:iCs/>
        </w:rPr>
        <w:t>dependent variable</w:t>
      </w:r>
      <w:r w:rsidR="00DD5EB2">
        <w:rPr>
          <w:rFonts w:ascii="Times New Roman" w:hAnsi="Times New Roman" w:cs="Times New Roman"/>
        </w:rPr>
        <w:t xml:space="preserve"> is the volume of liquid absorbed by the paper towel.</w:t>
      </w:r>
    </w:p>
    <w:p w14:paraId="6FCED6C6" w14:textId="0BD4877C" w:rsidR="00DD5EB2" w:rsidRPr="00DD5EB2" w:rsidRDefault="00DD5EB2" w:rsidP="00414BDB">
      <w:pPr>
        <w:pStyle w:val="ListParagraph"/>
        <w:numPr>
          <w:ilvl w:val="0"/>
          <w:numId w:val="4"/>
        </w:numPr>
        <w:rPr>
          <w:rFonts w:ascii="Times New Roman" w:hAnsi="Times New Roman" w:cs="Times New Roman"/>
          <w:b/>
          <w:bCs/>
        </w:rPr>
      </w:pPr>
      <w:r>
        <w:rPr>
          <w:rFonts w:ascii="Times New Roman" w:hAnsi="Times New Roman" w:cs="Times New Roman"/>
        </w:rPr>
        <w:t xml:space="preserve">You suspect that amount of television a person watches is related to their age. Age is the </w:t>
      </w:r>
      <w:r w:rsidRPr="003265AC">
        <w:rPr>
          <w:rFonts w:ascii="Times New Roman" w:hAnsi="Times New Roman" w:cs="Times New Roman"/>
          <w:i/>
          <w:iCs/>
        </w:rPr>
        <w:t>independent variable</w:t>
      </w:r>
      <w:r>
        <w:rPr>
          <w:rFonts w:ascii="Times New Roman" w:hAnsi="Times New Roman" w:cs="Times New Roman"/>
        </w:rPr>
        <w:t xml:space="preserve">. How many minutes or hours of television a person watches is the </w:t>
      </w:r>
      <w:r w:rsidRPr="003265AC">
        <w:rPr>
          <w:rFonts w:ascii="Times New Roman" w:hAnsi="Times New Roman" w:cs="Times New Roman"/>
          <w:i/>
          <w:iCs/>
        </w:rPr>
        <w:t>dependent variable</w:t>
      </w:r>
      <w:r>
        <w:rPr>
          <w:rFonts w:ascii="Times New Roman" w:hAnsi="Times New Roman" w:cs="Times New Roman"/>
        </w:rPr>
        <w:t>.</w:t>
      </w:r>
    </w:p>
    <w:p w14:paraId="03893AEF" w14:textId="4EE5EB20" w:rsidR="00DD5EB2" w:rsidRPr="00DD5EB2" w:rsidRDefault="00DD5EB2" w:rsidP="00414BDB">
      <w:pPr>
        <w:pStyle w:val="ListParagraph"/>
        <w:numPr>
          <w:ilvl w:val="0"/>
          <w:numId w:val="4"/>
        </w:numPr>
        <w:rPr>
          <w:rFonts w:ascii="Times New Roman" w:hAnsi="Times New Roman" w:cs="Times New Roman"/>
          <w:b/>
          <w:bCs/>
        </w:rPr>
      </w:pPr>
      <w:r>
        <w:rPr>
          <w:rFonts w:ascii="Times New Roman" w:hAnsi="Times New Roman" w:cs="Times New Roman"/>
        </w:rPr>
        <w:t>You think rising sea temperatures might affect the amount of algae in the water</w:t>
      </w:r>
      <w:r w:rsidR="00B72A8F">
        <w:rPr>
          <w:rFonts w:ascii="Times New Roman" w:hAnsi="Times New Roman" w:cs="Times New Roman"/>
        </w:rPr>
        <w:t>. The water</w:t>
      </w:r>
      <w:r>
        <w:rPr>
          <w:rFonts w:ascii="Times New Roman" w:hAnsi="Times New Roman" w:cs="Times New Roman"/>
        </w:rPr>
        <w:t xml:space="preserve"> temperature is the </w:t>
      </w:r>
      <w:r w:rsidRPr="003265AC">
        <w:rPr>
          <w:rFonts w:ascii="Times New Roman" w:hAnsi="Times New Roman" w:cs="Times New Roman"/>
          <w:i/>
          <w:iCs/>
        </w:rPr>
        <w:t>independent variable</w:t>
      </w:r>
      <w:r>
        <w:rPr>
          <w:rFonts w:ascii="Times New Roman" w:hAnsi="Times New Roman" w:cs="Times New Roman"/>
        </w:rPr>
        <w:t xml:space="preserve">. The mass of algae is the </w:t>
      </w:r>
      <w:r w:rsidRPr="003265AC">
        <w:rPr>
          <w:rFonts w:ascii="Times New Roman" w:hAnsi="Times New Roman" w:cs="Times New Roman"/>
          <w:i/>
          <w:iCs/>
        </w:rPr>
        <w:t>dependent variable</w:t>
      </w:r>
      <w:r>
        <w:rPr>
          <w:rFonts w:ascii="Times New Roman" w:hAnsi="Times New Roman" w:cs="Times New Roman"/>
        </w:rPr>
        <w:t>.</w:t>
      </w:r>
    </w:p>
    <w:p w14:paraId="796AD666" w14:textId="639FD65C" w:rsidR="00DD5EB2" w:rsidRPr="00DD5EB2" w:rsidRDefault="00DD5EB2" w:rsidP="00414BDB">
      <w:pPr>
        <w:pStyle w:val="ListParagraph"/>
        <w:numPr>
          <w:ilvl w:val="0"/>
          <w:numId w:val="4"/>
        </w:numPr>
        <w:rPr>
          <w:rFonts w:ascii="Times New Roman" w:hAnsi="Times New Roman" w:cs="Times New Roman"/>
          <w:b/>
          <w:bCs/>
        </w:rPr>
      </w:pPr>
      <w:r>
        <w:rPr>
          <w:rFonts w:ascii="Times New Roman" w:hAnsi="Times New Roman" w:cs="Times New Roman"/>
        </w:rPr>
        <w:t xml:space="preserve">In an experiment to determine how far people can see into the infrared part of the spectrum, the wavelength of the light is the </w:t>
      </w:r>
      <w:r w:rsidRPr="003265AC">
        <w:rPr>
          <w:rFonts w:ascii="Times New Roman" w:hAnsi="Times New Roman" w:cs="Times New Roman"/>
          <w:i/>
          <w:iCs/>
        </w:rPr>
        <w:t>independent variable</w:t>
      </w:r>
      <w:r>
        <w:rPr>
          <w:rFonts w:ascii="Times New Roman" w:hAnsi="Times New Roman" w:cs="Times New Roman"/>
        </w:rPr>
        <w:t xml:space="preserve"> and whether the light is observed is the </w:t>
      </w:r>
      <w:r w:rsidRPr="003265AC">
        <w:rPr>
          <w:rFonts w:ascii="Times New Roman" w:hAnsi="Times New Roman" w:cs="Times New Roman"/>
          <w:i/>
          <w:iCs/>
        </w:rPr>
        <w:t>dependent variable</w:t>
      </w:r>
      <w:r>
        <w:rPr>
          <w:rFonts w:ascii="Times New Roman" w:hAnsi="Times New Roman" w:cs="Times New Roman"/>
        </w:rPr>
        <w:t>.</w:t>
      </w:r>
    </w:p>
    <w:p w14:paraId="4FA348C6" w14:textId="5FA710BD" w:rsidR="00DD5EB2" w:rsidRPr="003265AC" w:rsidRDefault="00DD5EB2" w:rsidP="00414BDB">
      <w:pPr>
        <w:pStyle w:val="ListParagraph"/>
        <w:numPr>
          <w:ilvl w:val="0"/>
          <w:numId w:val="4"/>
        </w:numPr>
        <w:rPr>
          <w:rFonts w:ascii="Times New Roman" w:hAnsi="Times New Roman" w:cs="Times New Roman"/>
          <w:b/>
          <w:bCs/>
        </w:rPr>
      </w:pPr>
      <w:r>
        <w:rPr>
          <w:rFonts w:ascii="Times New Roman" w:hAnsi="Times New Roman" w:cs="Times New Roman"/>
        </w:rPr>
        <w:t xml:space="preserve">If you want to know whether caffeine affects your appetite, the presence/absence or amount of caffeine is the </w:t>
      </w:r>
      <w:r w:rsidRPr="003265AC">
        <w:rPr>
          <w:rFonts w:ascii="Times New Roman" w:hAnsi="Times New Roman" w:cs="Times New Roman"/>
          <w:i/>
          <w:iCs/>
        </w:rPr>
        <w:t>independent variable</w:t>
      </w:r>
      <w:r>
        <w:rPr>
          <w:rFonts w:ascii="Times New Roman" w:hAnsi="Times New Roman" w:cs="Times New Roman"/>
        </w:rPr>
        <w:t xml:space="preserve">. Appetite is the </w:t>
      </w:r>
      <w:r w:rsidRPr="003265AC">
        <w:rPr>
          <w:rFonts w:ascii="Times New Roman" w:hAnsi="Times New Roman" w:cs="Times New Roman"/>
          <w:i/>
          <w:iCs/>
        </w:rPr>
        <w:t>dependent variable</w:t>
      </w:r>
      <w:r w:rsidR="003265AC">
        <w:rPr>
          <w:rFonts w:ascii="Times New Roman" w:hAnsi="Times New Roman" w:cs="Times New Roman"/>
        </w:rPr>
        <w:t xml:space="preserve">. </w:t>
      </w:r>
    </w:p>
    <w:p w14:paraId="7A4761C0" w14:textId="3E0B4246" w:rsidR="003265AC" w:rsidRPr="003265AC" w:rsidRDefault="003265AC" w:rsidP="00414BDB">
      <w:pPr>
        <w:pStyle w:val="ListParagraph"/>
        <w:numPr>
          <w:ilvl w:val="0"/>
          <w:numId w:val="4"/>
        </w:numPr>
        <w:rPr>
          <w:rFonts w:ascii="Times New Roman" w:hAnsi="Times New Roman" w:cs="Times New Roman"/>
          <w:b/>
          <w:bCs/>
        </w:rPr>
      </w:pPr>
      <w:r>
        <w:rPr>
          <w:rFonts w:ascii="Times New Roman" w:hAnsi="Times New Roman" w:cs="Times New Roman"/>
        </w:rPr>
        <w:t>You want to know which brand of microwave popcorn pops the best. The brand of popcorn is the independent variable. The number of popped kernels is the dependent variable. Of course, you could also measure the number of unpopped kernels as well.</w:t>
      </w:r>
    </w:p>
    <w:p w14:paraId="2B1B77A0" w14:textId="2EF2C056" w:rsidR="003265AC" w:rsidRPr="00A930BB" w:rsidRDefault="003265AC" w:rsidP="00414BDB">
      <w:pPr>
        <w:pStyle w:val="ListParagraph"/>
        <w:numPr>
          <w:ilvl w:val="0"/>
          <w:numId w:val="4"/>
        </w:numPr>
        <w:rPr>
          <w:rFonts w:ascii="Times New Roman" w:hAnsi="Times New Roman" w:cs="Times New Roman"/>
          <w:b/>
          <w:bCs/>
        </w:rPr>
      </w:pPr>
      <w:r>
        <w:rPr>
          <w:rFonts w:ascii="Times New Roman" w:hAnsi="Times New Roman" w:cs="Times New Roman"/>
        </w:rPr>
        <w:t>You want to determine whether</w:t>
      </w:r>
      <w:r w:rsidR="001A4A4C">
        <w:rPr>
          <w:rFonts w:ascii="Times New Roman" w:hAnsi="Times New Roman" w:cs="Times New Roman"/>
        </w:rPr>
        <w:t xml:space="preserve"> a chemical is essential for rat nutrition, so you design an experiment. The presence/absence of the chemical is the independent variable. The health of the rat (whether it lives and reproduces) is the dependent variable. A follow-up experiment might determine how much of the chemical is needed. Here, the amount of chemical is the independent variable and the rat health is the dependent variable.</w:t>
      </w:r>
    </w:p>
    <w:sectPr w:rsidR="003265AC" w:rsidRPr="00A930BB" w:rsidSect="00A85A3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6D8"/>
    <w:multiLevelType w:val="hybridMultilevel"/>
    <w:tmpl w:val="8244F1B8"/>
    <w:lvl w:ilvl="0" w:tplc="0332CE8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D304DCE"/>
    <w:multiLevelType w:val="hybridMultilevel"/>
    <w:tmpl w:val="FFD2B01C"/>
    <w:lvl w:ilvl="0" w:tplc="1EA859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957B05"/>
    <w:multiLevelType w:val="hybridMultilevel"/>
    <w:tmpl w:val="EF787B34"/>
    <w:lvl w:ilvl="0" w:tplc="B478E44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22D18FB"/>
    <w:multiLevelType w:val="hybridMultilevel"/>
    <w:tmpl w:val="660411BE"/>
    <w:lvl w:ilvl="0" w:tplc="506C8F7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88347722">
    <w:abstractNumId w:val="1"/>
  </w:num>
  <w:num w:numId="2" w16cid:durableId="1534001717">
    <w:abstractNumId w:val="2"/>
  </w:num>
  <w:num w:numId="3" w16cid:durableId="1427000162">
    <w:abstractNumId w:val="3"/>
  </w:num>
  <w:num w:numId="4" w16cid:durableId="804929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A3E"/>
    <w:rsid w:val="001A4A4C"/>
    <w:rsid w:val="001E766B"/>
    <w:rsid w:val="003265AC"/>
    <w:rsid w:val="00414BDB"/>
    <w:rsid w:val="004228A4"/>
    <w:rsid w:val="00696E69"/>
    <w:rsid w:val="007E345A"/>
    <w:rsid w:val="008A45A5"/>
    <w:rsid w:val="00905808"/>
    <w:rsid w:val="00A53018"/>
    <w:rsid w:val="00A85A3E"/>
    <w:rsid w:val="00A930BB"/>
    <w:rsid w:val="00B72A8F"/>
    <w:rsid w:val="00B86CD3"/>
    <w:rsid w:val="00B97B71"/>
    <w:rsid w:val="00C27041"/>
    <w:rsid w:val="00C96431"/>
    <w:rsid w:val="00D00C3F"/>
    <w:rsid w:val="00DD5EB2"/>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9986B"/>
  <w15:chartTrackingRefBased/>
  <w15:docId w15:val="{8A272120-7B08-481A-AC86-53A56F5DC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5A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5A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5A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5A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5A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5A3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5A3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5A3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5A3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A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5A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5A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5A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5A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5A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5A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5A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5A3E"/>
    <w:rPr>
      <w:rFonts w:eastAsiaTheme="majorEastAsia" w:cstheme="majorBidi"/>
      <w:color w:val="272727" w:themeColor="text1" w:themeTint="D8"/>
    </w:rPr>
  </w:style>
  <w:style w:type="paragraph" w:styleId="Title">
    <w:name w:val="Title"/>
    <w:basedOn w:val="Normal"/>
    <w:next w:val="Normal"/>
    <w:link w:val="TitleChar"/>
    <w:uiPriority w:val="10"/>
    <w:qFormat/>
    <w:rsid w:val="00A85A3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5A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5A3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5A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5A3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5A3E"/>
    <w:rPr>
      <w:i/>
      <w:iCs/>
      <w:color w:val="404040" w:themeColor="text1" w:themeTint="BF"/>
    </w:rPr>
  </w:style>
  <w:style w:type="paragraph" w:styleId="ListParagraph">
    <w:name w:val="List Paragraph"/>
    <w:basedOn w:val="Normal"/>
    <w:uiPriority w:val="34"/>
    <w:qFormat/>
    <w:rsid w:val="00A85A3E"/>
    <w:pPr>
      <w:ind w:left="720"/>
      <w:contextualSpacing/>
    </w:pPr>
  </w:style>
  <w:style w:type="character" w:styleId="IntenseEmphasis">
    <w:name w:val="Intense Emphasis"/>
    <w:basedOn w:val="DefaultParagraphFont"/>
    <w:uiPriority w:val="21"/>
    <w:qFormat/>
    <w:rsid w:val="00A85A3E"/>
    <w:rPr>
      <w:i/>
      <w:iCs/>
      <w:color w:val="0F4761" w:themeColor="accent1" w:themeShade="BF"/>
    </w:rPr>
  </w:style>
  <w:style w:type="paragraph" w:styleId="IntenseQuote">
    <w:name w:val="Intense Quote"/>
    <w:basedOn w:val="Normal"/>
    <w:next w:val="Normal"/>
    <w:link w:val="IntenseQuoteChar"/>
    <w:uiPriority w:val="30"/>
    <w:qFormat/>
    <w:rsid w:val="00A85A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5A3E"/>
    <w:rPr>
      <w:i/>
      <w:iCs/>
      <w:color w:val="0F4761" w:themeColor="accent1" w:themeShade="BF"/>
    </w:rPr>
  </w:style>
  <w:style w:type="character" w:styleId="IntenseReference">
    <w:name w:val="Intense Reference"/>
    <w:basedOn w:val="DefaultParagraphFont"/>
    <w:uiPriority w:val="32"/>
    <w:qFormat/>
    <w:rsid w:val="00A85A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1139</TotalTime>
  <Pages>1</Pages>
  <Words>460</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2026-03-18T17:42:00Z</dcterms:created>
  <dcterms:modified xsi:type="dcterms:W3CDTF">2026-03-24T15:17:00Z</dcterms:modified>
</cp:coreProperties>
</file>