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CE4F" w14:textId="77777777" w:rsidR="006A5E5A" w:rsidRDefault="00F94EBB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Date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96E306B" w14:textId="3D024FE6" w:rsidR="008B34A8" w:rsidRDefault="00550EFF">
      <w:r>
        <w:rPr>
          <w:b/>
        </w:rPr>
        <w:t xml:space="preserve">English Language Arts, </w:t>
      </w:r>
      <w:r w:rsidR="00712CBD">
        <w:rPr>
          <w:b/>
          <w:i/>
        </w:rPr>
        <w:t>Introduction to Writing Sentences</w:t>
      </w:r>
      <w:r w:rsidR="00B37240">
        <w:rPr>
          <w:b/>
          <w:i/>
        </w:rPr>
        <w:t>, The Parenthetical Element II; The Aside:</w:t>
      </w:r>
      <w:r w:rsidR="00712CBD" w:rsidRPr="00225666">
        <w:rPr>
          <w:b/>
        </w:rPr>
        <w:t xml:space="preserve"> </w:t>
      </w:r>
      <w:r w:rsidR="00F94EBB">
        <w:rPr>
          <w:b/>
        </w:rPr>
        <w:t xml:space="preserve">Lesson </w:t>
      </w:r>
      <w:r w:rsidR="006E3B11">
        <w:rPr>
          <w:b/>
        </w:rPr>
        <w:t>1</w:t>
      </w:r>
      <w:r w:rsidR="00E03CD6">
        <w:rPr>
          <w:b/>
        </w:rPr>
        <w:t>2</w:t>
      </w:r>
      <w:r w:rsidR="00B37240">
        <w:rPr>
          <w:b/>
        </w:rPr>
        <w:t xml:space="preserve"> </w:t>
      </w:r>
      <w:r w:rsidR="006B02F2">
        <w:rPr>
          <w:b/>
        </w:rPr>
        <w:t>Worksheet</w:t>
      </w:r>
      <w:r w:rsidR="00D21E6B">
        <w:t xml:space="preserve">. </w:t>
      </w:r>
      <w:r w:rsidR="00642C44">
        <w:t>According to Merriam-Webster’s Collegiate Dictionary, 11</w:t>
      </w:r>
      <w:r w:rsidR="00642C44" w:rsidRPr="00642C44">
        <w:rPr>
          <w:vertAlign w:val="superscript"/>
        </w:rPr>
        <w:t>th</w:t>
      </w:r>
      <w:r w:rsidR="00642C44">
        <w:t xml:space="preserve"> Edition (Springfield, MA: Merriam-Webster Incorporated, 2009), </w:t>
      </w:r>
      <w:r w:rsidR="00642C44" w:rsidRPr="00642C44">
        <w:rPr>
          <w:b/>
          <w:i/>
        </w:rPr>
        <w:t>aside</w:t>
      </w:r>
      <w:r w:rsidR="00642C44">
        <w:t xml:space="preserve">, when used as a noun, means: </w:t>
      </w:r>
      <w:r w:rsidR="00642C44">
        <w:rPr>
          <w:b/>
        </w:rPr>
        <w:t xml:space="preserve">1. </w:t>
      </w:r>
      <w:r w:rsidR="00642C44" w:rsidRPr="00642C44">
        <w:rPr>
          <w:i/>
        </w:rPr>
        <w:t xml:space="preserve">an utterance meant to be inaudible to someone; </w:t>
      </w:r>
      <w:r w:rsidR="006B02F2">
        <w:rPr>
          <w:i/>
        </w:rPr>
        <w:t>especially</w:t>
      </w:r>
      <w:r w:rsidR="00642C44" w:rsidRPr="00642C44">
        <w:rPr>
          <w:b/>
          <w:i/>
        </w:rPr>
        <w:t>:</w:t>
      </w:r>
      <w:r w:rsidR="00642C44" w:rsidRPr="00642C44">
        <w:rPr>
          <w:i/>
        </w:rPr>
        <w:t xml:space="preserve"> an actor’s speech heard by the audience but supposedly not by other characters;</w:t>
      </w:r>
      <w:r w:rsidR="00642C44">
        <w:t xml:space="preserve"> </w:t>
      </w:r>
      <w:r w:rsidR="00642C44">
        <w:rPr>
          <w:b/>
        </w:rPr>
        <w:t>2</w:t>
      </w:r>
      <w:r w:rsidR="00642C44" w:rsidRPr="00642C44">
        <w:rPr>
          <w:b/>
          <w:i/>
        </w:rPr>
        <w:t xml:space="preserve">. </w:t>
      </w:r>
      <w:r w:rsidR="00642C44" w:rsidRPr="00642C44">
        <w:rPr>
          <w:i/>
        </w:rPr>
        <w:t xml:space="preserve">a straying from the theme. </w:t>
      </w:r>
      <w:r w:rsidR="005D39D6">
        <w:t xml:space="preserve">In the former definition (i.e. number </w:t>
      </w:r>
      <w:r w:rsidR="005D39D6" w:rsidRPr="005D39D6">
        <w:rPr>
          <w:b/>
        </w:rPr>
        <w:t>1</w:t>
      </w:r>
      <w:r w:rsidR="005D39D6">
        <w:t>), an aside is what you see when a character in a movie or television show looks directly into the camera (i.e. directly at you) and speaks directly to you about the dramatic action</w:t>
      </w:r>
      <w:r w:rsidR="008B34A8">
        <w:t xml:space="preserve"> as thought the other characters can’t hear him or her.</w:t>
      </w:r>
    </w:p>
    <w:p w14:paraId="658FA748" w14:textId="10F9A852" w:rsidR="00F94EBB" w:rsidRDefault="00642C44">
      <w:r w:rsidRPr="008B34A8">
        <w:rPr>
          <w:b/>
        </w:rPr>
        <w:t>It’s the latter definition</w:t>
      </w:r>
      <w:r w:rsidR="008B34A8">
        <w:rPr>
          <w:b/>
        </w:rPr>
        <w:t xml:space="preserve"> </w:t>
      </w:r>
      <w:r w:rsidR="008B34A8">
        <w:t xml:space="preserve">(number </w:t>
      </w:r>
      <w:r w:rsidR="008B34A8">
        <w:rPr>
          <w:b/>
        </w:rPr>
        <w:t>2)</w:t>
      </w:r>
      <w:r>
        <w:t xml:space="preserve"> that concerns this lesson, and you. An aside in a declarative sentence introduces information that </w:t>
      </w:r>
      <w:r w:rsidR="008B34A8">
        <w:t>isn’t</w:t>
      </w:r>
      <w:r>
        <w:t xml:space="preserve"> be strictly relev</w:t>
      </w:r>
      <w:r w:rsidR="008B34A8">
        <w:t xml:space="preserve">ant to the rest of the sentence; in fact, the statements lack of direct relevance is what makes it an </w:t>
      </w:r>
      <w:r w:rsidR="008B34A8" w:rsidRPr="008B34A8">
        <w:rPr>
          <w:i/>
        </w:rPr>
        <w:t>aside</w:t>
      </w:r>
      <w:r w:rsidR="008B34A8">
        <w:t>.</w:t>
      </w:r>
      <w:r>
        <w:t xml:space="preserve"> </w:t>
      </w:r>
      <w:r w:rsidR="00DA69CC">
        <w:rPr>
          <w:b/>
        </w:rPr>
        <w:t xml:space="preserve">For grammatical reasons </w:t>
      </w:r>
      <w:r w:rsidRPr="00642C44">
        <w:rPr>
          <w:b/>
        </w:rPr>
        <w:t>asides</w:t>
      </w:r>
      <w:r>
        <w:t xml:space="preserve">, like the appositive nouns you learned about in the last lesson in this unit, </w:t>
      </w:r>
      <w:r w:rsidRPr="00642C44">
        <w:rPr>
          <w:b/>
        </w:rPr>
        <w:t>are set off with commas from the rest of the sentence.</w:t>
      </w:r>
      <w:r w:rsidR="00DA69CC">
        <w:rPr>
          <w:b/>
        </w:rPr>
        <w:t xml:space="preserve"> </w:t>
      </w:r>
      <w:r w:rsidR="00DA69CC">
        <w:t xml:space="preserve">In the previous sentence, </w:t>
      </w:r>
      <w:r w:rsidR="00DA69CC" w:rsidRPr="008B34A8">
        <w:rPr>
          <w:b/>
        </w:rPr>
        <w:t>the text between the commas</w:t>
      </w:r>
      <w:r w:rsidR="00DA69CC">
        <w:t>, not in bold text, is an aside.</w:t>
      </w:r>
      <w:r w:rsidR="002B3BDF">
        <w:t xml:space="preserve"> Keep in mind that you can also set off an aside in a sentence with parentheses ().</w:t>
      </w:r>
    </w:p>
    <w:p w14:paraId="7BDD779C" w14:textId="77777777" w:rsidR="00DA69CC" w:rsidRDefault="00DA69CC"/>
    <w:p w14:paraId="6976A5B4" w14:textId="179E901A" w:rsidR="00DA69CC" w:rsidRDefault="00DA69CC">
      <w:r w:rsidRPr="002C44A5">
        <w:rPr>
          <w:b/>
        </w:rPr>
        <w:t>Here</w:t>
      </w:r>
      <w:r>
        <w:t xml:space="preserve"> are some other examples </w:t>
      </w:r>
      <w:r w:rsidR="002B3BDF">
        <w:t>of asides at work in sentences:</w:t>
      </w:r>
    </w:p>
    <w:p w14:paraId="7AB3B22C" w14:textId="77777777" w:rsidR="002B3BDF" w:rsidRDefault="002B3BDF"/>
    <w:p w14:paraId="083FEE1D" w14:textId="787B0459" w:rsidR="002B3BDF" w:rsidRDefault="002B3BDF" w:rsidP="002B3BDF">
      <w:pPr>
        <w:pStyle w:val="ListParagraph"/>
        <w:numPr>
          <w:ilvl w:val="0"/>
          <w:numId w:val="1"/>
        </w:numPr>
      </w:pPr>
      <w:r>
        <w:t>* reminded *, who promised to bring homemade brownies to school, that * likes pecans in brownies.</w:t>
      </w:r>
    </w:p>
    <w:p w14:paraId="18FE32CA" w14:textId="7020E59C" w:rsidR="002B3BDF" w:rsidRDefault="002B3BDF" w:rsidP="002B3BDF">
      <w:pPr>
        <w:pStyle w:val="ListParagraph"/>
        <w:numPr>
          <w:ilvl w:val="0"/>
          <w:numId w:val="1"/>
        </w:numPr>
      </w:pPr>
      <w:r>
        <w:t>* and *, who worked together to raise money to take a trip to Washington D.C., held a very successful bake sal</w:t>
      </w:r>
      <w:r w:rsidR="00B37240">
        <w:t>e.</w:t>
      </w:r>
    </w:p>
    <w:p w14:paraId="2521C333" w14:textId="17313115" w:rsidR="002B3BDF" w:rsidRDefault="002B3BDF" w:rsidP="002B3BDF">
      <w:pPr>
        <w:pStyle w:val="ListParagraph"/>
        <w:numPr>
          <w:ilvl w:val="0"/>
          <w:numId w:val="1"/>
        </w:numPr>
      </w:pPr>
      <w:r>
        <w:t>* drove * new car, a Rolls Royce Phaeton, to * high school graduation.</w:t>
      </w:r>
    </w:p>
    <w:p w14:paraId="0BD3FEAE" w14:textId="13FDE96B" w:rsidR="002B3BDF" w:rsidRDefault="002B3BDF" w:rsidP="002B3BDF">
      <w:pPr>
        <w:pStyle w:val="ListParagraph"/>
        <w:numPr>
          <w:ilvl w:val="0"/>
          <w:numId w:val="1"/>
        </w:numPr>
      </w:pPr>
      <w:r>
        <w:t>* found that the pretrial phase of the litigation, like all pretrial work, lasted longer than the trial itself.</w:t>
      </w:r>
    </w:p>
    <w:p w14:paraId="503FD9D7" w14:textId="544FC280" w:rsidR="002B3BDF" w:rsidRDefault="00891E12" w:rsidP="002B3BDF">
      <w:pPr>
        <w:pStyle w:val="ListParagraph"/>
        <w:numPr>
          <w:ilvl w:val="0"/>
          <w:numId w:val="1"/>
        </w:numPr>
      </w:pPr>
      <w:r>
        <w:t>* told a story, which others found frightening, about the zombies who showed up in the bodega on *</w:t>
      </w:r>
      <w:r w:rsidR="00B37240">
        <w:t xml:space="preserve"> </w:t>
      </w:r>
      <w:r>
        <w:t>block.</w:t>
      </w:r>
    </w:p>
    <w:p w14:paraId="51505551" w14:textId="77777777" w:rsidR="00891E12" w:rsidRDefault="00891E12" w:rsidP="00891E12"/>
    <w:p w14:paraId="1C29CC50" w14:textId="5BF75C32" w:rsidR="00891E12" w:rsidRDefault="00891E12" w:rsidP="00891E12">
      <w:r w:rsidRPr="00B37240">
        <w:rPr>
          <w:b/>
          <w:bCs/>
        </w:rPr>
        <w:t xml:space="preserve">Let’s begin </w:t>
      </w:r>
      <w:r>
        <w:t>with some copyediting, then proceed to your independent practice, in which you compose six sentences with an aside set off either with commas or parentheses.</w:t>
      </w:r>
    </w:p>
    <w:p w14:paraId="2B183D60" w14:textId="77777777" w:rsidR="00891E12" w:rsidRDefault="00891E12" w:rsidP="00891E12"/>
    <w:p w14:paraId="3B98DF94" w14:textId="12E5839E" w:rsidR="00891E12" w:rsidRPr="009120F8" w:rsidRDefault="00891E12" w:rsidP="00891E12">
      <w:pPr>
        <w:pStyle w:val="ListParagraph"/>
        <w:numPr>
          <w:ilvl w:val="0"/>
          <w:numId w:val="2"/>
        </w:numPr>
        <w:rPr>
          <w:b/>
        </w:rPr>
      </w:pPr>
      <w:r w:rsidRPr="00891E12">
        <w:rPr>
          <w:b/>
        </w:rPr>
        <w:t>Copyediting</w:t>
      </w:r>
      <w:r w:rsidR="009120F8">
        <w:rPr>
          <w:b/>
        </w:rPr>
        <w:t xml:space="preserve">: </w:t>
      </w:r>
      <w:r w:rsidR="009120F8">
        <w:t>Identify the aside in each of the following sentences and punctuate it (i.e. set it off with commas) properly.</w:t>
      </w:r>
    </w:p>
    <w:p w14:paraId="0BE55BDD" w14:textId="77777777" w:rsidR="009120F8" w:rsidRDefault="009120F8" w:rsidP="009120F8">
      <w:pPr>
        <w:rPr>
          <w:b/>
        </w:rPr>
      </w:pPr>
    </w:p>
    <w:p w14:paraId="67DAE56B" w14:textId="5C0BD197" w:rsidR="009120F8" w:rsidRDefault="008B34A8" w:rsidP="008B34A8">
      <w:pPr>
        <w:pStyle w:val="ListParagraph"/>
        <w:numPr>
          <w:ilvl w:val="0"/>
          <w:numId w:val="3"/>
        </w:numPr>
      </w:pPr>
      <w:r>
        <w:t>* and * drove their car which is a classic 1966 Dodge Charger to Cleveland to visit the Rock and Roll Hall of Fame.</w:t>
      </w:r>
    </w:p>
    <w:p w14:paraId="28A5BDDE" w14:textId="77777777" w:rsidR="008B34A8" w:rsidRDefault="008B34A8" w:rsidP="008B34A8"/>
    <w:p w14:paraId="4D33D86E" w14:textId="2D3015FF" w:rsidR="008B34A8" w:rsidRDefault="008B34A8" w:rsidP="008B34A8">
      <w:pPr>
        <w:pStyle w:val="ListParagraph"/>
        <w:numPr>
          <w:ilvl w:val="0"/>
          <w:numId w:val="3"/>
        </w:numPr>
      </w:pPr>
      <w:r>
        <w:t xml:space="preserve">* found a first edition of Cormac McCarthy’s novel </w:t>
      </w:r>
      <w:r>
        <w:rPr>
          <w:i/>
        </w:rPr>
        <w:t xml:space="preserve">The Orchard Keeper </w:t>
      </w:r>
      <w:r>
        <w:t>which the author had inscribed in the Salvation Army on Boston Road in The Bronx.</w:t>
      </w:r>
    </w:p>
    <w:p w14:paraId="384D7D12" w14:textId="77777777" w:rsidR="008B34A8" w:rsidRDefault="008B34A8" w:rsidP="008B34A8"/>
    <w:p w14:paraId="03AB3225" w14:textId="4E19C5F3" w:rsidR="008B34A8" w:rsidRDefault="00D1454B" w:rsidP="008B34A8">
      <w:pPr>
        <w:pStyle w:val="ListParagraph"/>
        <w:numPr>
          <w:ilvl w:val="0"/>
          <w:numId w:val="3"/>
        </w:numPr>
      </w:pPr>
      <w:r>
        <w:t>* attends the High School of Economics &amp; Finance which * finds grim because there are no windows in Lower Manhattan.</w:t>
      </w:r>
    </w:p>
    <w:p w14:paraId="30BE282B" w14:textId="77777777" w:rsidR="00D1454B" w:rsidRDefault="00D1454B" w:rsidP="00D1454B"/>
    <w:p w14:paraId="03CE4F1C" w14:textId="1888BF55" w:rsidR="00D1454B" w:rsidRDefault="00FB0FAB" w:rsidP="008B34A8">
      <w:pPr>
        <w:pStyle w:val="ListParagraph"/>
        <w:numPr>
          <w:ilvl w:val="0"/>
          <w:numId w:val="3"/>
        </w:numPr>
      </w:pPr>
      <w:r>
        <w:t>* waited for the 5 train which is chronically late at the Wall Street Station.</w:t>
      </w:r>
    </w:p>
    <w:p w14:paraId="03F4E9A7" w14:textId="77777777" w:rsidR="00FB0FAB" w:rsidRDefault="00FB0FAB" w:rsidP="00FB0FAB"/>
    <w:p w14:paraId="3B35C7C9" w14:textId="614A5F52" w:rsidR="00FB0FAB" w:rsidRDefault="00FB0FAB" w:rsidP="008B34A8">
      <w:pPr>
        <w:pStyle w:val="ListParagraph"/>
        <w:numPr>
          <w:ilvl w:val="0"/>
          <w:numId w:val="3"/>
        </w:numPr>
      </w:pPr>
      <w:r>
        <w:t>After the storm * shoveled snow which * hates to do off the stoop and walk in front of * building.</w:t>
      </w:r>
    </w:p>
    <w:p w14:paraId="654378A1" w14:textId="77777777" w:rsidR="00FB0FAB" w:rsidRDefault="00FB0FAB" w:rsidP="00FB0FAB"/>
    <w:p w14:paraId="1CB0CBF8" w14:textId="4AEE473E" w:rsidR="00FB0FAB" w:rsidRDefault="005A5673" w:rsidP="008B34A8">
      <w:pPr>
        <w:pStyle w:val="ListParagraph"/>
        <w:numPr>
          <w:ilvl w:val="0"/>
          <w:numId w:val="3"/>
        </w:numPr>
      </w:pPr>
      <w:r>
        <w:t>Mr. Feltskog gave us our assignments which he wrote himself and asked us to complete them.</w:t>
      </w:r>
    </w:p>
    <w:p w14:paraId="322FFF19" w14:textId="77777777" w:rsidR="005A5673" w:rsidRDefault="005A5673" w:rsidP="005A5673"/>
    <w:p w14:paraId="4BF9D85D" w14:textId="127A4548" w:rsidR="005A5673" w:rsidRDefault="005A5673" w:rsidP="008B34A8">
      <w:pPr>
        <w:pStyle w:val="ListParagraph"/>
        <w:numPr>
          <w:ilvl w:val="0"/>
          <w:numId w:val="3"/>
        </w:numPr>
      </w:pPr>
      <w:r>
        <w:t>* was relieved when * finished * research paper which is on infant mortality in Holyoke, Massachusetts</w:t>
      </w:r>
      <w:r w:rsidR="002C44A5">
        <w:t xml:space="preserve"> before * deadline</w:t>
      </w:r>
      <w:r>
        <w:t>.</w:t>
      </w:r>
    </w:p>
    <w:p w14:paraId="3B0B3952" w14:textId="77777777" w:rsidR="00B37240" w:rsidRDefault="00B37240" w:rsidP="00B37240">
      <w:pPr>
        <w:pStyle w:val="ListParagraph"/>
      </w:pPr>
    </w:p>
    <w:p w14:paraId="438406F2" w14:textId="77777777" w:rsidR="00B37240" w:rsidRDefault="00B37240" w:rsidP="00B37240"/>
    <w:p w14:paraId="03AA9D13" w14:textId="18B43E56" w:rsidR="00B37240" w:rsidRPr="00B37240" w:rsidRDefault="00B37240" w:rsidP="00B37240">
      <w:pPr>
        <w:rPr>
          <w:b/>
          <w:bCs/>
        </w:rPr>
      </w:pPr>
      <w:r>
        <w:rPr>
          <w:b/>
          <w:bCs/>
        </w:rPr>
        <w:t>Over, please…</w:t>
      </w:r>
    </w:p>
    <w:p w14:paraId="2798BB1E" w14:textId="00F99CF0" w:rsidR="005A5673" w:rsidRDefault="00B37240" w:rsidP="005A5673">
      <w:r>
        <w:rPr>
          <w:b/>
        </w:rPr>
        <w:lastRenderedPageBreak/>
        <w:t xml:space="preserve">English Language Arts, </w:t>
      </w:r>
      <w:r>
        <w:rPr>
          <w:b/>
          <w:i/>
        </w:rPr>
        <w:t>Introduction to Writing Sentences, The Parenthetical Element II; The Aside:</w:t>
      </w:r>
      <w:r w:rsidRPr="00225666">
        <w:rPr>
          <w:b/>
        </w:rPr>
        <w:t xml:space="preserve"> </w:t>
      </w:r>
      <w:r>
        <w:rPr>
          <w:b/>
        </w:rPr>
        <w:t xml:space="preserve">Lesson 10 Worksheet, </w:t>
      </w:r>
      <w:r w:rsidR="005A5673">
        <w:rPr>
          <w:b/>
        </w:rPr>
        <w:t>Copyediting, continued…</w:t>
      </w:r>
    </w:p>
    <w:p w14:paraId="35B761BC" w14:textId="77777777" w:rsidR="005A5673" w:rsidRDefault="005A5673" w:rsidP="005A5673"/>
    <w:p w14:paraId="64E652DB" w14:textId="6CDD2C48" w:rsidR="005A5673" w:rsidRDefault="00094961" w:rsidP="008B34A8">
      <w:pPr>
        <w:pStyle w:val="ListParagraph"/>
        <w:numPr>
          <w:ilvl w:val="0"/>
          <w:numId w:val="3"/>
        </w:numPr>
      </w:pPr>
      <w:r>
        <w:t>* needed to look up a word and found a dictionary</w:t>
      </w:r>
      <w:r w:rsidR="00EB10A7">
        <w:t xml:space="preserve"> a</w:t>
      </w:r>
      <w:r>
        <w:t xml:space="preserve"> Merriam-Webster’s Collegiate, 11</w:t>
      </w:r>
      <w:r w:rsidRPr="00094961">
        <w:rPr>
          <w:vertAlign w:val="superscript"/>
        </w:rPr>
        <w:t>th</w:t>
      </w:r>
      <w:r>
        <w:t xml:space="preserve"> edition to use.</w:t>
      </w:r>
    </w:p>
    <w:p w14:paraId="752570E5" w14:textId="77777777" w:rsidR="00094961" w:rsidRDefault="00094961" w:rsidP="00094961"/>
    <w:p w14:paraId="721B9EBD" w14:textId="6C1DE20A" w:rsidR="00094961" w:rsidRDefault="00094961" w:rsidP="008B34A8">
      <w:pPr>
        <w:pStyle w:val="ListParagraph"/>
        <w:numPr>
          <w:ilvl w:val="0"/>
          <w:numId w:val="3"/>
        </w:numPr>
      </w:pPr>
      <w:r>
        <w:t xml:space="preserve">* </w:t>
      </w:r>
      <w:r w:rsidR="00140E5B">
        <w:t>asked to borrow *’s phone a Samsung Galaxy Note 4 to call home and report in to * parents.</w:t>
      </w:r>
    </w:p>
    <w:p w14:paraId="7A77090C" w14:textId="77777777" w:rsidR="00140E5B" w:rsidRDefault="00140E5B" w:rsidP="00140E5B"/>
    <w:p w14:paraId="72E67D2C" w14:textId="31C532F6" w:rsidR="00140E5B" w:rsidRPr="008B34A8" w:rsidRDefault="001F1D70" w:rsidP="008B34A8">
      <w:pPr>
        <w:pStyle w:val="ListParagraph"/>
        <w:numPr>
          <w:ilvl w:val="0"/>
          <w:numId w:val="3"/>
        </w:numPr>
      </w:pPr>
      <w:r>
        <w:t xml:space="preserve">* used a variety of grammar manuals among them </w:t>
      </w:r>
      <w:r w:rsidRPr="00EB10A7">
        <w:rPr>
          <w:i/>
        </w:rPr>
        <w:t>The Elements of Style</w:t>
      </w:r>
      <w:r>
        <w:t xml:space="preserve"> to plan * unit on writing grammatically complete, stylish sentences.</w:t>
      </w:r>
    </w:p>
    <w:p w14:paraId="1D0F24FF" w14:textId="77777777" w:rsidR="009120F8" w:rsidRDefault="009120F8" w:rsidP="009120F8">
      <w:pPr>
        <w:rPr>
          <w:b/>
        </w:rPr>
      </w:pPr>
    </w:p>
    <w:p w14:paraId="72C5FC71" w14:textId="6A500DB9" w:rsidR="00891E12" w:rsidRPr="00891E12" w:rsidRDefault="00891E12" w:rsidP="00891E1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Independent Practice</w:t>
      </w:r>
      <w:r w:rsidR="00140E5B">
        <w:rPr>
          <w:b/>
        </w:rPr>
        <w:t xml:space="preserve">: </w:t>
      </w:r>
      <w:r w:rsidR="00140E5B">
        <w:t>Using the sentences in the copyediting section of this worksheet, above, compose six sentences with an aside that is properly punctuated—i.e. set off with commas.</w:t>
      </w:r>
    </w:p>
    <w:sectPr w:rsidR="00891E12" w:rsidRPr="00891E12" w:rsidSect="00F94E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120"/>
    <w:multiLevelType w:val="hybridMultilevel"/>
    <w:tmpl w:val="49548EB4"/>
    <w:lvl w:ilvl="0" w:tplc="E9CA99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16A2E"/>
    <w:multiLevelType w:val="hybridMultilevel"/>
    <w:tmpl w:val="6F9048E6"/>
    <w:lvl w:ilvl="0" w:tplc="F2FE911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034AE"/>
    <w:multiLevelType w:val="hybridMultilevel"/>
    <w:tmpl w:val="19A058D4"/>
    <w:lvl w:ilvl="0" w:tplc="BF8E5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347165">
    <w:abstractNumId w:val="1"/>
  </w:num>
  <w:num w:numId="2" w16cid:durableId="1887523176">
    <w:abstractNumId w:val="2"/>
  </w:num>
  <w:num w:numId="3" w16cid:durableId="164411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EBB"/>
    <w:rsid w:val="00094961"/>
    <w:rsid w:val="000B5F1E"/>
    <w:rsid w:val="00140E5B"/>
    <w:rsid w:val="00156F96"/>
    <w:rsid w:val="001F1D70"/>
    <w:rsid w:val="00242BF1"/>
    <w:rsid w:val="002B3BDF"/>
    <w:rsid w:val="002C44A5"/>
    <w:rsid w:val="002F557E"/>
    <w:rsid w:val="003A0656"/>
    <w:rsid w:val="00550EFF"/>
    <w:rsid w:val="005A5673"/>
    <w:rsid w:val="005D39D6"/>
    <w:rsid w:val="0060575B"/>
    <w:rsid w:val="00642C44"/>
    <w:rsid w:val="006A5E5A"/>
    <w:rsid w:val="006B02F2"/>
    <w:rsid w:val="006E3B11"/>
    <w:rsid w:val="00712CBD"/>
    <w:rsid w:val="00792E69"/>
    <w:rsid w:val="00891E12"/>
    <w:rsid w:val="008B34A8"/>
    <w:rsid w:val="009120F8"/>
    <w:rsid w:val="00B37240"/>
    <w:rsid w:val="00D1454B"/>
    <w:rsid w:val="00D21E6B"/>
    <w:rsid w:val="00DA69CC"/>
    <w:rsid w:val="00E03CD6"/>
    <w:rsid w:val="00E251AC"/>
    <w:rsid w:val="00EB10A7"/>
    <w:rsid w:val="00F94EBB"/>
    <w:rsid w:val="00FB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01D3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251AC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792E6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6F9D-F76A-4BFA-82BC-F973380A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548</Words>
  <Characters>3128</Characters>
  <Application>Microsoft Office Word</Application>
  <DocSecurity>0</DocSecurity>
  <Lines>26</Lines>
  <Paragraphs>7</Paragraphs>
  <ScaleCrop>false</ScaleCrop>
  <Company>New York City Department of Education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26</cp:revision>
  <dcterms:created xsi:type="dcterms:W3CDTF">2015-01-22T14:54:00Z</dcterms:created>
  <dcterms:modified xsi:type="dcterms:W3CDTF">2025-02-03T13:34:00Z</dcterms:modified>
</cp:coreProperties>
</file>