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78D72" w14:textId="77777777" w:rsidR="006A5E5A" w:rsidRDefault="00F94EBB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A82F59F" w14:textId="77777777" w:rsidR="00F7534B" w:rsidRDefault="00370B17">
      <w:pPr>
        <w:rPr>
          <w:bCs/>
        </w:rPr>
      </w:pPr>
      <w:r>
        <w:rPr>
          <w:b/>
        </w:rPr>
        <w:t xml:space="preserve">English Language Arts, </w:t>
      </w:r>
      <w:r w:rsidR="006A1940">
        <w:rPr>
          <w:b/>
          <w:i/>
        </w:rPr>
        <w:t>Introduction to Writing</w:t>
      </w:r>
      <w:r w:rsidR="00F94EBB" w:rsidRPr="00370B17">
        <w:rPr>
          <w:b/>
          <w:i/>
        </w:rPr>
        <w:t xml:space="preserve"> Sentence</w:t>
      </w:r>
      <w:r w:rsidR="008356BA" w:rsidRPr="00370B17">
        <w:rPr>
          <w:b/>
          <w:i/>
        </w:rPr>
        <w:t>s</w:t>
      </w:r>
      <w:r w:rsidR="00EA61C4">
        <w:rPr>
          <w:b/>
        </w:rPr>
        <w:t xml:space="preserve"> </w:t>
      </w:r>
      <w:r w:rsidR="00F208C6">
        <w:rPr>
          <w:b/>
        </w:rPr>
        <w:t>Writing the Simple Sentence:</w:t>
      </w:r>
      <w:r w:rsidR="00F94EBB">
        <w:rPr>
          <w:b/>
        </w:rPr>
        <w:t xml:space="preserve"> Lesson </w:t>
      </w:r>
      <w:r w:rsidR="00F208C6">
        <w:rPr>
          <w:b/>
        </w:rPr>
        <w:t>4</w:t>
      </w:r>
      <w:r w:rsidR="0011371B">
        <w:rPr>
          <w:b/>
        </w:rPr>
        <w:t xml:space="preserve"> Worksheet</w:t>
      </w:r>
      <w:r w:rsidR="00767D08">
        <w:rPr>
          <w:b/>
        </w:rPr>
        <w:t xml:space="preserve">. </w:t>
      </w:r>
      <w:r w:rsidR="00767D08">
        <w:rPr>
          <w:bCs/>
        </w:rPr>
        <w:t>This worksheet is designed to help you understand the theory and practices of writing grammatically complete, logical, and stylish sentences. Specifically, this worksheet aims to help you understand how to</w:t>
      </w:r>
      <w:r w:rsidR="00043287">
        <w:rPr>
          <w:bCs/>
        </w:rPr>
        <w:t xml:space="preserve"> compose a simple sentence.</w:t>
      </w:r>
      <w:r w:rsidR="004F7024">
        <w:rPr>
          <w:bCs/>
        </w:rPr>
        <w:t xml:space="preserve"> </w:t>
      </w:r>
      <w:r w:rsidR="00F7534B">
        <w:rPr>
          <w:bCs/>
        </w:rPr>
        <w:t xml:space="preserve">As its name implies, a simple sentence contains one subject and one verb. </w:t>
      </w:r>
    </w:p>
    <w:p w14:paraId="07F42C4A" w14:textId="77777777" w:rsidR="00F7534B" w:rsidRDefault="00F7534B">
      <w:pPr>
        <w:rPr>
          <w:bCs/>
        </w:rPr>
      </w:pPr>
    </w:p>
    <w:p w14:paraId="585A28C7" w14:textId="48502203" w:rsidR="00F94EBB" w:rsidRDefault="00F7534B">
      <w:pPr>
        <w:rPr>
          <w:bCs/>
        </w:rPr>
      </w:pPr>
      <w:r>
        <w:rPr>
          <w:bCs/>
        </w:rPr>
        <w:t xml:space="preserve">To give you an example of how a simple sentence works, here is an example: </w:t>
      </w:r>
      <w:r w:rsidRPr="00F7534B">
        <w:rPr>
          <w:b/>
          <w:i/>
          <w:iCs/>
        </w:rPr>
        <w:t>Teachers teach</w:t>
      </w:r>
      <w:r>
        <w:rPr>
          <w:bCs/>
        </w:rPr>
        <w:t xml:space="preserve">. In this grammatically complete sentence (or independent clause, if you prefer), you have </w:t>
      </w:r>
      <w:r w:rsidR="00707489">
        <w:rPr>
          <w:bCs/>
        </w:rPr>
        <w:t>one</w:t>
      </w:r>
      <w:r>
        <w:rPr>
          <w:bCs/>
        </w:rPr>
        <w:t xml:space="preserve"> subject noun—</w:t>
      </w:r>
      <w:r w:rsidRPr="00F7534B">
        <w:rPr>
          <w:b/>
          <w:i/>
          <w:iCs/>
        </w:rPr>
        <w:t>Teachers</w:t>
      </w:r>
      <w:r>
        <w:rPr>
          <w:bCs/>
        </w:rPr>
        <w:t xml:space="preserve">—and </w:t>
      </w:r>
      <w:r w:rsidR="00707489">
        <w:rPr>
          <w:bCs/>
        </w:rPr>
        <w:t xml:space="preserve">one </w:t>
      </w:r>
      <w:r>
        <w:rPr>
          <w:bCs/>
        </w:rPr>
        <w:t>predicate verb—</w:t>
      </w:r>
      <w:r w:rsidRPr="00F7534B">
        <w:rPr>
          <w:b/>
          <w:i/>
          <w:iCs/>
        </w:rPr>
        <w:t>teach</w:t>
      </w:r>
      <w:r>
        <w:rPr>
          <w:bCs/>
        </w:rPr>
        <w:t>. Let’s look at the examples of simple sentences below and evaluate them for grammatical completeness—or independence, if you like.</w:t>
      </w:r>
    </w:p>
    <w:p w14:paraId="463533EB" w14:textId="77777777" w:rsidR="00F7534B" w:rsidRDefault="00F7534B">
      <w:pPr>
        <w:rPr>
          <w:bCs/>
        </w:rPr>
      </w:pPr>
    </w:p>
    <w:p w14:paraId="100A51FA" w14:textId="00C017F5" w:rsidR="00F7534B" w:rsidRPr="00FE4764" w:rsidRDefault="00F7534B" w:rsidP="00F7534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Simple Sentences</w:t>
      </w:r>
      <w:r w:rsidR="00097C46">
        <w:rPr>
          <w:b/>
        </w:rPr>
        <w:t xml:space="preserve"> Part I</w:t>
      </w:r>
      <w:r>
        <w:rPr>
          <w:b/>
        </w:rPr>
        <w:t xml:space="preserve">: </w:t>
      </w:r>
      <w:r w:rsidR="00707489">
        <w:rPr>
          <w:bCs/>
        </w:rPr>
        <w:t>Using your understanding of simple sentences as consisting of at least one subject</w:t>
      </w:r>
      <w:r w:rsidR="00963E18">
        <w:rPr>
          <w:bCs/>
        </w:rPr>
        <w:t xml:space="preserve"> noun</w:t>
      </w:r>
      <w:r w:rsidR="00707489">
        <w:rPr>
          <w:bCs/>
        </w:rPr>
        <w:t xml:space="preserve"> and one predicate verb, p</w:t>
      </w:r>
      <w:r w:rsidR="00FE4764">
        <w:rPr>
          <w:bCs/>
        </w:rPr>
        <w:t>lease evaluate the following sentences for grammatical completeness—or independence</w:t>
      </w:r>
      <w:r w:rsidR="00707489">
        <w:rPr>
          <w:bCs/>
        </w:rPr>
        <w:t>.</w:t>
      </w:r>
      <w:r w:rsidR="00FE4764">
        <w:rPr>
          <w:bCs/>
        </w:rPr>
        <w:t xml:space="preserve"> </w:t>
      </w:r>
      <w:r w:rsidR="00707489">
        <w:rPr>
          <w:bCs/>
        </w:rPr>
        <w:t>M</w:t>
      </w:r>
      <w:r w:rsidR="00FE4764">
        <w:rPr>
          <w:bCs/>
        </w:rPr>
        <w:t>ark the complete</w:t>
      </w:r>
      <w:r w:rsidR="00707489">
        <w:rPr>
          <w:bCs/>
        </w:rPr>
        <w:t xml:space="preserve"> simple</w:t>
      </w:r>
      <w:r w:rsidR="00FE4764">
        <w:rPr>
          <w:bCs/>
        </w:rPr>
        <w:t xml:space="preserve"> sentences with a </w:t>
      </w:r>
      <w:r w:rsidR="00FE4764" w:rsidRPr="00FE4764">
        <w:rPr>
          <w:b/>
        </w:rPr>
        <w:t>C</w:t>
      </w:r>
      <w:r w:rsidR="00FE4764">
        <w:rPr>
          <w:bCs/>
        </w:rPr>
        <w:t xml:space="preserve">. If you think the sentence is not complete, mark it with a </w:t>
      </w:r>
      <w:r w:rsidR="00FE4764" w:rsidRPr="00FE4764">
        <w:rPr>
          <w:b/>
        </w:rPr>
        <w:t>question mark</w:t>
      </w:r>
      <w:r w:rsidR="00FE4764">
        <w:rPr>
          <w:bCs/>
        </w:rPr>
        <w:t>.</w:t>
      </w:r>
    </w:p>
    <w:p w14:paraId="480CA104" w14:textId="77777777" w:rsidR="00FE4764" w:rsidRDefault="00FE4764" w:rsidP="00FE4764">
      <w:pPr>
        <w:rPr>
          <w:b/>
        </w:rPr>
      </w:pPr>
    </w:p>
    <w:p w14:paraId="58F7E7F2" w14:textId="533B67C6" w:rsidR="00FE4764" w:rsidRPr="00097C46" w:rsidRDefault="00097C46" w:rsidP="00FE4764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>Dogs bark.</w:t>
      </w:r>
    </w:p>
    <w:p w14:paraId="55D8D4F2" w14:textId="2B53DF93" w:rsidR="00097C46" w:rsidRPr="00097C46" w:rsidRDefault="00097C46" w:rsidP="00FE4764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>Cats meow.</w:t>
      </w:r>
    </w:p>
    <w:p w14:paraId="751AF666" w14:textId="361A2867" w:rsidR="00097C46" w:rsidRPr="00097C46" w:rsidRDefault="00097C46" w:rsidP="00FE4764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>Students study.</w:t>
      </w:r>
    </w:p>
    <w:p w14:paraId="49951F07" w14:textId="52FD2113" w:rsidR="00097C46" w:rsidRPr="00097C46" w:rsidRDefault="00097C46" w:rsidP="00FE4764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>The shoppers buy.</w:t>
      </w:r>
    </w:p>
    <w:p w14:paraId="6FA6A3B3" w14:textId="79727556" w:rsidR="00097C46" w:rsidRPr="00097C46" w:rsidRDefault="00097C46" w:rsidP="00FE4764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>The bus travels.</w:t>
      </w:r>
    </w:p>
    <w:p w14:paraId="6FAC489A" w14:textId="057A09BC" w:rsidR="00FE4764" w:rsidRPr="00097C46" w:rsidRDefault="00097C46" w:rsidP="00FE4764">
      <w:pPr>
        <w:pStyle w:val="ListParagraph"/>
        <w:numPr>
          <w:ilvl w:val="0"/>
          <w:numId w:val="2"/>
        </w:numPr>
        <w:rPr>
          <w:b/>
        </w:rPr>
      </w:pPr>
      <w:r>
        <w:rPr>
          <w:bCs/>
        </w:rPr>
        <w:t>The customers seek.</w:t>
      </w:r>
    </w:p>
    <w:p w14:paraId="69811053" w14:textId="77777777" w:rsidR="00FE4764" w:rsidRPr="00FE4764" w:rsidRDefault="00FE4764" w:rsidP="00FE4764">
      <w:pPr>
        <w:rPr>
          <w:b/>
        </w:rPr>
      </w:pPr>
    </w:p>
    <w:p w14:paraId="4117A943" w14:textId="0D12A01E" w:rsidR="00FE4764" w:rsidRPr="00097C46" w:rsidRDefault="00F7534B" w:rsidP="00FE476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Simple Sentences </w:t>
      </w:r>
      <w:r w:rsidR="00097C46">
        <w:rPr>
          <w:b/>
        </w:rPr>
        <w:t>Part II</w:t>
      </w:r>
      <w:r>
        <w:rPr>
          <w:b/>
        </w:rPr>
        <w:t>:</w:t>
      </w:r>
      <w:r w:rsidR="00FE4764">
        <w:rPr>
          <w:b/>
        </w:rPr>
        <w:t xml:space="preserve"> </w:t>
      </w:r>
      <w:r w:rsidR="00097C46">
        <w:rPr>
          <w:bCs/>
        </w:rPr>
        <w:t>Now let’s look at these same sentences dressed up with some additional words.</w:t>
      </w:r>
      <w:r w:rsidR="00097C46">
        <w:rPr>
          <w:bCs/>
        </w:rPr>
        <w:t xml:space="preserve"> </w:t>
      </w:r>
      <w:r w:rsidR="00707489">
        <w:rPr>
          <w:bCs/>
        </w:rPr>
        <w:t>Knowing as you do now that a simple sentence contains at least one subject</w:t>
      </w:r>
      <w:r w:rsidR="00963E18">
        <w:rPr>
          <w:bCs/>
        </w:rPr>
        <w:t xml:space="preserve"> noun</w:t>
      </w:r>
      <w:r w:rsidR="00707489">
        <w:rPr>
          <w:bCs/>
        </w:rPr>
        <w:t xml:space="preserve"> and one predicate verb, p</w:t>
      </w:r>
      <w:r w:rsidR="00FE4764">
        <w:rPr>
          <w:bCs/>
        </w:rPr>
        <w:t>lease evaluate the following sentences for grammatical completeness—or independence</w:t>
      </w:r>
      <w:r w:rsidR="00707489">
        <w:rPr>
          <w:bCs/>
        </w:rPr>
        <w:t>.</w:t>
      </w:r>
      <w:r w:rsidR="00FE4764">
        <w:rPr>
          <w:bCs/>
        </w:rPr>
        <w:t xml:space="preserve"> </w:t>
      </w:r>
      <w:r w:rsidR="00707489">
        <w:rPr>
          <w:bCs/>
        </w:rPr>
        <w:t>M</w:t>
      </w:r>
      <w:r w:rsidR="00FE4764">
        <w:rPr>
          <w:bCs/>
        </w:rPr>
        <w:t>ark the complete</w:t>
      </w:r>
      <w:r w:rsidR="00707489">
        <w:rPr>
          <w:bCs/>
        </w:rPr>
        <w:t xml:space="preserve"> simple</w:t>
      </w:r>
      <w:r w:rsidR="00FE4764">
        <w:rPr>
          <w:bCs/>
        </w:rPr>
        <w:t xml:space="preserve"> sentences with a </w:t>
      </w:r>
      <w:r w:rsidR="00FE4764" w:rsidRPr="00FE4764">
        <w:rPr>
          <w:b/>
        </w:rPr>
        <w:t>C</w:t>
      </w:r>
      <w:r w:rsidR="00FE4764">
        <w:rPr>
          <w:bCs/>
        </w:rPr>
        <w:t xml:space="preserve">. If you think the sentence is not complete, mark it with a </w:t>
      </w:r>
      <w:r w:rsidR="00FE4764" w:rsidRPr="00FE4764">
        <w:rPr>
          <w:b/>
        </w:rPr>
        <w:t>question mark</w:t>
      </w:r>
      <w:r w:rsidR="00FE4764">
        <w:rPr>
          <w:bCs/>
        </w:rPr>
        <w:t>.</w:t>
      </w:r>
    </w:p>
    <w:p w14:paraId="00A530C3" w14:textId="77777777" w:rsidR="00097C46" w:rsidRDefault="00097C46" w:rsidP="00097C46">
      <w:pPr>
        <w:rPr>
          <w:b/>
        </w:rPr>
      </w:pPr>
    </w:p>
    <w:p w14:paraId="16E32AFC" w14:textId="38533205" w:rsidR="00097C46" w:rsidRPr="00097C46" w:rsidRDefault="00097C46" w:rsidP="00097C46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The big dogs bark in the back yard.</w:t>
      </w:r>
    </w:p>
    <w:p w14:paraId="66621D34" w14:textId="1F817449" w:rsidR="00097C46" w:rsidRPr="00097C46" w:rsidRDefault="00097C46" w:rsidP="00097C46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The orange cats meow at each other.</w:t>
      </w:r>
    </w:p>
    <w:p w14:paraId="52BBB6DB" w14:textId="423A22A6" w:rsidR="00097C46" w:rsidRPr="00097C46" w:rsidRDefault="00097C46" w:rsidP="00097C46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The law students study for their bar exam.</w:t>
      </w:r>
    </w:p>
    <w:p w14:paraId="58F3CEB1" w14:textId="2E90780B" w:rsidR="00097C46" w:rsidRPr="00707489" w:rsidRDefault="00097C46" w:rsidP="00097C46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The older shoppers buy a lot of dried fruit.</w:t>
      </w:r>
    </w:p>
    <w:p w14:paraId="07A4A046" w14:textId="370874D8" w:rsidR="00707489" w:rsidRPr="00707489" w:rsidRDefault="00707489" w:rsidP="00097C46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As the school bus traveled up Nostrand Avenue, it picked up students along the way.</w:t>
      </w:r>
    </w:p>
    <w:p w14:paraId="553860E1" w14:textId="0129714B" w:rsidR="00097C46" w:rsidRPr="00707489" w:rsidRDefault="00707489" w:rsidP="00097C46">
      <w:pPr>
        <w:pStyle w:val="ListParagraph"/>
        <w:numPr>
          <w:ilvl w:val="0"/>
          <w:numId w:val="3"/>
        </w:numPr>
        <w:rPr>
          <w:b/>
        </w:rPr>
      </w:pPr>
      <w:r>
        <w:rPr>
          <w:bCs/>
        </w:rPr>
        <w:t>The careful customers seek rare spices.</w:t>
      </w:r>
    </w:p>
    <w:p w14:paraId="0038A330" w14:textId="77777777" w:rsidR="00097C46" w:rsidRPr="00097C46" w:rsidRDefault="00097C46" w:rsidP="00097C46">
      <w:pPr>
        <w:rPr>
          <w:b/>
        </w:rPr>
      </w:pPr>
    </w:p>
    <w:p w14:paraId="1DA0E397" w14:textId="77D8C26A" w:rsidR="00F7534B" w:rsidRPr="00F7534B" w:rsidRDefault="00097C46" w:rsidP="00F7534B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Independent Practice: </w:t>
      </w:r>
      <w:r w:rsidR="00963E18">
        <w:rPr>
          <w:bCs/>
        </w:rPr>
        <w:t>Using your knowledge of simple sentences as containing at least one s</w:t>
      </w:r>
      <w:r w:rsidR="00797462">
        <w:rPr>
          <w:bCs/>
        </w:rPr>
        <w:t>ubject noun and one predicate verb, compose ten simple sentences.</w:t>
      </w:r>
    </w:p>
    <w:sectPr w:rsidR="00F7534B" w:rsidRPr="00F7534B" w:rsidSect="00F94E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A3174"/>
    <w:multiLevelType w:val="hybridMultilevel"/>
    <w:tmpl w:val="90FA68AC"/>
    <w:lvl w:ilvl="0" w:tplc="B84CC93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3CD607A"/>
    <w:multiLevelType w:val="hybridMultilevel"/>
    <w:tmpl w:val="6BEA7614"/>
    <w:lvl w:ilvl="0" w:tplc="0D6A220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A1F68CE"/>
    <w:multiLevelType w:val="hybridMultilevel"/>
    <w:tmpl w:val="9FA4FF62"/>
    <w:lvl w:ilvl="0" w:tplc="13E803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9533268">
    <w:abstractNumId w:val="2"/>
  </w:num>
  <w:num w:numId="2" w16cid:durableId="1629815439">
    <w:abstractNumId w:val="0"/>
  </w:num>
  <w:num w:numId="3" w16cid:durableId="20810515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EBB"/>
    <w:rsid w:val="00043287"/>
    <w:rsid w:val="00097C46"/>
    <w:rsid w:val="0011371B"/>
    <w:rsid w:val="00164D2F"/>
    <w:rsid w:val="00370B17"/>
    <w:rsid w:val="004F7024"/>
    <w:rsid w:val="0060575B"/>
    <w:rsid w:val="006A1940"/>
    <w:rsid w:val="006A5E5A"/>
    <w:rsid w:val="00707489"/>
    <w:rsid w:val="00767D08"/>
    <w:rsid w:val="00792E69"/>
    <w:rsid w:val="00797462"/>
    <w:rsid w:val="007C4DC1"/>
    <w:rsid w:val="008356BA"/>
    <w:rsid w:val="008F60B3"/>
    <w:rsid w:val="00963E18"/>
    <w:rsid w:val="009E01B4"/>
    <w:rsid w:val="009F11DC"/>
    <w:rsid w:val="00E007C4"/>
    <w:rsid w:val="00E251AC"/>
    <w:rsid w:val="00EA61C4"/>
    <w:rsid w:val="00F208C6"/>
    <w:rsid w:val="00F7534B"/>
    <w:rsid w:val="00F94EBB"/>
    <w:rsid w:val="00FE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C20A2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dcterms:created xsi:type="dcterms:W3CDTF">2015-01-22T14:54:00Z</dcterms:created>
  <dcterms:modified xsi:type="dcterms:W3CDTF">2025-03-14T12:13:00Z</dcterms:modified>
</cp:coreProperties>
</file>