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593664" w14:textId="77777777" w:rsidR="006A5E5A" w:rsidRDefault="00AC30CC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0688955D" w14:textId="1AF218EF" w:rsidR="00AC30CC" w:rsidRDefault="00825098">
      <w:r>
        <w:rPr>
          <w:b/>
        </w:rPr>
        <w:t xml:space="preserve">Intellectual Devotional Biographies Reading: </w:t>
      </w:r>
      <w:r w:rsidR="004B12E1" w:rsidRPr="009822F6">
        <w:rPr>
          <w:b/>
          <w:i/>
        </w:rPr>
        <w:t>Confucius</w:t>
      </w:r>
      <w:r>
        <w:rPr>
          <w:b/>
        </w:rPr>
        <w:t xml:space="preserve">. </w:t>
      </w:r>
      <w:r>
        <w:t xml:space="preserve">Please use this reading on </w:t>
      </w:r>
      <w:r w:rsidR="004B12E1">
        <w:t>Chinese philosopher Confucius</w:t>
      </w:r>
      <w:r>
        <w:t xml:space="preserve"> to answer the reading comprehension questions on the worksheet that accompanies it.</w:t>
      </w:r>
    </w:p>
    <w:p w14:paraId="54B35028" w14:textId="7E16E55F" w:rsidR="007003CD" w:rsidRDefault="007003CD"/>
    <w:p w14:paraId="4F6A5B5B" w14:textId="7E65CE14" w:rsidR="007003CD" w:rsidRDefault="007003CD">
      <w:r>
        <w:t xml:space="preserve">The ancient Chinese philosopher Confucius (551-479 BC) wrote one of the most influential books in history, the </w:t>
      </w:r>
      <w:r w:rsidRPr="007003CD">
        <w:rPr>
          <w:i/>
        </w:rPr>
        <w:t>Analects</w:t>
      </w:r>
      <w:r>
        <w:t>, and founded the ethical and moral system that bears his name. But despite his great influence on Asian culture and society, very little is known about his life.</w:t>
      </w:r>
    </w:p>
    <w:p w14:paraId="229FC117" w14:textId="65BF5184" w:rsidR="007003CD" w:rsidRDefault="007003CD"/>
    <w:p w14:paraId="77A71DB3" w14:textId="19AF5207" w:rsidR="007003CD" w:rsidRDefault="007003CD">
      <w:r>
        <w:t>According to legend, Confucius was born into a poor but respected family in what is now eastern China, in the kingdom of Lu. After working as a bookkeeper, shepherd, and teacher, Confucius eventually became an official for the local duke. Although a capable administrator, he quit his job for political reasons about thirty years later, perhaps in disgust over the ruler’s hedonistic lifestyle.</w:t>
      </w:r>
    </w:p>
    <w:p w14:paraId="75EA8512" w14:textId="40FFFC06" w:rsidR="007003CD" w:rsidRDefault="007003CD"/>
    <w:p w14:paraId="37744F04" w14:textId="78E8D661" w:rsidR="007003CD" w:rsidRDefault="007003CD">
      <w:r>
        <w:t xml:space="preserve">However, Confucius’s decades of experience in the duke’s court had given him many ideas about good government, a topic of widespread concern during that period of China’s history. At the time, known as the Spring and </w:t>
      </w:r>
      <w:r w:rsidR="00590703">
        <w:t>A</w:t>
      </w:r>
      <w:r>
        <w:t>utumn period</w:t>
      </w:r>
      <w:r w:rsidR="00590703">
        <w:t xml:space="preserve"> (722-481 BC), the country was nominally under the control of the emperor, but in fact it was divided into several quasi-independent, feuding kingdoms.</w:t>
      </w:r>
    </w:p>
    <w:p w14:paraId="17753037" w14:textId="05C773E4" w:rsidR="00590703" w:rsidRDefault="00590703"/>
    <w:p w14:paraId="4FB5B75C" w14:textId="10D79BEB" w:rsidR="00590703" w:rsidRDefault="00590703">
      <w:r>
        <w:t xml:space="preserve">The </w:t>
      </w:r>
      <w:r w:rsidRPr="00590703">
        <w:rPr>
          <w:i/>
        </w:rPr>
        <w:t>Analects</w:t>
      </w:r>
      <w:r>
        <w:t>, compiled by Confucius’s followers after his death, contains the core tenets of Confucianism. The book has no narrative and is instead a collection of short stories and aphorisms meant to illustrate his key moral concepts. For instance, one section about politics reads:</w:t>
      </w:r>
    </w:p>
    <w:p w14:paraId="3A853F52" w14:textId="24DAF06F" w:rsidR="00590703" w:rsidRDefault="00590703"/>
    <w:p w14:paraId="7E468E7D" w14:textId="7094EA9A" w:rsidR="00590703" w:rsidRDefault="00590703" w:rsidP="00590703">
      <w:pPr>
        <w:jc w:val="center"/>
      </w:pPr>
      <w:r>
        <w:t>The Master said, “He who exercises government by means of his virtue may</w:t>
      </w:r>
    </w:p>
    <w:p w14:paraId="1BF8F7E1" w14:textId="77B7B858" w:rsidR="00590703" w:rsidRDefault="00590703" w:rsidP="00590703">
      <w:pPr>
        <w:jc w:val="center"/>
      </w:pPr>
      <w:r>
        <w:t>be compared to the north polar star, which keeps its place and all the start turn</w:t>
      </w:r>
    </w:p>
    <w:p w14:paraId="5E28089E" w14:textId="448F3BFA" w:rsidR="00590703" w:rsidRDefault="00590703" w:rsidP="00590703">
      <w:pPr>
        <w:ind w:left="1440"/>
      </w:pPr>
      <w:r>
        <w:t xml:space="preserve">    towards it.”</w:t>
      </w:r>
    </w:p>
    <w:p w14:paraId="45FCC833" w14:textId="0D993954" w:rsidR="00590703" w:rsidRDefault="00590703" w:rsidP="00590703">
      <w:pPr>
        <w:ind w:left="1440"/>
      </w:pPr>
    </w:p>
    <w:p w14:paraId="4A38F51A" w14:textId="764C270F" w:rsidR="00590703" w:rsidRDefault="00590703" w:rsidP="00590703">
      <w:pPr>
        <w:jc w:val="both"/>
      </w:pPr>
      <w:r>
        <w:t>The metaphor underscores the importance in Confucian thought of the virtuous ruler, who Confucius believed should be a moral example to the nation.</w:t>
      </w:r>
    </w:p>
    <w:p w14:paraId="628365C8" w14:textId="65E482E5" w:rsidR="00590703" w:rsidRDefault="00590703" w:rsidP="00590703">
      <w:pPr>
        <w:jc w:val="both"/>
      </w:pPr>
    </w:p>
    <w:p w14:paraId="3CAD8B09" w14:textId="3686DE07" w:rsidR="00AC30CC" w:rsidRDefault="00590703" w:rsidP="00E90E06">
      <w:pPr>
        <w:jc w:val="both"/>
        <w:rPr>
          <w:b/>
          <w:u w:val="single"/>
        </w:rPr>
      </w:pPr>
      <w:r>
        <w:t>Although Confucius dis not claim to be divine and Confucianism is not a religion, his writings continued to spread</w:t>
      </w:r>
      <w:r w:rsidR="00E90E06">
        <w:t xml:space="preserve"> after his death at age seventy-three and would be one of the bases of Chinese society.</w:t>
      </w:r>
    </w:p>
    <w:p w14:paraId="68BBA837" w14:textId="77777777" w:rsidR="00AC30CC" w:rsidRDefault="00AC30CC">
      <w:pPr>
        <w:rPr>
          <w:b/>
          <w:u w:val="single"/>
        </w:rPr>
      </w:pPr>
    </w:p>
    <w:p w14:paraId="02313EEB" w14:textId="5164E71A" w:rsidR="00627F65" w:rsidRPr="00A31F41" w:rsidRDefault="00627F65" w:rsidP="00627F65">
      <w:pPr>
        <w:rPr>
          <w:b/>
        </w:rPr>
      </w:pPr>
      <w:r w:rsidRPr="00A31F41">
        <w:rPr>
          <w:b/>
        </w:rPr>
        <w:t xml:space="preserve">Additional Facts  </w:t>
      </w:r>
    </w:p>
    <w:p w14:paraId="3647774B" w14:textId="77777777" w:rsidR="00AC30CC" w:rsidRDefault="00AC30CC">
      <w:pPr>
        <w:rPr>
          <w:b/>
          <w:u w:val="single"/>
        </w:rPr>
      </w:pPr>
    </w:p>
    <w:p w14:paraId="2CCB05DB" w14:textId="3ED8D1B7" w:rsidR="00AC30CC" w:rsidRPr="00E90E06" w:rsidRDefault="00E90E06" w:rsidP="00E90E06">
      <w:pPr>
        <w:pStyle w:val="ListParagraph"/>
        <w:numPr>
          <w:ilvl w:val="0"/>
          <w:numId w:val="1"/>
        </w:numPr>
        <w:rPr>
          <w:b/>
        </w:rPr>
      </w:pPr>
      <w:r>
        <w:rPr>
          <w:i/>
        </w:rPr>
        <w:t>Confucius survived an assassination attempt when he was in his late fifties and later accepted the would-be assassin’s brother as his student.</w:t>
      </w:r>
    </w:p>
    <w:p w14:paraId="1EF23E69" w14:textId="77777777" w:rsidR="00E90E06" w:rsidRPr="00E90E06" w:rsidRDefault="00E90E06" w:rsidP="00E90E06">
      <w:pPr>
        <w:rPr>
          <w:b/>
        </w:rPr>
      </w:pPr>
    </w:p>
    <w:p w14:paraId="7D01885A" w14:textId="06E49C42" w:rsidR="00E90E06" w:rsidRPr="00113860" w:rsidRDefault="00E90E06" w:rsidP="00E90E06">
      <w:pPr>
        <w:pStyle w:val="ListParagraph"/>
        <w:numPr>
          <w:ilvl w:val="0"/>
          <w:numId w:val="1"/>
        </w:numPr>
        <w:rPr>
          <w:b/>
        </w:rPr>
      </w:pPr>
      <w:r>
        <w:rPr>
          <w:i/>
        </w:rPr>
        <w:t xml:space="preserve">In addition to the </w:t>
      </w:r>
      <w:r w:rsidRPr="00E90E06">
        <w:t>Analects</w:t>
      </w:r>
      <w:r>
        <w:rPr>
          <w:i/>
        </w:rPr>
        <w:t xml:space="preserve">, Confucius also wrote a book of poetry and </w:t>
      </w:r>
      <w:r w:rsidRPr="00E90E06">
        <w:t>Spring and Autumn Annals</w:t>
      </w:r>
      <w:r>
        <w:rPr>
          <w:i/>
        </w:rPr>
        <w:t>, a chronicle of his home kingdom of Lu.</w:t>
      </w:r>
    </w:p>
    <w:p w14:paraId="5F484341" w14:textId="77777777" w:rsidR="00113860" w:rsidRPr="00113860" w:rsidRDefault="00113860" w:rsidP="00113860">
      <w:pPr>
        <w:pStyle w:val="ListParagraph"/>
        <w:rPr>
          <w:b/>
        </w:rPr>
      </w:pPr>
    </w:p>
    <w:p w14:paraId="671AF77E" w14:textId="6EFF1178" w:rsidR="00AC30CC" w:rsidRPr="00113860" w:rsidRDefault="00113860" w:rsidP="00113860">
      <w:pPr>
        <w:pStyle w:val="ListParagraph"/>
        <w:numPr>
          <w:ilvl w:val="0"/>
          <w:numId w:val="1"/>
        </w:numPr>
        <w:rPr>
          <w:b/>
          <w:u w:val="single"/>
        </w:rPr>
      </w:pPr>
      <w:r w:rsidRPr="00113860">
        <w:rPr>
          <w:i/>
        </w:rPr>
        <w:t>During China’s Cultural Revolution from 1966 to 1976, Communist leader Mao Zedong (1893-1976) labeled Confucius a “stinking reactionary” and attacked Confucianism as a backward set of beliefs that had held back China’s progress. Mao’s Red Guards even vandalized a temple marking the spot of Confucius’s birth. After Mao’</w:t>
      </w:r>
      <w:r>
        <w:rPr>
          <w:i/>
        </w:rPr>
        <w:t>s</w:t>
      </w:r>
      <w:bookmarkStart w:id="0" w:name="_GoBack"/>
      <w:bookmarkEnd w:id="0"/>
      <w:r w:rsidRPr="00113860">
        <w:rPr>
          <w:i/>
        </w:rPr>
        <w:t xml:space="preserve"> death, however, China’s leadership quickly rehabilitated Confucianism.</w:t>
      </w:r>
    </w:p>
    <w:p w14:paraId="7F8B83B5" w14:textId="77777777" w:rsidR="00113860" w:rsidRPr="00113860" w:rsidRDefault="00113860" w:rsidP="00113860">
      <w:pPr>
        <w:pStyle w:val="ListParagraph"/>
        <w:rPr>
          <w:b/>
          <w:u w:val="single"/>
        </w:rPr>
      </w:pPr>
    </w:p>
    <w:p w14:paraId="10957963" w14:textId="2D5617A8" w:rsidR="00AC30CC" w:rsidRPr="00AC30CC" w:rsidRDefault="00AC30CC">
      <w:r>
        <w:rPr>
          <w:b/>
        </w:rPr>
        <w:t xml:space="preserve">Adapted from: </w:t>
      </w:r>
      <w:r>
        <w:t xml:space="preserve">Kidder, David S., and Noah Oppenheim. </w:t>
      </w:r>
      <w:r w:rsidRPr="00631BC8">
        <w:rPr>
          <w:i/>
        </w:rPr>
        <w:t>The Intellectual Devotional Biographies: Revive Your Mind, Complete Your Education, and Acquaint Yourself with the World’s Greatest Personalities</w:t>
      </w:r>
      <w:r w:rsidR="00631BC8">
        <w:t>.</w:t>
      </w:r>
      <w:r>
        <w:t xml:space="preserve"> Emmaus, PA: Rodale Press, 2010.</w:t>
      </w:r>
    </w:p>
    <w:sectPr w:rsidR="00AC30CC" w:rsidRPr="00AC30CC" w:rsidSect="00AC30C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9F069A"/>
    <w:multiLevelType w:val="hybridMultilevel"/>
    <w:tmpl w:val="606A1C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30CC"/>
    <w:rsid w:val="00113860"/>
    <w:rsid w:val="004B12E1"/>
    <w:rsid w:val="00590703"/>
    <w:rsid w:val="0060575B"/>
    <w:rsid w:val="00627F65"/>
    <w:rsid w:val="00631BC8"/>
    <w:rsid w:val="006A5E5A"/>
    <w:rsid w:val="007003CD"/>
    <w:rsid w:val="00792E69"/>
    <w:rsid w:val="00825098"/>
    <w:rsid w:val="00A31F41"/>
    <w:rsid w:val="00AC30CC"/>
    <w:rsid w:val="00E251AC"/>
    <w:rsid w:val="00E90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410E519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450</Words>
  <Characters>2570</Characters>
  <Application>Microsoft Office Word</Application>
  <DocSecurity>0</DocSecurity>
  <Lines>21</Lines>
  <Paragraphs>6</Paragraphs>
  <ScaleCrop>false</ScaleCrop>
  <Company>New York City Department of Education</Company>
  <LinksUpToDate>false</LinksUpToDate>
  <CharactersWithSpaces>3014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2014-10-06T11:50:00Z</dcterms:created>
  <dcterms:modified xsi:type="dcterms:W3CDTF">2019-05-04T09:59:00Z</dcterms:modified>
</cp:coreProperties>
</file>