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09381" w14:textId="543E4FA7" w:rsidR="00D567C6" w:rsidRPr="00D567C6" w:rsidRDefault="00D567C6" w:rsidP="00D567C6">
      <w:pPr>
        <w:jc w:val="center"/>
        <w:rPr>
          <w:b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 w:rsidRPr="00D567C6">
        <w:rPr>
          <w:b/>
          <w:i/>
          <w:iCs/>
        </w:rPr>
        <w:t>Transition Words and Phrases</w:t>
      </w:r>
      <w:r w:rsidRPr="00D567C6">
        <w:rPr>
          <w:b/>
        </w:rPr>
        <w:t xml:space="preserve"> </w:t>
      </w:r>
      <w:r>
        <w:rPr>
          <w:b/>
          <w:bCs/>
        </w:rPr>
        <w:t>Learning Support</w:t>
      </w:r>
    </w:p>
    <w:p w14:paraId="0E4D071C" w14:textId="77777777" w:rsidR="00CE65F0" w:rsidRDefault="00CE65F0" w:rsidP="00CE65F0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2878"/>
        <w:gridCol w:w="2878"/>
        <w:gridCol w:w="2878"/>
        <w:gridCol w:w="2878"/>
      </w:tblGrid>
      <w:tr w:rsidR="00CE65F0" w14:paraId="0DEABD1F" w14:textId="77777777" w:rsidTr="00CE65F0">
        <w:tc>
          <w:tcPr>
            <w:tcW w:w="2878" w:type="dxa"/>
          </w:tcPr>
          <w:p w14:paraId="3C168853" w14:textId="77777777" w:rsidR="00CE65F0" w:rsidRPr="00CE65F0" w:rsidRDefault="00CE65F0" w:rsidP="00CE65F0">
            <w:pPr>
              <w:jc w:val="center"/>
              <w:rPr>
                <w:b/>
              </w:rPr>
            </w:pPr>
            <w:r>
              <w:rPr>
                <w:b/>
              </w:rPr>
              <w:t>1: Time and Sequence</w:t>
            </w:r>
          </w:p>
        </w:tc>
        <w:tc>
          <w:tcPr>
            <w:tcW w:w="2878" w:type="dxa"/>
          </w:tcPr>
          <w:p w14:paraId="4778B91C" w14:textId="77777777" w:rsidR="00CE65F0" w:rsidRPr="00CE65F0" w:rsidRDefault="00CE65F0" w:rsidP="00CE65F0">
            <w:pPr>
              <w:jc w:val="center"/>
              <w:rPr>
                <w:b/>
              </w:rPr>
            </w:pPr>
            <w:r>
              <w:rPr>
                <w:b/>
              </w:rPr>
              <w:t>2: Conclusion</w:t>
            </w:r>
          </w:p>
        </w:tc>
        <w:tc>
          <w:tcPr>
            <w:tcW w:w="2878" w:type="dxa"/>
          </w:tcPr>
          <w:p w14:paraId="7D6242A8" w14:textId="77777777" w:rsidR="00CE65F0" w:rsidRPr="00CE65F0" w:rsidRDefault="00CE65F0" w:rsidP="00CE65F0">
            <w:pPr>
              <w:jc w:val="center"/>
              <w:rPr>
                <w:b/>
              </w:rPr>
            </w:pPr>
            <w:r>
              <w:rPr>
                <w:b/>
              </w:rPr>
              <w:t>3: Illustration</w:t>
            </w:r>
          </w:p>
        </w:tc>
        <w:tc>
          <w:tcPr>
            <w:tcW w:w="2878" w:type="dxa"/>
          </w:tcPr>
          <w:p w14:paraId="3DA41EEB" w14:textId="77777777" w:rsidR="00CE65F0" w:rsidRPr="00CE65F0" w:rsidRDefault="00CE65F0" w:rsidP="00CE65F0">
            <w:pPr>
              <w:jc w:val="center"/>
              <w:rPr>
                <w:b/>
              </w:rPr>
            </w:pPr>
            <w:r>
              <w:rPr>
                <w:b/>
              </w:rPr>
              <w:t>4: Change of Direction</w:t>
            </w:r>
          </w:p>
        </w:tc>
        <w:tc>
          <w:tcPr>
            <w:tcW w:w="2878" w:type="dxa"/>
          </w:tcPr>
          <w:p w14:paraId="5C42E8D3" w14:textId="77777777" w:rsidR="00CE65F0" w:rsidRPr="00CE65F0" w:rsidRDefault="00CE65F0" w:rsidP="00CE65F0">
            <w:pPr>
              <w:jc w:val="center"/>
              <w:rPr>
                <w:b/>
              </w:rPr>
            </w:pPr>
            <w:r>
              <w:rPr>
                <w:b/>
              </w:rPr>
              <w:t>5: Emphasis</w:t>
            </w:r>
          </w:p>
        </w:tc>
      </w:tr>
      <w:tr w:rsidR="00CE65F0" w14:paraId="45418D04" w14:textId="77777777" w:rsidTr="00CE65F0">
        <w:tc>
          <w:tcPr>
            <w:tcW w:w="2878" w:type="dxa"/>
          </w:tcPr>
          <w:p w14:paraId="01661945" w14:textId="77777777" w:rsidR="00CE65F0" w:rsidRDefault="00CE65F0" w:rsidP="00CE65F0">
            <w:pPr>
              <w:jc w:val="center"/>
            </w:pPr>
            <w:r>
              <w:t>first</w:t>
            </w:r>
          </w:p>
          <w:p w14:paraId="44E418B9" w14:textId="77777777" w:rsidR="00CE65F0" w:rsidRDefault="00CE65F0" w:rsidP="00CE65F0">
            <w:pPr>
              <w:jc w:val="center"/>
            </w:pPr>
            <w:r>
              <w:t>second</w:t>
            </w:r>
          </w:p>
          <w:p w14:paraId="7D9554EF" w14:textId="77777777" w:rsidR="00CE65F0" w:rsidRDefault="00CE65F0" w:rsidP="00CE65F0">
            <w:pPr>
              <w:jc w:val="center"/>
            </w:pPr>
            <w:r>
              <w:t>in addition</w:t>
            </w:r>
          </w:p>
          <w:p w14:paraId="64E8576C" w14:textId="77777777" w:rsidR="00CE65F0" w:rsidRDefault="00CE65F0" w:rsidP="00CE65F0">
            <w:pPr>
              <w:jc w:val="center"/>
            </w:pPr>
            <w:r>
              <w:t>after</w:t>
            </w:r>
          </w:p>
          <w:p w14:paraId="406EBB27" w14:textId="77777777" w:rsidR="00CE65F0" w:rsidRDefault="00CE65F0" w:rsidP="00CE65F0">
            <w:pPr>
              <w:jc w:val="center"/>
            </w:pPr>
            <w:r>
              <w:t>last</w:t>
            </w:r>
          </w:p>
          <w:p w14:paraId="730E96BD" w14:textId="77777777" w:rsidR="00CE65F0" w:rsidRDefault="00CE65F0" w:rsidP="00CE65F0">
            <w:pPr>
              <w:jc w:val="center"/>
            </w:pPr>
            <w:r>
              <w:t>then</w:t>
            </w:r>
          </w:p>
          <w:p w14:paraId="11B9CD1F" w14:textId="77777777" w:rsidR="00CE65F0" w:rsidRDefault="00CE65F0" w:rsidP="00CE65F0">
            <w:pPr>
              <w:jc w:val="center"/>
            </w:pPr>
            <w:r>
              <w:t>next</w:t>
            </w:r>
          </w:p>
          <w:p w14:paraId="1FFEC680" w14:textId="77777777" w:rsidR="00CE65F0" w:rsidRDefault="00CE65F0" w:rsidP="00CE65F0">
            <w:pPr>
              <w:jc w:val="center"/>
            </w:pPr>
            <w:r>
              <w:t>also</w:t>
            </w:r>
          </w:p>
          <w:p w14:paraId="0C11E4BC" w14:textId="77777777" w:rsidR="00CE65F0" w:rsidRDefault="00CE65F0" w:rsidP="00CE65F0">
            <w:pPr>
              <w:jc w:val="center"/>
            </w:pPr>
            <w:r>
              <w:t>before</w:t>
            </w:r>
          </w:p>
          <w:p w14:paraId="2580B7AC" w14:textId="77777777" w:rsidR="00CE65F0" w:rsidRDefault="00CE65F0" w:rsidP="00CE65F0">
            <w:pPr>
              <w:jc w:val="center"/>
            </w:pPr>
            <w:r>
              <w:t>finally</w:t>
            </w:r>
          </w:p>
          <w:p w14:paraId="5612FDE0" w14:textId="77777777" w:rsidR="00CE65F0" w:rsidRDefault="00CE65F0" w:rsidP="00CE65F0">
            <w:pPr>
              <w:jc w:val="center"/>
            </w:pPr>
            <w:r>
              <w:t>initially</w:t>
            </w:r>
          </w:p>
          <w:p w14:paraId="31A263A7" w14:textId="77777777" w:rsidR="00CE65F0" w:rsidRDefault="00CE65F0" w:rsidP="00CE65F0">
            <w:pPr>
              <w:jc w:val="center"/>
            </w:pPr>
            <w:r>
              <w:t>previously</w:t>
            </w:r>
          </w:p>
          <w:p w14:paraId="3DD5B903" w14:textId="77777777" w:rsidR="00CE65F0" w:rsidRDefault="00CE65F0" w:rsidP="00CE65F0">
            <w:pPr>
              <w:jc w:val="center"/>
            </w:pPr>
            <w:r>
              <w:t>soon</w:t>
            </w:r>
          </w:p>
          <w:p w14:paraId="4B277C89" w14:textId="77777777" w:rsidR="00CE65F0" w:rsidRDefault="00CE65F0" w:rsidP="00CE65F0">
            <w:pPr>
              <w:jc w:val="center"/>
            </w:pPr>
            <w:proofErr w:type="gramStart"/>
            <w:r>
              <w:t>later on</w:t>
            </w:r>
            <w:proofErr w:type="gramEnd"/>
          </w:p>
          <w:p w14:paraId="44E16272" w14:textId="77777777" w:rsidR="00CE65F0" w:rsidRDefault="00CE65F0" w:rsidP="00CE65F0">
            <w:pPr>
              <w:jc w:val="center"/>
            </w:pPr>
            <w:r>
              <w:t>at last</w:t>
            </w:r>
          </w:p>
          <w:p w14:paraId="158A7E9E" w14:textId="77777777" w:rsidR="00CE65F0" w:rsidRDefault="00CE65F0" w:rsidP="00CE65F0">
            <w:pPr>
              <w:jc w:val="center"/>
            </w:pPr>
            <w:r>
              <w:t>additionally</w:t>
            </w:r>
          </w:p>
          <w:p w14:paraId="7D2826A5" w14:textId="77777777" w:rsidR="00CE65F0" w:rsidRDefault="00CE65F0" w:rsidP="00CE65F0">
            <w:pPr>
              <w:jc w:val="center"/>
            </w:pPr>
            <w:r>
              <w:t>currently</w:t>
            </w:r>
          </w:p>
          <w:p w14:paraId="085F9170" w14:textId="77777777" w:rsidR="00CE65F0" w:rsidRDefault="00CE65F0" w:rsidP="00CE65F0">
            <w:pPr>
              <w:jc w:val="center"/>
            </w:pPr>
            <w:r>
              <w:t>earlier</w:t>
            </w:r>
          </w:p>
          <w:p w14:paraId="555B3527" w14:textId="77777777" w:rsidR="00CE65F0" w:rsidRDefault="00CE65F0" w:rsidP="00CE65F0">
            <w:pPr>
              <w:jc w:val="center"/>
            </w:pPr>
            <w:r>
              <w:t>meanwhile</w:t>
            </w:r>
          </w:p>
          <w:p w14:paraId="2712ED3D" w14:textId="77777777" w:rsidR="00CE65F0" w:rsidRDefault="00CE65F0" w:rsidP="00CE65F0">
            <w:pPr>
              <w:jc w:val="center"/>
            </w:pPr>
            <w:r>
              <w:t>ultimately</w:t>
            </w:r>
          </w:p>
          <w:p w14:paraId="1C240F5C" w14:textId="77777777" w:rsidR="00CE65F0" w:rsidRPr="00CE65F0" w:rsidRDefault="00CE65F0" w:rsidP="00CE65F0">
            <w:pPr>
              <w:jc w:val="center"/>
            </w:pPr>
            <w:r>
              <w:t>during</w:t>
            </w:r>
          </w:p>
        </w:tc>
        <w:tc>
          <w:tcPr>
            <w:tcW w:w="2878" w:type="dxa"/>
          </w:tcPr>
          <w:p w14:paraId="2E6DF9DD" w14:textId="77777777" w:rsidR="00CE65F0" w:rsidRDefault="00CE65F0" w:rsidP="00CE65F0">
            <w:pPr>
              <w:jc w:val="center"/>
            </w:pPr>
            <w:r>
              <w:t>in conclusion</w:t>
            </w:r>
          </w:p>
          <w:p w14:paraId="4C176B07" w14:textId="77777777" w:rsidR="00CE65F0" w:rsidRDefault="00CE65F0" w:rsidP="00CE65F0">
            <w:pPr>
              <w:jc w:val="center"/>
            </w:pPr>
            <w:r>
              <w:t>in closing</w:t>
            </w:r>
          </w:p>
          <w:p w14:paraId="3971B9EB" w14:textId="77777777" w:rsidR="00CE65F0" w:rsidRDefault="00CE65F0" w:rsidP="00CE65F0">
            <w:pPr>
              <w:jc w:val="center"/>
            </w:pPr>
            <w:r>
              <w:t>in summary</w:t>
            </w:r>
          </w:p>
          <w:p w14:paraId="5AF6460F" w14:textId="77777777" w:rsidR="00CE65F0" w:rsidRDefault="00CE65F0" w:rsidP="00CE65F0">
            <w:pPr>
              <w:jc w:val="center"/>
            </w:pPr>
            <w:r>
              <w:t>as a result</w:t>
            </w:r>
          </w:p>
          <w:p w14:paraId="34EA978C" w14:textId="77777777" w:rsidR="00CE65F0" w:rsidRDefault="00CE65F0" w:rsidP="00CE65F0">
            <w:pPr>
              <w:jc w:val="center"/>
            </w:pPr>
            <w:r>
              <w:t>consequently</w:t>
            </w:r>
          </w:p>
          <w:p w14:paraId="26C4B77E" w14:textId="77777777" w:rsidR="00CE65F0" w:rsidRDefault="00CE65F0" w:rsidP="00CE65F0">
            <w:pPr>
              <w:jc w:val="center"/>
            </w:pPr>
            <w:r>
              <w:t>finally</w:t>
            </w:r>
          </w:p>
          <w:p w14:paraId="63C02A3F" w14:textId="77777777" w:rsidR="00CE65F0" w:rsidRDefault="00CE65F0" w:rsidP="00CE65F0">
            <w:pPr>
              <w:jc w:val="center"/>
            </w:pPr>
            <w:r>
              <w:t>therefore</w:t>
            </w:r>
          </w:p>
          <w:p w14:paraId="5E21AC0B" w14:textId="77777777" w:rsidR="00CE65F0" w:rsidRDefault="00CE65F0" w:rsidP="00CE65F0">
            <w:pPr>
              <w:jc w:val="center"/>
            </w:pPr>
            <w:r>
              <w:t>so</w:t>
            </w:r>
          </w:p>
          <w:p w14:paraId="4CD2172F" w14:textId="77777777" w:rsidR="00CE65F0" w:rsidRDefault="00CE65F0" w:rsidP="00CE65F0">
            <w:pPr>
              <w:jc w:val="center"/>
            </w:pPr>
            <w:r>
              <w:t>thus</w:t>
            </w:r>
          </w:p>
          <w:p w14:paraId="32D04336" w14:textId="77777777" w:rsidR="00CE65F0" w:rsidRPr="00CE65F0" w:rsidRDefault="00CE65F0" w:rsidP="00CE65F0">
            <w:pPr>
              <w:jc w:val="center"/>
            </w:pPr>
            <w:r>
              <w:t>in the end</w:t>
            </w:r>
          </w:p>
        </w:tc>
        <w:tc>
          <w:tcPr>
            <w:tcW w:w="2878" w:type="dxa"/>
          </w:tcPr>
          <w:p w14:paraId="7AAF3FFC" w14:textId="77777777" w:rsidR="00CE65F0" w:rsidRDefault="005A5EE6" w:rsidP="00CE65F0">
            <w:pPr>
              <w:jc w:val="center"/>
            </w:pPr>
            <w:r>
              <w:t>for example</w:t>
            </w:r>
          </w:p>
          <w:p w14:paraId="3036B0CA" w14:textId="77777777" w:rsidR="005A5EE6" w:rsidRDefault="005A5EE6" w:rsidP="00CE65F0">
            <w:pPr>
              <w:jc w:val="center"/>
            </w:pPr>
            <w:r>
              <w:t>for instance</w:t>
            </w:r>
          </w:p>
          <w:p w14:paraId="3D29142B" w14:textId="77777777" w:rsidR="005A5EE6" w:rsidRDefault="005A5EE6" w:rsidP="00CE65F0">
            <w:pPr>
              <w:jc w:val="center"/>
            </w:pPr>
            <w:r>
              <w:t>specifically</w:t>
            </w:r>
          </w:p>
          <w:p w14:paraId="6BF786D7" w14:textId="77777777" w:rsidR="005A5EE6" w:rsidRDefault="005A5EE6" w:rsidP="00CE65F0">
            <w:pPr>
              <w:jc w:val="center"/>
            </w:pPr>
            <w:r>
              <w:t>particularly</w:t>
            </w:r>
          </w:p>
          <w:p w14:paraId="11FCE26A" w14:textId="77777777" w:rsidR="005A5EE6" w:rsidRDefault="005A5EE6" w:rsidP="00CE65F0">
            <w:pPr>
              <w:jc w:val="center"/>
            </w:pPr>
            <w:r>
              <w:t>as an illustration</w:t>
            </w:r>
          </w:p>
          <w:p w14:paraId="2D86BD2C" w14:textId="77777777" w:rsidR="005A5EE6" w:rsidRDefault="005A5EE6" w:rsidP="00CE65F0">
            <w:pPr>
              <w:jc w:val="center"/>
            </w:pPr>
            <w:r>
              <w:t>namely</w:t>
            </w:r>
          </w:p>
          <w:p w14:paraId="25141176" w14:textId="77777777" w:rsidR="005A5EE6" w:rsidRDefault="005A5EE6" w:rsidP="00CE65F0">
            <w:pPr>
              <w:jc w:val="center"/>
            </w:pPr>
            <w:r>
              <w:t>to wit</w:t>
            </w:r>
          </w:p>
          <w:p w14:paraId="0DEE927E" w14:textId="77777777" w:rsidR="005A5EE6" w:rsidRDefault="005A5EE6" w:rsidP="00CE65F0">
            <w:pPr>
              <w:jc w:val="center"/>
            </w:pPr>
            <w:r>
              <w:t>such as</w:t>
            </w:r>
          </w:p>
          <w:p w14:paraId="1476AF36" w14:textId="77777777" w:rsidR="005A5EE6" w:rsidRDefault="005A5EE6" w:rsidP="00CE65F0">
            <w:pPr>
              <w:jc w:val="center"/>
            </w:pPr>
            <w:r>
              <w:t>expressly</w:t>
            </w:r>
          </w:p>
          <w:p w14:paraId="282C7061" w14:textId="77777777" w:rsidR="005A5EE6" w:rsidRDefault="005A5EE6" w:rsidP="00CE65F0">
            <w:pPr>
              <w:jc w:val="center"/>
            </w:pPr>
            <w:r>
              <w:t>like</w:t>
            </w:r>
          </w:p>
          <w:p w14:paraId="4BDFF0D6" w14:textId="77777777" w:rsidR="005A5EE6" w:rsidRDefault="005A5EE6" w:rsidP="00CE65F0">
            <w:pPr>
              <w:jc w:val="center"/>
            </w:pPr>
            <w:r>
              <w:t>including</w:t>
            </w:r>
          </w:p>
          <w:p w14:paraId="6927130A" w14:textId="77777777" w:rsidR="005A5EE6" w:rsidRDefault="005A5EE6" w:rsidP="00CE65F0">
            <w:pPr>
              <w:jc w:val="center"/>
            </w:pPr>
            <w:r>
              <w:t>in particular</w:t>
            </w:r>
          </w:p>
          <w:p w14:paraId="1B12438C" w14:textId="77777777" w:rsidR="005A5EE6" w:rsidRPr="005A5EE6" w:rsidRDefault="005A5EE6" w:rsidP="00CE65F0">
            <w:pPr>
              <w:jc w:val="center"/>
            </w:pPr>
          </w:p>
        </w:tc>
        <w:tc>
          <w:tcPr>
            <w:tcW w:w="2878" w:type="dxa"/>
          </w:tcPr>
          <w:p w14:paraId="26B60E54" w14:textId="77777777" w:rsidR="00CE65F0" w:rsidRDefault="005A5EE6" w:rsidP="00CE65F0">
            <w:pPr>
              <w:jc w:val="center"/>
            </w:pPr>
            <w:r>
              <w:t>however</w:t>
            </w:r>
          </w:p>
          <w:p w14:paraId="31507665" w14:textId="77777777" w:rsidR="005A5EE6" w:rsidRDefault="005A5EE6" w:rsidP="00CE65F0">
            <w:pPr>
              <w:jc w:val="center"/>
            </w:pPr>
            <w:r>
              <w:t>even though</w:t>
            </w:r>
          </w:p>
          <w:p w14:paraId="76DADE46" w14:textId="77777777" w:rsidR="005A5EE6" w:rsidRDefault="005A5EE6" w:rsidP="00CE65F0">
            <w:pPr>
              <w:jc w:val="center"/>
            </w:pPr>
            <w:r>
              <w:t>in contrast</w:t>
            </w:r>
          </w:p>
          <w:p w14:paraId="458E1E9D" w14:textId="77777777" w:rsidR="005A5EE6" w:rsidRDefault="005A5EE6" w:rsidP="00CE65F0">
            <w:pPr>
              <w:jc w:val="center"/>
            </w:pPr>
            <w:r>
              <w:t>otherwise</w:t>
            </w:r>
          </w:p>
          <w:p w14:paraId="7839382F" w14:textId="77777777" w:rsidR="005A5EE6" w:rsidRDefault="005A5EE6" w:rsidP="00CE65F0">
            <w:pPr>
              <w:jc w:val="center"/>
            </w:pPr>
            <w:r>
              <w:t>on the other hand</w:t>
            </w:r>
          </w:p>
          <w:p w14:paraId="462D6A65" w14:textId="77777777" w:rsidR="005A5EE6" w:rsidRDefault="005A5EE6" w:rsidP="00CE65F0">
            <w:pPr>
              <w:jc w:val="center"/>
            </w:pPr>
            <w:r>
              <w:t>although</w:t>
            </w:r>
          </w:p>
          <w:p w14:paraId="57578054" w14:textId="77777777" w:rsidR="005A5EE6" w:rsidRDefault="005A5EE6" w:rsidP="00CE65F0">
            <w:pPr>
              <w:jc w:val="center"/>
            </w:pPr>
            <w:r>
              <w:t>but</w:t>
            </w:r>
          </w:p>
          <w:p w14:paraId="52E2F5F9" w14:textId="77777777" w:rsidR="005A5EE6" w:rsidRDefault="005A5EE6" w:rsidP="00CE65F0">
            <w:pPr>
              <w:jc w:val="center"/>
            </w:pPr>
            <w:r>
              <w:t>yet</w:t>
            </w:r>
          </w:p>
          <w:p w14:paraId="68033B07" w14:textId="77777777" w:rsidR="005A5EE6" w:rsidRDefault="005A5EE6" w:rsidP="00CE65F0">
            <w:pPr>
              <w:jc w:val="center"/>
            </w:pPr>
            <w:r>
              <w:t>instead</w:t>
            </w:r>
          </w:p>
          <w:p w14:paraId="5EFC791F" w14:textId="77777777" w:rsidR="005A5EE6" w:rsidRPr="005A5EE6" w:rsidRDefault="005A5EE6" w:rsidP="00CE65F0">
            <w:pPr>
              <w:jc w:val="center"/>
            </w:pPr>
            <w:r>
              <w:t>on the contrary</w:t>
            </w:r>
          </w:p>
        </w:tc>
        <w:tc>
          <w:tcPr>
            <w:tcW w:w="2878" w:type="dxa"/>
          </w:tcPr>
          <w:p w14:paraId="16BF8496" w14:textId="77777777" w:rsidR="00CE65F0" w:rsidRDefault="005A5EE6" w:rsidP="00CE65F0">
            <w:pPr>
              <w:jc w:val="center"/>
            </w:pPr>
            <w:r>
              <w:t>especially</w:t>
            </w:r>
          </w:p>
          <w:p w14:paraId="4C4E3EAA" w14:textId="77777777" w:rsidR="005A5EE6" w:rsidRDefault="005A5EE6" w:rsidP="00CE65F0">
            <w:pPr>
              <w:jc w:val="center"/>
            </w:pPr>
            <w:r>
              <w:t>in particular</w:t>
            </w:r>
          </w:p>
          <w:p w14:paraId="70C6E73B" w14:textId="77777777" w:rsidR="005A5EE6" w:rsidRDefault="005A5EE6" w:rsidP="00CE65F0">
            <w:pPr>
              <w:jc w:val="center"/>
            </w:pPr>
            <w:r>
              <w:t>obviously</w:t>
            </w:r>
          </w:p>
          <w:p w14:paraId="19A1BCB8" w14:textId="77777777" w:rsidR="005A5EE6" w:rsidRDefault="005A5EE6" w:rsidP="00CE65F0">
            <w:pPr>
              <w:jc w:val="center"/>
            </w:pPr>
            <w:r>
              <w:t>above all</w:t>
            </w:r>
          </w:p>
          <w:p w14:paraId="6CD1A31A" w14:textId="77777777" w:rsidR="005A5EE6" w:rsidRDefault="005A5EE6" w:rsidP="00CE65F0">
            <w:pPr>
              <w:jc w:val="center"/>
            </w:pPr>
            <w:r>
              <w:t>most important</w:t>
            </w:r>
          </w:p>
          <w:p w14:paraId="416B087E" w14:textId="77777777" w:rsidR="005A5EE6" w:rsidRDefault="005A5EE6" w:rsidP="00CE65F0">
            <w:pPr>
              <w:jc w:val="center"/>
            </w:pPr>
            <w:r>
              <w:t>primarily</w:t>
            </w:r>
          </w:p>
          <w:p w14:paraId="4231A0EA" w14:textId="77777777" w:rsidR="005A5EE6" w:rsidRDefault="005A5EE6" w:rsidP="00CE65F0">
            <w:pPr>
              <w:jc w:val="center"/>
            </w:pPr>
            <w:r>
              <w:t>certainly</w:t>
            </w:r>
          </w:p>
          <w:p w14:paraId="04F7145E" w14:textId="77777777" w:rsidR="005A5EE6" w:rsidRDefault="005A5EE6" w:rsidP="005A5EE6">
            <w:pPr>
              <w:jc w:val="center"/>
            </w:pPr>
            <w:r>
              <w:t>particularly</w:t>
            </w:r>
          </w:p>
          <w:p w14:paraId="15D50815" w14:textId="77777777" w:rsidR="005A5EE6" w:rsidRDefault="005A5EE6" w:rsidP="005A5EE6">
            <w:pPr>
              <w:jc w:val="center"/>
            </w:pPr>
            <w:r>
              <w:t>moreover</w:t>
            </w:r>
          </w:p>
          <w:p w14:paraId="28A3CE5E" w14:textId="77777777" w:rsidR="005A5EE6" w:rsidRDefault="005A5EE6" w:rsidP="005A5EE6">
            <w:pPr>
              <w:jc w:val="center"/>
            </w:pPr>
            <w:r>
              <w:t>notably</w:t>
            </w:r>
          </w:p>
          <w:p w14:paraId="2F30C397" w14:textId="77777777" w:rsidR="005A5EE6" w:rsidRDefault="005A5EE6" w:rsidP="005A5EE6">
            <w:pPr>
              <w:jc w:val="center"/>
            </w:pPr>
            <w:r>
              <w:t xml:space="preserve">keep in </w:t>
            </w:r>
            <w:proofErr w:type="gramStart"/>
            <w:r>
              <w:t>mind</w:t>
            </w:r>
            <w:proofErr w:type="gramEnd"/>
          </w:p>
          <w:p w14:paraId="7CCC50B8" w14:textId="77777777" w:rsidR="005A5EE6" w:rsidRPr="005A5EE6" w:rsidRDefault="005A5EE6" w:rsidP="00CE65F0">
            <w:pPr>
              <w:jc w:val="center"/>
            </w:pPr>
          </w:p>
        </w:tc>
      </w:tr>
    </w:tbl>
    <w:p w14:paraId="7ECBBB20" w14:textId="77777777" w:rsidR="00CE65F0" w:rsidRDefault="00CE65F0" w:rsidP="00CE65F0">
      <w:pPr>
        <w:rPr>
          <w:b/>
        </w:rPr>
      </w:pPr>
    </w:p>
    <w:p w14:paraId="54A5AF84" w14:textId="18DC8506" w:rsidR="008776C1" w:rsidRDefault="008776C1" w:rsidP="00CE65F0">
      <w:pPr>
        <w:rPr>
          <w:b/>
        </w:rPr>
      </w:pPr>
      <w:r w:rsidRPr="008776C1">
        <w:rPr>
          <w:b/>
        </w:rPr>
        <w:t>And remember</w:t>
      </w:r>
      <w:r>
        <w:rPr>
          <w:b/>
        </w:rPr>
        <w:t xml:space="preserve"> </w:t>
      </w:r>
      <w:r>
        <w:rPr>
          <w:bCs/>
        </w:rPr>
        <w:t>about transitions</w:t>
      </w:r>
      <w:r w:rsidRPr="008776C1">
        <w:rPr>
          <w:b/>
        </w:rPr>
        <w:t>:</w:t>
      </w:r>
    </w:p>
    <w:p w14:paraId="022200B5" w14:textId="7A6B7C24" w:rsidR="008776C1" w:rsidRPr="008776C1" w:rsidRDefault="008776C1" w:rsidP="008776C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Time </w:t>
      </w:r>
      <w:r>
        <w:rPr>
          <w:bCs/>
        </w:rPr>
        <w:t xml:space="preserve">indicates sequence of events or steps in a </w:t>
      </w:r>
      <w:proofErr w:type="gramStart"/>
      <w:r>
        <w:rPr>
          <w:bCs/>
        </w:rPr>
        <w:t>process</w:t>
      </w:r>
      <w:proofErr w:type="gramEnd"/>
    </w:p>
    <w:p w14:paraId="2675C2C5" w14:textId="2649B0E5" w:rsidR="008776C1" w:rsidRPr="008776C1" w:rsidRDefault="008776C1" w:rsidP="008776C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Conclusion </w:t>
      </w:r>
      <w:r>
        <w:rPr>
          <w:bCs/>
        </w:rPr>
        <w:t xml:space="preserve">indicates a summary, causes and effects, points of view, and </w:t>
      </w:r>
      <w:proofErr w:type="gramStart"/>
      <w:r>
        <w:rPr>
          <w:bCs/>
        </w:rPr>
        <w:t>solutions</w:t>
      </w:r>
      <w:proofErr w:type="gramEnd"/>
    </w:p>
    <w:p w14:paraId="5EA034B7" w14:textId="018963FE" w:rsidR="008776C1" w:rsidRDefault="008776C1" w:rsidP="008776C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Illustration </w:t>
      </w:r>
      <w:r>
        <w:rPr>
          <w:bCs/>
        </w:rPr>
        <w:t xml:space="preserve">gives examples, supports details, and explains or elaborates on a </w:t>
      </w:r>
      <w:proofErr w:type="gramStart"/>
      <w:r>
        <w:rPr>
          <w:bCs/>
        </w:rPr>
        <w:t>statement</w:t>
      </w:r>
      <w:proofErr w:type="gramEnd"/>
    </w:p>
    <w:p w14:paraId="3F83B46D" w14:textId="2ABDEFF6" w:rsidR="008776C1" w:rsidRPr="009F3A41" w:rsidRDefault="008776C1" w:rsidP="008776C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Change of direction </w:t>
      </w:r>
      <w:r w:rsidR="009F3A41">
        <w:rPr>
          <w:bCs/>
        </w:rPr>
        <w:t xml:space="preserve">shows contrasting </w:t>
      </w:r>
      <w:proofErr w:type="gramStart"/>
      <w:r w:rsidR="009F3A41">
        <w:rPr>
          <w:bCs/>
        </w:rPr>
        <w:t>thoughts</w:t>
      </w:r>
      <w:proofErr w:type="gramEnd"/>
    </w:p>
    <w:p w14:paraId="74B43E03" w14:textId="18DA70D5" w:rsidR="009F3A41" w:rsidRPr="008776C1" w:rsidRDefault="009F3A41" w:rsidP="008776C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Emphasis</w:t>
      </w:r>
      <w:r>
        <w:rPr>
          <w:bCs/>
        </w:rPr>
        <w:t xml:space="preserve"> proves a point or statement, or reaffirms something previously </w:t>
      </w:r>
      <w:proofErr w:type="gramStart"/>
      <w:r>
        <w:rPr>
          <w:bCs/>
        </w:rPr>
        <w:t>state</w:t>
      </w:r>
      <w:proofErr w:type="gramEnd"/>
    </w:p>
    <w:p w14:paraId="2A48BDFC" w14:textId="77777777" w:rsidR="008776C1" w:rsidRDefault="008776C1" w:rsidP="00CE65F0">
      <w:pPr>
        <w:rPr>
          <w:b/>
        </w:rPr>
      </w:pPr>
    </w:p>
    <w:p w14:paraId="66E2B31F" w14:textId="77777777" w:rsidR="008776C1" w:rsidRDefault="008776C1" w:rsidP="00CE65F0">
      <w:pPr>
        <w:rPr>
          <w:b/>
        </w:rPr>
      </w:pPr>
    </w:p>
    <w:p w14:paraId="3F2E854E" w14:textId="77777777" w:rsidR="008776C1" w:rsidRDefault="008776C1" w:rsidP="00CE65F0">
      <w:pPr>
        <w:rPr>
          <w:b/>
        </w:rPr>
      </w:pPr>
    </w:p>
    <w:p w14:paraId="43AD3BFD" w14:textId="77777777" w:rsidR="008776C1" w:rsidRDefault="008776C1" w:rsidP="00CE65F0">
      <w:pPr>
        <w:rPr>
          <w:b/>
        </w:rPr>
      </w:pPr>
    </w:p>
    <w:p w14:paraId="126F3DCE" w14:textId="77777777" w:rsidR="008776C1" w:rsidRDefault="008776C1" w:rsidP="00CE65F0">
      <w:pPr>
        <w:rPr>
          <w:b/>
        </w:rPr>
      </w:pPr>
    </w:p>
    <w:p w14:paraId="01993938" w14:textId="0F27475D" w:rsidR="00CE65F0" w:rsidRPr="009F3A41" w:rsidRDefault="00CE65F0" w:rsidP="009F3A41">
      <w:r>
        <w:rPr>
          <w:b/>
        </w:rPr>
        <w:t xml:space="preserve">Excerpted/Adapted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sectPr w:rsidR="00CE65F0" w:rsidRPr="009F3A41" w:rsidSect="00CE65F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85520"/>
    <w:multiLevelType w:val="hybridMultilevel"/>
    <w:tmpl w:val="ACD6FDF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314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5F0"/>
    <w:rsid w:val="0038015A"/>
    <w:rsid w:val="00410E3E"/>
    <w:rsid w:val="005A5EE6"/>
    <w:rsid w:val="008776C1"/>
    <w:rsid w:val="00993C25"/>
    <w:rsid w:val="009F3A41"/>
    <w:rsid w:val="00A901AC"/>
    <w:rsid w:val="00C869E6"/>
    <w:rsid w:val="00CE65F0"/>
    <w:rsid w:val="00D567C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349E9"/>
  <w15:chartTrackingRefBased/>
  <w15:docId w15:val="{B20C304E-60B4-DB4C-B3CD-BEC3E3CD8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6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76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205</Words>
  <Characters>1174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5</cp:revision>
  <dcterms:created xsi:type="dcterms:W3CDTF">2018-02-14T18:32:00Z</dcterms:created>
  <dcterms:modified xsi:type="dcterms:W3CDTF">2024-05-21T11:30:00Z</dcterms:modified>
</cp:coreProperties>
</file>