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3B13FB" w14:textId="77777777" w:rsidR="000E7A68" w:rsidRPr="003F46E8" w:rsidRDefault="000E7A68" w:rsidP="000E7A68">
      <w:pPr>
        <w:jc w:val="both"/>
        <w:rPr>
          <w:rFonts w:ascii="Times New Roman" w:hAnsi="Times New Roman" w:cs="Times New Roman"/>
          <w:b/>
          <w:u w:val="single"/>
        </w:rPr>
      </w:pPr>
      <w:r w:rsidRPr="003F46E8">
        <w:rPr>
          <w:rFonts w:ascii="Times New Roman" w:hAnsi="Times New Roman" w:cs="Times New Roman"/>
          <w:b/>
          <w:u w:val="single"/>
        </w:rPr>
        <w:t>Name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  <w:t>Date</w:t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  <w:r w:rsidRPr="003F46E8">
        <w:rPr>
          <w:rFonts w:ascii="Times New Roman" w:hAnsi="Times New Roman" w:cs="Times New Roman"/>
          <w:b/>
          <w:u w:val="single"/>
        </w:rPr>
        <w:tab/>
      </w:r>
    </w:p>
    <w:p w14:paraId="007A374A" w14:textId="6C98231C" w:rsidR="000E7A68" w:rsidRPr="00706EDB" w:rsidRDefault="000E7A68" w:rsidP="000E7A68">
      <w:pPr>
        <w:rPr>
          <w:rFonts w:ascii="Times New Roman" w:hAnsi="Times New Roman" w:cs="Times New Roman"/>
          <w:bCs/>
        </w:rPr>
      </w:pPr>
      <w:r w:rsidRPr="00155797">
        <w:rPr>
          <w:rFonts w:ascii="Times New Roman" w:hAnsi="Times New Roman" w:cs="Times New Roman"/>
          <w:b/>
        </w:rPr>
        <w:t xml:space="preserve">English Language Arts, </w:t>
      </w:r>
      <w:r w:rsidRPr="00155797">
        <w:rPr>
          <w:rFonts w:ascii="Times New Roman" w:hAnsi="Times New Roman" w:cs="Times New Roman"/>
          <w:b/>
          <w:i/>
          <w:iCs/>
        </w:rPr>
        <w:t>Mastering Gerunds and Infinitives</w:t>
      </w:r>
      <w:r>
        <w:rPr>
          <w:rFonts w:ascii="Times New Roman" w:hAnsi="Times New Roman" w:cs="Times New Roman"/>
          <w:b/>
          <w:i/>
          <w:iCs/>
        </w:rPr>
        <w:t xml:space="preserve"> </w:t>
      </w:r>
      <w:r>
        <w:rPr>
          <w:rFonts w:ascii="Times New Roman" w:hAnsi="Times New Roman" w:cs="Times New Roman"/>
          <w:b/>
        </w:rPr>
        <w:t xml:space="preserve">Unit 4, </w:t>
      </w:r>
      <w:r>
        <w:rPr>
          <w:rFonts w:ascii="Times New Roman" w:hAnsi="Times New Roman" w:cs="Times New Roman"/>
          <w:b/>
          <w:i/>
          <w:iCs/>
        </w:rPr>
        <w:t>Common English Verbs that Are Followed by an Object and an Infinitive</w:t>
      </w:r>
      <w:r w:rsidR="00350CFD">
        <w:rPr>
          <w:rFonts w:ascii="Times New Roman" w:hAnsi="Times New Roman" w:cs="Times New Roman"/>
          <w:b/>
        </w:rPr>
        <w:t>, Worksheet 5</w:t>
      </w:r>
      <w:r>
        <w:rPr>
          <w:rFonts w:ascii="Times New Roman" w:hAnsi="Times New Roman" w:cs="Times New Roman"/>
          <w:b/>
        </w:rPr>
        <w:t xml:space="preserve">: </w:t>
      </w:r>
      <w:r w:rsidR="00350CFD">
        <w:rPr>
          <w:rFonts w:ascii="Times New Roman" w:hAnsi="Times New Roman" w:cs="Times New Roman"/>
          <w:b/>
          <w:i/>
          <w:iCs/>
        </w:rPr>
        <w:t>Choose</w:t>
      </w:r>
      <w:r w:rsidR="00706EDB">
        <w:rPr>
          <w:rFonts w:ascii="Times New Roman" w:hAnsi="Times New Roman" w:cs="Times New Roman"/>
          <w:b/>
          <w:i/>
          <w:iCs/>
        </w:rPr>
        <w:t xml:space="preserve">. </w:t>
      </w:r>
      <w:r w:rsidR="00706EDB">
        <w:rPr>
          <w:rFonts w:ascii="Times New Roman" w:hAnsi="Times New Roman" w:cs="Times New Roman"/>
          <w:bCs/>
        </w:rPr>
        <w:t xml:space="preserve">This worksheet will give us an opportunity to work with infinitives (which you already know is a verb with </w:t>
      </w:r>
      <w:r w:rsidR="00706EDB" w:rsidRPr="00706EDB">
        <w:rPr>
          <w:rFonts w:ascii="Times New Roman" w:hAnsi="Times New Roman" w:cs="Times New Roman"/>
          <w:bCs/>
          <w:i/>
          <w:iCs/>
        </w:rPr>
        <w:t>to</w:t>
      </w:r>
      <w:r w:rsidR="00706EDB">
        <w:rPr>
          <w:rFonts w:ascii="Times New Roman" w:hAnsi="Times New Roman" w:cs="Times New Roman"/>
          <w:bCs/>
        </w:rPr>
        <w:t xml:space="preserve"> in front of it, as in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to </w:t>
      </w:r>
      <w:r w:rsidR="00706EDB">
        <w:rPr>
          <w:rFonts w:ascii="Times New Roman" w:hAnsi="Times New Roman" w:cs="Times New Roman"/>
          <w:bCs/>
          <w:i/>
          <w:iCs/>
        </w:rPr>
        <w:t>buy</w:t>
      </w:r>
      <w:r w:rsidR="00706EDB">
        <w:rPr>
          <w:rFonts w:ascii="Times New Roman" w:hAnsi="Times New Roman" w:cs="Times New Roman"/>
          <w:bCs/>
        </w:rPr>
        <w:t xml:space="preserve"> or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to </w:t>
      </w:r>
      <w:r w:rsidR="00706EDB">
        <w:rPr>
          <w:rFonts w:ascii="Times New Roman" w:hAnsi="Times New Roman" w:cs="Times New Roman"/>
          <w:bCs/>
          <w:i/>
          <w:iCs/>
        </w:rPr>
        <w:t>enjoy</w:t>
      </w:r>
      <w:r w:rsidR="00706EDB">
        <w:rPr>
          <w:rFonts w:ascii="Times New Roman" w:hAnsi="Times New Roman" w:cs="Times New Roman"/>
          <w:bCs/>
        </w:rPr>
        <w:t xml:space="preserve">) along with objects. Objects are the things that verbs act upon. In the sentence 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Miguel </w:t>
      </w:r>
      <w:r w:rsidR="00706EDB">
        <w:rPr>
          <w:rFonts w:ascii="Times New Roman" w:hAnsi="Times New Roman" w:cs="Times New Roman"/>
          <w:bCs/>
          <w:i/>
          <w:iCs/>
        </w:rPr>
        <w:t>buys food</w:t>
      </w:r>
      <w:r w:rsidR="00706EDB" w:rsidRPr="00706EDB">
        <w:rPr>
          <w:rFonts w:ascii="Times New Roman" w:hAnsi="Times New Roman" w:cs="Times New Roman"/>
          <w:bCs/>
          <w:i/>
          <w:iCs/>
        </w:rPr>
        <w:t xml:space="preserve">, </w:t>
      </w:r>
      <w:r w:rsidR="00706EDB" w:rsidRPr="00706EDB">
        <w:rPr>
          <w:rFonts w:ascii="Times New Roman" w:hAnsi="Times New Roman" w:cs="Times New Roman"/>
          <w:b/>
        </w:rPr>
        <w:t>food</w:t>
      </w:r>
      <w:r w:rsidR="00706EDB">
        <w:rPr>
          <w:rFonts w:ascii="Times New Roman" w:hAnsi="Times New Roman" w:cs="Times New Roman"/>
          <w:bCs/>
        </w:rPr>
        <w:t xml:space="preserve"> is the direct object; in the sentence </w:t>
      </w:r>
      <w:r w:rsidR="00706EDB" w:rsidRPr="00706EDB">
        <w:rPr>
          <w:rFonts w:ascii="Times New Roman" w:hAnsi="Times New Roman" w:cs="Times New Roman"/>
          <w:bCs/>
          <w:i/>
          <w:iCs/>
        </w:rPr>
        <w:t>Sarita enjoys pizza</w:t>
      </w:r>
      <w:r w:rsidR="00706EDB">
        <w:rPr>
          <w:rFonts w:ascii="Times New Roman" w:hAnsi="Times New Roman" w:cs="Times New Roman"/>
          <w:bCs/>
        </w:rPr>
        <w:t xml:space="preserve">, </w:t>
      </w:r>
      <w:r w:rsidR="00706EDB" w:rsidRPr="00706EDB">
        <w:rPr>
          <w:rFonts w:ascii="Times New Roman" w:hAnsi="Times New Roman" w:cs="Times New Roman"/>
          <w:b/>
        </w:rPr>
        <w:t>pizza</w:t>
      </w:r>
      <w:r w:rsidR="00706EDB">
        <w:rPr>
          <w:rFonts w:ascii="Times New Roman" w:hAnsi="Times New Roman" w:cs="Times New Roman"/>
          <w:bCs/>
        </w:rPr>
        <w:t xml:space="preserve"> is the direct object. In the exercises below, the sentence structure helps us practice and master understanding of using a verb, followed by an object, then both verb and object followed finally by an infinitive. This is a very common pattern in English sentences. </w:t>
      </w:r>
    </w:p>
    <w:p w14:paraId="410A089C" w14:textId="76C79045" w:rsidR="00A32CE2" w:rsidRDefault="00A32CE2" w:rsidP="000E7A68">
      <w:pPr>
        <w:rPr>
          <w:rFonts w:ascii="Times New Roman" w:hAnsi="Times New Roman" w:cs="Times New Roman"/>
          <w:b/>
        </w:rPr>
      </w:pPr>
    </w:p>
    <w:p w14:paraId="1420D6E7" w14:textId="15A0ACDB" w:rsidR="0020387D" w:rsidRPr="006C7E9D" w:rsidRDefault="0020387D" w:rsidP="0020387D">
      <w:pPr>
        <w:pStyle w:val="ListParagraph"/>
        <w:numPr>
          <w:ilvl w:val="0"/>
          <w:numId w:val="1"/>
        </w:numPr>
        <w:rPr>
          <w:b/>
        </w:rPr>
      </w:pPr>
      <w:r w:rsidRPr="002B13D0">
        <w:rPr>
          <w:bCs/>
        </w:rPr>
        <w:t>Today’s verb:</w:t>
      </w:r>
      <w:r w:rsidR="00FC3D7A">
        <w:rPr>
          <w:bCs/>
        </w:rPr>
        <w:t xml:space="preserve"> </w:t>
      </w:r>
      <w:r w:rsidR="00FC3D7A" w:rsidRPr="00FC3D7A">
        <w:rPr>
          <w:b/>
        </w:rPr>
        <w:t xml:space="preserve">Choose: </w:t>
      </w:r>
      <w:r w:rsidR="00FC3D7A" w:rsidRPr="00470AC2">
        <w:t xml:space="preserve">to prefer, to make a selection (Note: </w:t>
      </w:r>
      <w:r w:rsidR="00FC3D7A" w:rsidRPr="00FC3D7A">
        <w:rPr>
          <w:b/>
          <w:i/>
        </w:rPr>
        <w:t>choose</w:t>
      </w:r>
      <w:r w:rsidR="00FC3D7A" w:rsidRPr="00470AC2">
        <w:t xml:space="preserve"> can also be followed by an infinitive without using an object)</w:t>
      </w:r>
      <w:r w:rsidR="00FC3D7A" w:rsidRPr="00FC3D7A">
        <w:rPr>
          <w:b/>
        </w:rPr>
        <w:t xml:space="preserve"> </w:t>
      </w:r>
    </w:p>
    <w:p w14:paraId="4AE1140A" w14:textId="77777777" w:rsidR="0020387D" w:rsidRPr="002B13D0" w:rsidRDefault="0020387D" w:rsidP="0020387D">
      <w:pPr>
        <w:rPr>
          <w:b/>
        </w:rPr>
      </w:pPr>
    </w:p>
    <w:p w14:paraId="6452558E" w14:textId="53F0D292" w:rsidR="006C7E9D" w:rsidRPr="006C7E9D" w:rsidRDefault="0020387D" w:rsidP="006C7E9D">
      <w:pPr>
        <w:pStyle w:val="ListParagraph"/>
        <w:numPr>
          <w:ilvl w:val="0"/>
          <w:numId w:val="1"/>
        </w:numPr>
        <w:rPr>
          <w:b/>
        </w:rPr>
      </w:pPr>
      <w:r>
        <w:rPr>
          <w:bCs/>
        </w:rPr>
        <w:t xml:space="preserve">Examples of the use of </w:t>
      </w:r>
      <w:r w:rsidR="00FC3D7A">
        <w:rPr>
          <w:bCs/>
          <w:i/>
          <w:iCs/>
        </w:rPr>
        <w:t>choose</w:t>
      </w:r>
      <w:r>
        <w:rPr>
          <w:bCs/>
        </w:rPr>
        <w:t xml:space="preserve"> with an object and an infinitive:</w:t>
      </w:r>
    </w:p>
    <w:p w14:paraId="49663C9C" w14:textId="04C92F28" w:rsidR="006C7E9D" w:rsidRPr="006C7E9D" w:rsidRDefault="006C7E9D" w:rsidP="006C7E9D">
      <w:pPr>
        <w:pStyle w:val="ListParagraph"/>
        <w:numPr>
          <w:ilvl w:val="0"/>
          <w:numId w:val="3"/>
        </w:numPr>
        <w:rPr>
          <w:b/>
        </w:rPr>
      </w:pPr>
      <w:r w:rsidRPr="00470AC2">
        <w:t xml:space="preserve">We all </w:t>
      </w:r>
      <w:r w:rsidRPr="006C7E9D">
        <w:rPr>
          <w:b/>
          <w:i/>
        </w:rPr>
        <w:t xml:space="preserve">chose </w:t>
      </w:r>
      <w:proofErr w:type="spellStart"/>
      <w:r w:rsidRPr="006C7E9D">
        <w:rPr>
          <w:b/>
          <w:i/>
        </w:rPr>
        <w:t>Kazu</w:t>
      </w:r>
      <w:proofErr w:type="spellEnd"/>
      <w:r w:rsidRPr="006C7E9D">
        <w:rPr>
          <w:b/>
          <w:i/>
        </w:rPr>
        <w:t xml:space="preserve"> to sing</w:t>
      </w:r>
      <w:r w:rsidRPr="00470AC2">
        <w:t xml:space="preserve"> the</w:t>
      </w:r>
      <w:r>
        <w:t xml:space="preserve"> next song at the karaoke party.</w:t>
      </w:r>
    </w:p>
    <w:p w14:paraId="722FFB45" w14:textId="590C1A4F" w:rsidR="006C7E9D" w:rsidRPr="006C7E9D" w:rsidRDefault="006C7E9D" w:rsidP="006C7E9D">
      <w:pPr>
        <w:pStyle w:val="ListParagraph"/>
        <w:numPr>
          <w:ilvl w:val="0"/>
          <w:numId w:val="3"/>
        </w:numPr>
        <w:rPr>
          <w:b/>
        </w:rPr>
      </w:pPr>
      <w:r w:rsidRPr="00470AC2">
        <w:t xml:space="preserve">Ingrid </w:t>
      </w:r>
      <w:r w:rsidRPr="006C7E9D">
        <w:rPr>
          <w:b/>
          <w:i/>
        </w:rPr>
        <w:t>chose math to be</w:t>
      </w:r>
      <w:r w:rsidRPr="00470AC2">
        <w:t xml:space="preserve"> her university major.</w:t>
      </w:r>
    </w:p>
    <w:p w14:paraId="35C774A9" w14:textId="7E7BC4E2" w:rsidR="006C7E9D" w:rsidRPr="006C7E9D" w:rsidRDefault="006C7E9D" w:rsidP="006C7E9D">
      <w:pPr>
        <w:pStyle w:val="ListParagraph"/>
        <w:numPr>
          <w:ilvl w:val="0"/>
          <w:numId w:val="3"/>
        </w:numPr>
        <w:rPr>
          <w:b/>
        </w:rPr>
      </w:pPr>
      <w:r w:rsidRPr="006C7E9D">
        <w:rPr>
          <w:b/>
        </w:rPr>
        <w:t xml:space="preserve">Now you try: </w:t>
      </w:r>
      <w:r w:rsidRPr="006C7E9D">
        <w:rPr>
          <w:b/>
          <w:i/>
        </w:rPr>
        <w:t xml:space="preserve">The teacher chose </w:t>
      </w:r>
      <w:proofErr w:type="spellStart"/>
      <w:r w:rsidRPr="006C7E9D">
        <w:rPr>
          <w:b/>
          <w:i/>
        </w:rPr>
        <w:t>Megume</w:t>
      </w:r>
      <w:proofErr w:type="spellEnd"/>
      <w:r w:rsidRPr="006C7E9D">
        <w:rPr>
          <w:b/>
          <w:i/>
        </w:rPr>
        <w:t xml:space="preserve"> (answer) _________________________ the question.</w:t>
      </w:r>
    </w:p>
    <w:p w14:paraId="0157AC30" w14:textId="5B8C6527" w:rsidR="0020387D" w:rsidRPr="002B13D0" w:rsidRDefault="0020387D" w:rsidP="0020387D">
      <w:pPr>
        <w:rPr>
          <w:b/>
        </w:rPr>
      </w:pPr>
    </w:p>
    <w:p w14:paraId="7F5BF677" w14:textId="34116E66" w:rsidR="0020387D" w:rsidRPr="006C7E9D" w:rsidRDefault="0020387D" w:rsidP="0020387D">
      <w:pPr>
        <w:pStyle w:val="ListParagraph"/>
        <w:numPr>
          <w:ilvl w:val="0"/>
          <w:numId w:val="1"/>
        </w:numPr>
        <w:rPr>
          <w:b/>
        </w:rPr>
      </w:pPr>
      <w:r w:rsidRPr="0020387D">
        <w:rPr>
          <w:bCs/>
        </w:rPr>
        <w:t xml:space="preserve">Structured practice using </w:t>
      </w:r>
      <w:r w:rsidR="00FC3D7A">
        <w:rPr>
          <w:bCs/>
          <w:i/>
          <w:iCs/>
        </w:rPr>
        <w:t xml:space="preserve">choose </w:t>
      </w:r>
      <w:r w:rsidRPr="0020387D">
        <w:rPr>
          <w:bCs/>
        </w:rPr>
        <w:t xml:space="preserve">with </w:t>
      </w:r>
      <w:r>
        <w:rPr>
          <w:bCs/>
        </w:rPr>
        <w:t>an object and an infinitive:</w:t>
      </w:r>
    </w:p>
    <w:p w14:paraId="1BC501BE" w14:textId="56B75305" w:rsidR="006C7E9D" w:rsidRPr="00350CFD" w:rsidRDefault="00350CFD" w:rsidP="006C7E9D">
      <w:pPr>
        <w:pStyle w:val="ListParagraph"/>
        <w:numPr>
          <w:ilvl w:val="0"/>
          <w:numId w:val="3"/>
        </w:numPr>
        <w:rPr>
          <w:b/>
        </w:rPr>
      </w:pPr>
      <w:r>
        <w:t xml:space="preserve">*** </w:t>
      </w:r>
      <w:proofErr w:type="gramStart"/>
      <w:r>
        <w:t>chose</w:t>
      </w:r>
      <w:proofErr w:type="gramEnd"/>
      <w:r>
        <w:t xml:space="preserve"> </w:t>
      </w:r>
      <w:r>
        <w:t>________________</w:t>
      </w:r>
      <w:r>
        <w:t xml:space="preserve"> and </w:t>
      </w:r>
      <w:r>
        <w:t>________________</w:t>
      </w:r>
      <w:r>
        <w:t xml:space="preserve"> (join) </w:t>
      </w:r>
      <w:r>
        <w:t>________________</w:t>
      </w:r>
      <w:r>
        <w:t xml:space="preserve">_____ </w:t>
      </w:r>
      <w:r>
        <w:t>________________</w:t>
      </w:r>
      <w:r>
        <w:t xml:space="preserve"> volleyball team.</w:t>
      </w:r>
    </w:p>
    <w:p w14:paraId="51F8CBAB" w14:textId="47C5647D" w:rsidR="00350CFD" w:rsidRPr="00350CFD" w:rsidRDefault="00350CFD" w:rsidP="006C7E9D">
      <w:pPr>
        <w:pStyle w:val="ListParagraph"/>
        <w:numPr>
          <w:ilvl w:val="0"/>
          <w:numId w:val="3"/>
        </w:numPr>
        <w:rPr>
          <w:b/>
        </w:rPr>
      </w:pPr>
      <w:r>
        <w:t xml:space="preserve">*** chooses </w:t>
      </w:r>
      <w:r>
        <w:t>________________</w:t>
      </w:r>
      <w:r>
        <w:t xml:space="preserve"> (eat) _____________________ for breakfast most morning.</w:t>
      </w:r>
    </w:p>
    <w:p w14:paraId="060B28D6" w14:textId="68411EBE" w:rsidR="0020387D" w:rsidRPr="00350CFD" w:rsidRDefault="00350CFD" w:rsidP="0020387D">
      <w:pPr>
        <w:pStyle w:val="ListParagraph"/>
        <w:numPr>
          <w:ilvl w:val="0"/>
          <w:numId w:val="3"/>
        </w:numPr>
        <w:rPr>
          <w:b/>
        </w:rPr>
      </w:pPr>
      <w:r>
        <w:t xml:space="preserve">*** chose the </w:t>
      </w:r>
      <w:r>
        <w:t>________________</w:t>
      </w:r>
      <w:r>
        <w:t xml:space="preserve"> in which (celebrate) </w:t>
      </w:r>
      <w:r>
        <w:t>________________</w:t>
      </w:r>
      <w:r>
        <w:t xml:space="preserve"> *** birthday.</w:t>
      </w:r>
    </w:p>
    <w:p w14:paraId="1907E759" w14:textId="77777777" w:rsidR="0020387D" w:rsidRPr="002B13D0" w:rsidRDefault="0020387D" w:rsidP="0020387D">
      <w:pPr>
        <w:rPr>
          <w:b/>
        </w:rPr>
      </w:pPr>
    </w:p>
    <w:p w14:paraId="6CA686DA" w14:textId="77777777" w:rsidR="00FC3D7A" w:rsidRPr="00FC3D7A" w:rsidRDefault="0020387D" w:rsidP="00FC3D7A">
      <w:pPr>
        <w:pStyle w:val="ListParagraph"/>
        <w:numPr>
          <w:ilvl w:val="0"/>
          <w:numId w:val="1"/>
        </w:numPr>
        <w:rPr>
          <w:b/>
        </w:rPr>
      </w:pPr>
      <w:r w:rsidRPr="0020387D">
        <w:rPr>
          <w:bCs/>
        </w:rPr>
        <w:t xml:space="preserve">Independent practice: please compose three sentences using the verb </w:t>
      </w:r>
      <w:r w:rsidR="00FC3D7A">
        <w:rPr>
          <w:bCs/>
          <w:i/>
          <w:iCs/>
        </w:rPr>
        <w:t>choose</w:t>
      </w:r>
      <w:r w:rsidRPr="0020387D">
        <w:rPr>
          <w:bCs/>
        </w:rPr>
        <w:t xml:space="preserve"> with </w:t>
      </w:r>
      <w:r>
        <w:rPr>
          <w:bCs/>
        </w:rPr>
        <w:t>an object and an infinitive:</w:t>
      </w:r>
    </w:p>
    <w:p w14:paraId="7B7A931B" w14:textId="77777777" w:rsidR="00FC3D7A" w:rsidRPr="00FC3D7A" w:rsidRDefault="00FC3D7A" w:rsidP="00FC3D7A">
      <w:pPr>
        <w:pStyle w:val="ListParagraph"/>
        <w:rPr>
          <w:b/>
        </w:rPr>
      </w:pPr>
    </w:p>
    <w:p w14:paraId="23C1EC61" w14:textId="77777777" w:rsidR="00470AC2" w:rsidRPr="00470AC2" w:rsidRDefault="00470AC2" w:rsidP="00470AC2">
      <w:pPr>
        <w:rPr>
          <w:b/>
        </w:rPr>
      </w:pPr>
    </w:p>
    <w:p w14:paraId="7185D52B" w14:textId="77777777" w:rsidR="0020387D" w:rsidRPr="00444047" w:rsidRDefault="0020387D" w:rsidP="0020387D">
      <w:pPr>
        <w:pStyle w:val="ListParagraph"/>
        <w:rPr>
          <w:b/>
        </w:rPr>
      </w:pPr>
    </w:p>
    <w:p w14:paraId="364FD286" w14:textId="77777777" w:rsidR="0020387D" w:rsidRDefault="0020387D" w:rsidP="0020387D">
      <w:pPr>
        <w:rPr>
          <w:b/>
        </w:rPr>
      </w:pPr>
    </w:p>
    <w:p w14:paraId="2F4C3AEB" w14:textId="26531E4F" w:rsidR="0020387D" w:rsidRDefault="0020387D" w:rsidP="0020387D">
      <w:pPr>
        <w:rPr>
          <w:b/>
        </w:rPr>
      </w:pPr>
    </w:p>
    <w:p w14:paraId="5DBE927E" w14:textId="7306C4C9" w:rsidR="007116D5" w:rsidRDefault="007116D5" w:rsidP="0020387D">
      <w:pPr>
        <w:rPr>
          <w:b/>
        </w:rPr>
      </w:pPr>
    </w:p>
    <w:p w14:paraId="65B84B21" w14:textId="6A27116B" w:rsidR="007116D5" w:rsidRDefault="007116D5" w:rsidP="0020387D">
      <w:pPr>
        <w:rPr>
          <w:b/>
        </w:rPr>
      </w:pPr>
    </w:p>
    <w:p w14:paraId="77D42D4E" w14:textId="21DAF7B5" w:rsidR="007116D5" w:rsidRDefault="007116D5" w:rsidP="0020387D">
      <w:pPr>
        <w:rPr>
          <w:b/>
        </w:rPr>
      </w:pPr>
    </w:p>
    <w:p w14:paraId="685DA3A8" w14:textId="6B5C5A1E" w:rsidR="007116D5" w:rsidRDefault="007116D5" w:rsidP="0020387D">
      <w:pPr>
        <w:rPr>
          <w:b/>
        </w:rPr>
      </w:pPr>
    </w:p>
    <w:p w14:paraId="50FA14ED" w14:textId="2501B4D2" w:rsidR="007116D5" w:rsidRDefault="007116D5" w:rsidP="0020387D">
      <w:pPr>
        <w:rPr>
          <w:b/>
        </w:rPr>
      </w:pPr>
    </w:p>
    <w:p w14:paraId="4D82A545" w14:textId="280B1EC3" w:rsidR="007116D5" w:rsidRDefault="007116D5" w:rsidP="0020387D">
      <w:pPr>
        <w:rPr>
          <w:b/>
        </w:rPr>
      </w:pPr>
    </w:p>
    <w:p w14:paraId="4DA7D862" w14:textId="3B25149F" w:rsidR="007116D5" w:rsidRDefault="007116D5" w:rsidP="0020387D">
      <w:pPr>
        <w:rPr>
          <w:b/>
        </w:rPr>
      </w:pPr>
    </w:p>
    <w:p w14:paraId="1894FC9E" w14:textId="26ABFF9C" w:rsidR="007116D5" w:rsidRDefault="007116D5" w:rsidP="0020387D">
      <w:pPr>
        <w:rPr>
          <w:b/>
        </w:rPr>
      </w:pPr>
    </w:p>
    <w:p w14:paraId="2F79BEB7" w14:textId="6C96516A" w:rsidR="007116D5" w:rsidRDefault="007116D5" w:rsidP="0020387D">
      <w:pPr>
        <w:rPr>
          <w:b/>
        </w:rPr>
      </w:pPr>
    </w:p>
    <w:p w14:paraId="5DBE2EAA" w14:textId="641123F8" w:rsidR="007116D5" w:rsidRDefault="007116D5" w:rsidP="0020387D">
      <w:pPr>
        <w:rPr>
          <w:b/>
        </w:rPr>
      </w:pPr>
    </w:p>
    <w:p w14:paraId="009DD6BC" w14:textId="4243A484" w:rsidR="007116D5" w:rsidRDefault="007116D5" w:rsidP="0020387D">
      <w:pPr>
        <w:rPr>
          <w:b/>
        </w:rPr>
      </w:pPr>
    </w:p>
    <w:p w14:paraId="380B3AF7" w14:textId="21E1E0F6" w:rsidR="007116D5" w:rsidRDefault="007116D5" w:rsidP="0020387D">
      <w:pPr>
        <w:rPr>
          <w:b/>
        </w:rPr>
      </w:pPr>
    </w:p>
    <w:p w14:paraId="717FFEED" w14:textId="77777777" w:rsidR="007116D5" w:rsidRDefault="007116D5" w:rsidP="0020387D">
      <w:pPr>
        <w:rPr>
          <w:b/>
        </w:rPr>
      </w:pPr>
      <w:bookmarkStart w:id="0" w:name="_GoBack"/>
      <w:bookmarkEnd w:id="0"/>
    </w:p>
    <w:p w14:paraId="1A7D13DA" w14:textId="77777777" w:rsidR="0020387D" w:rsidRDefault="0020387D" w:rsidP="0020387D">
      <w:pPr>
        <w:rPr>
          <w:b/>
        </w:rPr>
      </w:pPr>
    </w:p>
    <w:p w14:paraId="4B6F5ACD" w14:textId="77777777" w:rsidR="0020387D" w:rsidRDefault="0020387D" w:rsidP="0020387D">
      <w:pPr>
        <w:rPr>
          <w:b/>
        </w:rPr>
      </w:pPr>
    </w:p>
    <w:p w14:paraId="09FB44B1" w14:textId="77777777" w:rsidR="0020387D" w:rsidRPr="00204566" w:rsidRDefault="0020387D" w:rsidP="0020387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Ada</w:t>
      </w:r>
      <w:r w:rsidRPr="00204566">
        <w:rPr>
          <w:rFonts w:ascii="Times New Roman" w:hAnsi="Times New Roman" w:cs="Times New Roman"/>
          <w:b/>
        </w:rPr>
        <w:t xml:space="preserve">pted from: </w:t>
      </w:r>
      <w:r w:rsidRPr="00204566">
        <w:rPr>
          <w:rFonts w:ascii="Times New Roman" w:hAnsi="Times New Roman" w:cs="Times New Roman"/>
        </w:rPr>
        <w:t xml:space="preserve">Celentano, Tom. </w:t>
      </w:r>
      <w:r w:rsidRPr="00204566">
        <w:rPr>
          <w:rFonts w:ascii="Times New Roman" w:hAnsi="Times New Roman" w:cs="Times New Roman"/>
          <w:i/>
        </w:rPr>
        <w:t>Mastering Gerunds and Infinitives</w:t>
      </w:r>
      <w:r w:rsidRPr="00204566">
        <w:rPr>
          <w:rFonts w:ascii="Times New Roman" w:hAnsi="Times New Roman" w:cs="Times New Roman"/>
        </w:rPr>
        <w:t>. Honolulu: Focus on English, 2008.</w:t>
      </w:r>
    </w:p>
    <w:p w14:paraId="49B9213C" w14:textId="77777777" w:rsidR="00A32CE2" w:rsidRPr="00155797" w:rsidRDefault="00A32CE2" w:rsidP="000E7A68">
      <w:pPr>
        <w:rPr>
          <w:rFonts w:ascii="Times New Roman" w:hAnsi="Times New Roman" w:cs="Times New Roman"/>
        </w:rPr>
      </w:pPr>
    </w:p>
    <w:p w14:paraId="2B3ABB95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27BF5607" w14:textId="77777777" w:rsidR="000E7A68" w:rsidRPr="00155797" w:rsidRDefault="000E7A68" w:rsidP="000E7A68">
      <w:pPr>
        <w:rPr>
          <w:rFonts w:ascii="Times New Roman" w:hAnsi="Times New Roman" w:cs="Times New Roman"/>
        </w:rPr>
      </w:pPr>
    </w:p>
    <w:p w14:paraId="5C07D393" w14:textId="77777777" w:rsidR="000E7A68" w:rsidRPr="00155797" w:rsidRDefault="000E7A68">
      <w:pPr>
        <w:rPr>
          <w:rFonts w:ascii="Times New Roman" w:hAnsi="Times New Roman" w:cs="Times New Roman"/>
        </w:rPr>
      </w:pPr>
    </w:p>
    <w:sectPr w:rsidR="000E7A68" w:rsidRPr="00155797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9669BB"/>
    <w:multiLevelType w:val="hybridMultilevel"/>
    <w:tmpl w:val="8EEC5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84459F"/>
    <w:multiLevelType w:val="hybridMultilevel"/>
    <w:tmpl w:val="3C143AF2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2408A6"/>
    <w:multiLevelType w:val="hybridMultilevel"/>
    <w:tmpl w:val="37900DD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0267"/>
    <w:rsid w:val="00082020"/>
    <w:rsid w:val="000E7A68"/>
    <w:rsid w:val="00155797"/>
    <w:rsid w:val="001F0267"/>
    <w:rsid w:val="00201033"/>
    <w:rsid w:val="0020387D"/>
    <w:rsid w:val="00350CFD"/>
    <w:rsid w:val="0038015A"/>
    <w:rsid w:val="003968AA"/>
    <w:rsid w:val="00400F7F"/>
    <w:rsid w:val="00410E3E"/>
    <w:rsid w:val="00470AC2"/>
    <w:rsid w:val="00482F30"/>
    <w:rsid w:val="00660C35"/>
    <w:rsid w:val="0068578B"/>
    <w:rsid w:val="006C7E9D"/>
    <w:rsid w:val="00706EDB"/>
    <w:rsid w:val="007116D5"/>
    <w:rsid w:val="00744EA5"/>
    <w:rsid w:val="007E4B07"/>
    <w:rsid w:val="007E518F"/>
    <w:rsid w:val="00852BCF"/>
    <w:rsid w:val="008A0811"/>
    <w:rsid w:val="00956A06"/>
    <w:rsid w:val="00993C25"/>
    <w:rsid w:val="009A2D84"/>
    <w:rsid w:val="009F6F3D"/>
    <w:rsid w:val="00A32CE2"/>
    <w:rsid w:val="00A63D46"/>
    <w:rsid w:val="00A66971"/>
    <w:rsid w:val="00A901AC"/>
    <w:rsid w:val="00AC1512"/>
    <w:rsid w:val="00AD7409"/>
    <w:rsid w:val="00B21034"/>
    <w:rsid w:val="00B507D2"/>
    <w:rsid w:val="00C869E6"/>
    <w:rsid w:val="00CB2A61"/>
    <w:rsid w:val="00D87583"/>
    <w:rsid w:val="00DB379B"/>
    <w:rsid w:val="00DD1234"/>
    <w:rsid w:val="00E16D41"/>
    <w:rsid w:val="00E6319D"/>
    <w:rsid w:val="00EA05E4"/>
    <w:rsid w:val="00EC6903"/>
    <w:rsid w:val="00F2770A"/>
    <w:rsid w:val="00F27CB3"/>
    <w:rsid w:val="00F83408"/>
    <w:rsid w:val="00FC3D7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2DE2D"/>
  <w15:chartTrackingRefBased/>
  <w15:docId w15:val="{56CD4832-D9ED-094F-8B24-D50AC9DE0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C7E9D"/>
    <w:rPr>
      <w:rFonts w:asciiTheme="minorHAnsi" w:eastAsiaTheme="minorHAnsi" w:hAnsiTheme="minorHAnsi" w:cstheme="min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259</Words>
  <Characters>1480</Characters>
  <Application>Microsoft Office Word</Application>
  <DocSecurity>0</DocSecurity>
  <Lines>12</Lines>
  <Paragraphs>3</Paragraphs>
  <ScaleCrop>false</ScaleCrop>
  <Company>Mark's Text Terminal</Company>
  <LinksUpToDate>false</LinksUpToDate>
  <CharactersWithSpaces>1736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13</cp:revision>
  <dcterms:created xsi:type="dcterms:W3CDTF">2021-07-27T14:23:00Z</dcterms:created>
  <dcterms:modified xsi:type="dcterms:W3CDTF">2022-04-27T14:29:00Z</dcterms:modified>
</cp:coreProperties>
</file>