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30894C8D" w:rsidR="000E5165" w:rsidRDefault="000E5165" w:rsidP="000E5165">
      <w:r>
        <w:rPr>
          <w:b/>
        </w:rPr>
        <w:t xml:space="preserve">Intellectual Devotional Modern Culture Reading: </w:t>
      </w:r>
      <w:r w:rsidR="0009590A">
        <w:rPr>
          <w:b/>
          <w:i/>
        </w:rPr>
        <w:t>Mohandas Gandhi</w:t>
      </w:r>
      <w:r>
        <w:rPr>
          <w:b/>
        </w:rPr>
        <w:t xml:space="preserve">. </w:t>
      </w:r>
      <w:r>
        <w:t xml:space="preserve">Please use this reading on </w:t>
      </w:r>
      <w:r w:rsidR="0009590A">
        <w:t>global symbol of freedom and morality Mohandas Gandhi</w:t>
      </w:r>
      <w:r>
        <w:t xml:space="preserve"> to answer the reading comprehension questions on the worksheet that accompanies it.</w:t>
      </w:r>
    </w:p>
    <w:p w14:paraId="1E4A7978" w14:textId="2A22A592" w:rsidR="001D6B4B" w:rsidRDefault="001D6B4B" w:rsidP="000E5165"/>
    <w:p w14:paraId="0E3695A1" w14:textId="2AB067AE" w:rsidR="001D6B4B" w:rsidRDefault="001D6B4B" w:rsidP="000E5165">
      <w:r>
        <w:t>Political activist Mohandas Gandhi (1869-1948) is regarded as the father of independent India and became a global symbol of freedom and morality for his strategies of nonviolence and passive resistance that helped India throw off the chains of British colonial rule after World War II. His simple loincloth, cheap spectacles, and bamboo staff helped make him an international icon who inspired generations of human-rights activists around the world.</w:t>
      </w:r>
    </w:p>
    <w:p w14:paraId="4C865773" w14:textId="58D5BD6E" w:rsidR="001D6B4B" w:rsidRDefault="001D6B4B" w:rsidP="000E5165"/>
    <w:p w14:paraId="1AD0F8F5" w14:textId="410A9C61" w:rsidR="001D6B4B" w:rsidRDefault="001D6B4B" w:rsidP="000E5165">
      <w:r>
        <w:t>After honing his philosophy while fighting discrimination as a lawyer in South Africa, Gandhi in 1915 returned to India, which had been ruled by the British since the eighteenth century. He immediately began working toward Indian self-rule and quickly transformed the drive toward independence from an upper-class struggle to a mass movement, uniting all classes, religions, and ethnic factions against British governance.</w:t>
      </w:r>
    </w:p>
    <w:p w14:paraId="4F1E0ABB" w14:textId="4E8E8B70" w:rsidR="001D6B4B" w:rsidRDefault="001D6B4B" w:rsidP="000E5165"/>
    <w:p w14:paraId="4D8829EB" w14:textId="243E33B7" w:rsidR="001D6B4B" w:rsidRDefault="001D6B4B" w:rsidP="000E5165">
      <w:r>
        <w:t>From 1918 to 1922, he led a series of nonviolent strikes, urging Indians to boycott British institutions. This civil disobedience led to mass arrests (about 30,000 of his followers) but also had the unintended consequence of instigating bloody riots. Gandhi himself was jailed for twenty-two months.</w:t>
      </w:r>
    </w:p>
    <w:p w14:paraId="0152A89C" w14:textId="5B1B13D4" w:rsidR="001D6B4B" w:rsidRDefault="001D6B4B" w:rsidP="000E5165"/>
    <w:p w14:paraId="38D49DD5" w14:textId="7B0C4763" w:rsidR="001D6B4B" w:rsidRDefault="001D6B4B" w:rsidP="000E5165">
      <w:r>
        <w:t>In 1930, Gandhi undertook his most significant act of civil disobedience. Protesting a law that prohibited Indians from making their own salt, he led seventy-eight followers on a 200-mile march to the sea, known as the Great Salt March, to make salt until the law was repealed. The march mobilized Indians across the country, and soon tens of thousands of nonviolent resisters—including Gandhi—were in jail.</w:t>
      </w:r>
    </w:p>
    <w:p w14:paraId="211BA836" w14:textId="3D10F436" w:rsidR="001D6B4B" w:rsidRDefault="001D6B4B" w:rsidP="000E5165"/>
    <w:p w14:paraId="4E75983A" w14:textId="7666F108" w:rsidR="001D6B4B" w:rsidRDefault="001D6B4B" w:rsidP="000E5165">
      <w:r>
        <w:t xml:space="preserve">With Great Britain weakened by World War II in 1942, Gandhi endorsed the Quit India campaign, which demanded </w:t>
      </w:r>
      <w:proofErr w:type="spellStart"/>
      <w:r>
        <w:t>that</w:t>
      </w:r>
      <w:proofErr w:type="spellEnd"/>
      <w:r>
        <w:t xml:space="preserve"> Britain give India its immediate independence. The movement led to huge demonstrations and violence in which almost 1,000 Indians were killed. Gandhi was soon arrested again, but by 1945, the British government had begun negotiating to grant India its freedom.</w:t>
      </w:r>
    </w:p>
    <w:p w14:paraId="6639AF2C" w14:textId="4E022125" w:rsidR="001D6B4B" w:rsidRDefault="001D6B4B" w:rsidP="000E5165"/>
    <w:p w14:paraId="42BE7370" w14:textId="3A4F6FD0" w:rsidR="001D6B4B" w:rsidRPr="00825098" w:rsidRDefault="001D6B4B" w:rsidP="000E5165">
      <w:r>
        <w:t>The year 1947 was one of both great triumph and crushing defeat for Gandhi, Britain gave India its independence but also carved out a separate Muslim country, Pakistan. Gandhi had always preached ethnic and religious tolerance, and he opposed partition. Amid the religious strife in the region following the partition, Gandhi was assassinated the next year, at age seventy-eight, by a Hindu fanatic.</w:t>
      </w:r>
    </w:p>
    <w:p w14:paraId="4277B4F7" w14:textId="77777777" w:rsidR="00AC30CC" w:rsidRDefault="00AC30CC">
      <w:pPr>
        <w:rPr>
          <w:b/>
          <w:u w:val="single"/>
        </w:rPr>
      </w:pPr>
    </w:p>
    <w:p w14:paraId="2099E5B3" w14:textId="148149A5" w:rsidR="00E36D98" w:rsidRDefault="00D81560" w:rsidP="00E36D98">
      <w:pPr>
        <w:rPr>
          <w:b/>
        </w:rPr>
      </w:pPr>
      <w:r>
        <w:rPr>
          <w:b/>
        </w:rPr>
        <w:t>Additional Facts</w:t>
      </w:r>
    </w:p>
    <w:p w14:paraId="3EF2F291" w14:textId="0950844A" w:rsidR="001D6B4B" w:rsidRDefault="001D6B4B" w:rsidP="00E36D98">
      <w:pPr>
        <w:rPr>
          <w:b/>
        </w:rPr>
      </w:pPr>
    </w:p>
    <w:p w14:paraId="5C56F3F1" w14:textId="00010A6A" w:rsidR="001D6B4B" w:rsidRPr="001D6B4B" w:rsidRDefault="001D6B4B" w:rsidP="001D6B4B">
      <w:pPr>
        <w:pStyle w:val="ListParagraph"/>
        <w:numPr>
          <w:ilvl w:val="0"/>
          <w:numId w:val="1"/>
        </w:numPr>
        <w:rPr>
          <w:b/>
        </w:rPr>
      </w:pPr>
      <w:r>
        <w:rPr>
          <w:bCs/>
          <w:i/>
          <w:iCs/>
        </w:rPr>
        <w:t>Some of the human-rights leaders Gandhi inspired with his teachings of nonviolence and passive resistance were Martin Luther King Jr. (1929-1968) in the United States, Nelson Mandela (1918-2013) in Africa, and Lech Walesa (1943-) in Poland.</w:t>
      </w:r>
    </w:p>
    <w:p w14:paraId="42F93523" w14:textId="77777777" w:rsidR="001D6B4B" w:rsidRPr="001D6B4B" w:rsidRDefault="001D6B4B" w:rsidP="001D6B4B">
      <w:pPr>
        <w:rPr>
          <w:b/>
        </w:rPr>
      </w:pPr>
    </w:p>
    <w:p w14:paraId="32945802" w14:textId="6C863230" w:rsidR="001D6B4B" w:rsidRPr="001D6B4B" w:rsidRDefault="001D6B4B" w:rsidP="001D6B4B">
      <w:pPr>
        <w:pStyle w:val="ListParagraph"/>
        <w:numPr>
          <w:ilvl w:val="0"/>
          <w:numId w:val="1"/>
        </w:numPr>
        <w:rPr>
          <w:b/>
        </w:rPr>
      </w:pPr>
      <w:r>
        <w:rPr>
          <w:bCs/>
          <w:i/>
          <w:iCs/>
        </w:rPr>
        <w:t xml:space="preserve">Gandhi was known in India as Mahatma, or “Great Soul,” and also </w:t>
      </w:r>
      <w:proofErr w:type="spellStart"/>
      <w:r>
        <w:rPr>
          <w:bCs/>
          <w:i/>
          <w:iCs/>
        </w:rPr>
        <w:t>Bapu</w:t>
      </w:r>
      <w:proofErr w:type="spellEnd"/>
      <w:r>
        <w:rPr>
          <w:bCs/>
          <w:i/>
          <w:iCs/>
        </w:rPr>
        <w:t>, or “Father.”</w:t>
      </w:r>
    </w:p>
    <w:p w14:paraId="0408F6C9" w14:textId="77777777" w:rsidR="001D6B4B" w:rsidRPr="001D6B4B" w:rsidRDefault="001D6B4B" w:rsidP="001D6B4B">
      <w:pPr>
        <w:pStyle w:val="ListParagraph"/>
        <w:rPr>
          <w:b/>
        </w:rPr>
      </w:pPr>
    </w:p>
    <w:p w14:paraId="734047A2" w14:textId="39C46EBA" w:rsidR="001D6B4B" w:rsidRPr="001D6B4B" w:rsidRDefault="001D6B4B" w:rsidP="001D6B4B">
      <w:pPr>
        <w:pStyle w:val="ListParagraph"/>
        <w:numPr>
          <w:ilvl w:val="0"/>
          <w:numId w:val="1"/>
        </w:numPr>
        <w:rPr>
          <w:b/>
        </w:rPr>
      </w:pPr>
      <w:r>
        <w:rPr>
          <w:bCs/>
          <w:i/>
          <w:iCs/>
        </w:rPr>
        <w:t>Gandhi was not without his eccentricities: he did not speak on Mondays, adhered to strict dietary restrictions, used ashes to bathe instead of soap, and renounced sex at age thirty-six.</w:t>
      </w:r>
    </w:p>
    <w:p w14:paraId="05731A63" w14:textId="77777777" w:rsidR="00AC30CC" w:rsidRDefault="00AC30CC">
      <w:pPr>
        <w:rPr>
          <w:b/>
          <w:u w:val="single"/>
        </w:rPr>
      </w:pPr>
      <w:bookmarkStart w:id="0" w:name="_GoBack"/>
      <w:bookmarkEnd w:id="0"/>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0B7B7E"/>
    <w:multiLevelType w:val="hybridMultilevel"/>
    <w:tmpl w:val="C5304A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9590A"/>
    <w:rsid w:val="000E5165"/>
    <w:rsid w:val="001D6B4B"/>
    <w:rsid w:val="0060575B"/>
    <w:rsid w:val="00637624"/>
    <w:rsid w:val="006A5E5A"/>
    <w:rsid w:val="00792E69"/>
    <w:rsid w:val="00AC30CC"/>
    <w:rsid w:val="00AF5C94"/>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496</Words>
  <Characters>2829</Characters>
  <Application>Microsoft Office Word</Application>
  <DocSecurity>0</DocSecurity>
  <Lines>23</Lines>
  <Paragraphs>6</Paragraphs>
  <ScaleCrop>false</ScaleCrop>
  <Company>New York City Department of Education</Company>
  <LinksUpToDate>false</LinksUpToDate>
  <CharactersWithSpaces>3319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2019-11-21T17:39:00Z</dcterms:modified>
</cp:coreProperties>
</file>