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677F3DC" w14:textId="77777777" w:rsidR="006A5E5A" w:rsidRDefault="00AC30CC">
      <w:pPr>
        <w:rPr>
          <w:b/>
          <w:u w:val="single"/>
        </w:rPr>
      </w:pPr>
      <w:bookmarkStart w:id="0" w:name="OLE_LINK1"/>
      <w:bookmarkStart w:id="1" w:name="OLE_LINK2"/>
      <w:r>
        <w:rPr>
          <w:b/>
          <w:u w:val="single"/>
        </w:rPr>
        <w:t>Name</w:t>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t>Date</w:t>
      </w:r>
      <w:r>
        <w:rPr>
          <w:b/>
          <w:u w:val="single"/>
        </w:rPr>
        <w:tab/>
      </w:r>
      <w:r>
        <w:rPr>
          <w:b/>
          <w:u w:val="single"/>
        </w:rPr>
        <w:tab/>
      </w:r>
      <w:r>
        <w:rPr>
          <w:b/>
          <w:u w:val="single"/>
        </w:rPr>
        <w:tab/>
      </w:r>
      <w:r>
        <w:rPr>
          <w:b/>
          <w:u w:val="single"/>
        </w:rPr>
        <w:tab/>
      </w:r>
      <w:r>
        <w:rPr>
          <w:b/>
          <w:u w:val="single"/>
        </w:rPr>
        <w:tab/>
      </w:r>
    </w:p>
    <w:p w14:paraId="6110C9C0" w14:textId="26C62A4B" w:rsidR="00DC4DC7" w:rsidRPr="00825098" w:rsidRDefault="009D1E67" w:rsidP="00DC4DC7">
      <w:r>
        <w:rPr>
          <w:b/>
        </w:rPr>
        <w:t>Intellectual Devotional Reading:</w:t>
      </w:r>
      <w:r w:rsidR="00DC4DC7" w:rsidRPr="00DC4DC7">
        <w:rPr>
          <w:b/>
        </w:rPr>
        <w:t xml:space="preserve"> </w:t>
      </w:r>
      <w:r w:rsidR="00A97B81" w:rsidRPr="00034336">
        <w:rPr>
          <w:b/>
          <w:i/>
        </w:rPr>
        <w:t>Epistemology</w:t>
      </w:r>
      <w:r w:rsidR="00A97B81">
        <w:rPr>
          <w:b/>
          <w:i/>
        </w:rPr>
        <w:t>.</w:t>
      </w:r>
      <w:r w:rsidR="00DC4DC7">
        <w:rPr>
          <w:b/>
        </w:rPr>
        <w:t xml:space="preserve"> </w:t>
      </w:r>
      <w:r w:rsidR="00DC4DC7">
        <w:t xml:space="preserve">Please use this reading on </w:t>
      </w:r>
      <w:r w:rsidR="00A97B81">
        <w:t xml:space="preserve">epistemology, a branch of philosophy, </w:t>
      </w:r>
      <w:r w:rsidR="00DC4DC7">
        <w:t>to answer the reading comprehension questions on the worksheet that accompanies it.</w:t>
      </w:r>
    </w:p>
    <w:p w14:paraId="72D33DD9" w14:textId="0366EF52" w:rsidR="00AC30CC" w:rsidRPr="009D1E67" w:rsidRDefault="00AC30CC">
      <w:pPr>
        <w:rPr>
          <w:b/>
        </w:rPr>
      </w:pPr>
    </w:p>
    <w:p w14:paraId="2CF8A2A6" w14:textId="689F7179" w:rsidR="00AC30CC" w:rsidRDefault="000853E5">
      <w:r>
        <w:t>Epistemology is the branch of philosophy that deals with knowledge. One major project in epistemology that goes back to Plato is the attempt to define just what knowledge is. Traditionally, philosophers have defined knowledge as true, justified belief.</w:t>
      </w:r>
    </w:p>
    <w:p w14:paraId="47D11F80" w14:textId="3CB24499" w:rsidR="000853E5" w:rsidRDefault="000853E5"/>
    <w:p w14:paraId="1DFE65EB" w14:textId="63F1FFD3" w:rsidR="000853E5" w:rsidRDefault="000853E5">
      <w:r>
        <w:t>First, to say that knowledge is belief means that to know something, you must believe it.</w:t>
      </w:r>
    </w:p>
    <w:p w14:paraId="55F03185" w14:textId="7AA89C6C" w:rsidR="000853E5" w:rsidRDefault="000853E5"/>
    <w:p w14:paraId="3185C4A9" w14:textId="7484FCE8" w:rsidR="000853E5" w:rsidRDefault="000853E5">
      <w:r>
        <w:t xml:space="preserve">Second, knowledge must be true because you cannot really know anything that is false. If something is false, you may very well believe </w:t>
      </w:r>
      <w:proofErr w:type="spellStart"/>
      <w:r>
        <w:t>itl</w:t>
      </w:r>
      <w:proofErr w:type="spellEnd"/>
      <w:r>
        <w:t xml:space="preserve"> and even believe you know it. But, according to the philosophical definition, you don’t really </w:t>
      </w:r>
      <w:r w:rsidRPr="000853E5">
        <w:rPr>
          <w:i/>
        </w:rPr>
        <w:t xml:space="preserve">know </w:t>
      </w:r>
      <w:r>
        <w:t>it.</w:t>
      </w:r>
    </w:p>
    <w:p w14:paraId="2CE74938" w14:textId="3FF0A36A" w:rsidR="00252509" w:rsidRDefault="00252509"/>
    <w:p w14:paraId="0DB9EA95" w14:textId="5693B70B" w:rsidR="00252509" w:rsidRDefault="00252509">
      <w:r>
        <w:t xml:space="preserve">Third, real knowledge is justified, because your belief must have reasons. If you pick a number from 1 to 1,000—for example 463—and a friend correctly guesses 463, did that friend </w:t>
      </w:r>
      <w:r w:rsidRPr="00252509">
        <w:rPr>
          <w:i/>
        </w:rPr>
        <w:t>know</w:t>
      </w:r>
      <w:r>
        <w:t xml:space="preserve"> you had picked 463?</w:t>
      </w:r>
      <w:r w:rsidR="004965DE">
        <w:t xml:space="preserve"> Since he or she was merely right by accident, it seems wrong to say that he or she knew it. Knowledge cannot be accidental—you must have reasons for forming some true belief in order for that belief to count as knowledge.</w:t>
      </w:r>
    </w:p>
    <w:p w14:paraId="7BE1FA28" w14:textId="2746D694" w:rsidR="004965DE" w:rsidRDefault="004965DE"/>
    <w:p w14:paraId="1ADF249C" w14:textId="6E9310D8" w:rsidR="00AC30CC" w:rsidRDefault="004965DE">
      <w:pPr>
        <w:rPr>
          <w:b/>
          <w:u w:val="single"/>
        </w:rPr>
      </w:pPr>
      <w:r>
        <w:t>Recently philosophers have questioned whether all true, justified beliefs count as knowledge. Consider the following case: You are driving through the countryside, and you see a barn. You form the belief, “The is a barn.” It is clearly a justified belief. It is also a true belief. You have, in fact, just seen a real barn. However, unbeknownst to you, you are in Fake Barn County, where most of the farmers don’t build barns. They build the facades of barns. Therefore, the argument continues, it was not knowledge because had you seen a fake barn, you would have formed a false belief. Therefore, not all true justified beliefs are knowledge.</w:t>
      </w:r>
    </w:p>
    <w:p w14:paraId="7D8C2B24" w14:textId="77777777" w:rsidR="00AC30CC" w:rsidRDefault="00AC30CC">
      <w:pPr>
        <w:rPr>
          <w:b/>
          <w:u w:val="single"/>
        </w:rPr>
      </w:pPr>
    </w:p>
    <w:p w14:paraId="44A09D0A" w14:textId="435E4B1E" w:rsidR="00005EF0" w:rsidRDefault="009D6D2D" w:rsidP="00005EF0">
      <w:pPr>
        <w:rPr>
          <w:b/>
        </w:rPr>
      </w:pPr>
      <w:r>
        <w:rPr>
          <w:b/>
        </w:rPr>
        <w:t>Additional Facts</w:t>
      </w:r>
    </w:p>
    <w:p w14:paraId="13749ABD" w14:textId="7B60FA28" w:rsidR="009C708B" w:rsidRDefault="009C708B" w:rsidP="00005EF0">
      <w:pPr>
        <w:rPr>
          <w:b/>
        </w:rPr>
      </w:pPr>
    </w:p>
    <w:p w14:paraId="5269C4E5" w14:textId="41EE78FD" w:rsidR="009C708B" w:rsidRPr="009C708B" w:rsidRDefault="009C708B" w:rsidP="009C708B">
      <w:pPr>
        <w:pStyle w:val="ListParagraph"/>
        <w:numPr>
          <w:ilvl w:val="0"/>
          <w:numId w:val="1"/>
        </w:numPr>
        <w:rPr>
          <w:b/>
        </w:rPr>
      </w:pPr>
      <w:r>
        <w:rPr>
          <w:i/>
        </w:rPr>
        <w:t>Examples like the “fake barn” story were first suggested by Edward Gettier in a classic 1963 essay entitled “Is Justified Belief Knowledge?” Gettier’s original paper, which revolutionized epistemology, is only a few pages long.</w:t>
      </w:r>
    </w:p>
    <w:p w14:paraId="74A453E1" w14:textId="77777777" w:rsidR="009C708B" w:rsidRPr="009C708B" w:rsidRDefault="009C708B" w:rsidP="009C708B">
      <w:pPr>
        <w:rPr>
          <w:b/>
        </w:rPr>
      </w:pPr>
    </w:p>
    <w:p w14:paraId="3B5EE11A" w14:textId="4BC04341" w:rsidR="009C708B" w:rsidRPr="009C708B" w:rsidRDefault="009C708B" w:rsidP="009C708B">
      <w:pPr>
        <w:pStyle w:val="ListParagraph"/>
        <w:numPr>
          <w:ilvl w:val="0"/>
          <w:numId w:val="1"/>
        </w:numPr>
        <w:rPr>
          <w:b/>
        </w:rPr>
      </w:pPr>
      <w:r>
        <w:rPr>
          <w:i/>
        </w:rPr>
        <w:t>Philosophers still debate what further condition must be added to truth and justification for a belief to count as knowledge.</w:t>
      </w:r>
    </w:p>
    <w:p w14:paraId="3719F371" w14:textId="77777777" w:rsidR="009C708B" w:rsidRPr="009C708B" w:rsidRDefault="009C708B" w:rsidP="009C708B">
      <w:pPr>
        <w:pStyle w:val="ListParagraph"/>
        <w:rPr>
          <w:b/>
        </w:rPr>
      </w:pPr>
    </w:p>
    <w:p w14:paraId="7CDE515F" w14:textId="60F05272" w:rsidR="00AC30CC" w:rsidRPr="009C708B" w:rsidRDefault="009C708B" w:rsidP="009C708B">
      <w:pPr>
        <w:pStyle w:val="ListParagraph"/>
        <w:numPr>
          <w:ilvl w:val="0"/>
          <w:numId w:val="1"/>
        </w:numPr>
        <w:rPr>
          <w:b/>
          <w:u w:val="single"/>
        </w:rPr>
      </w:pPr>
      <w:r w:rsidRPr="009C708B">
        <w:rPr>
          <w:i/>
        </w:rPr>
        <w:t>Other problems in epistemology include the problem of skepticism and the problem of induction.</w:t>
      </w:r>
      <w:bookmarkStart w:id="2" w:name="_GoBack"/>
      <w:bookmarkEnd w:id="2"/>
    </w:p>
    <w:p w14:paraId="77E4A3B7" w14:textId="77777777" w:rsidR="00AC30CC" w:rsidRDefault="00AC30CC">
      <w:pPr>
        <w:rPr>
          <w:b/>
          <w:u w:val="single"/>
        </w:rPr>
      </w:pPr>
    </w:p>
    <w:p w14:paraId="0B589014" w14:textId="77777777" w:rsidR="006363CF" w:rsidRDefault="00AC30CC" w:rsidP="006363CF">
      <w:pPr>
        <w:rPr>
          <w:color w:val="000000"/>
        </w:rPr>
      </w:pPr>
      <w:r>
        <w:rPr>
          <w:b/>
        </w:rPr>
        <w:t xml:space="preserve">Adapted from: </w:t>
      </w:r>
      <w:bookmarkStart w:id="3" w:name="OLE_LINK5"/>
      <w:bookmarkStart w:id="4" w:name="OLE_LINK6"/>
      <w:r w:rsidR="006363CF">
        <w:t xml:space="preserve">Kidder, David S., and Noah Oppenheim. </w:t>
      </w:r>
      <w:bookmarkStart w:id="5" w:name="OLE_LINK7"/>
      <w:bookmarkStart w:id="6" w:name="OLE_LINK8"/>
      <w:r w:rsidR="006363CF" w:rsidRPr="00A424EF">
        <w:rPr>
          <w:i/>
          <w:color w:val="000000"/>
        </w:rPr>
        <w:t>The Intellectual Devotional: Revive Your Mind, Complete Your Education, and Roam Confidently with the Cultured Class</w:t>
      </w:r>
      <w:r w:rsidR="006363CF" w:rsidRPr="00941B84">
        <w:rPr>
          <w:color w:val="000000"/>
        </w:rPr>
        <w:t xml:space="preserve">. </w:t>
      </w:r>
      <w:r w:rsidR="006363CF">
        <w:rPr>
          <w:color w:val="000000"/>
        </w:rPr>
        <w:t>New York</w:t>
      </w:r>
      <w:r w:rsidR="006363CF" w:rsidRPr="00941B84">
        <w:rPr>
          <w:color w:val="000000"/>
        </w:rPr>
        <w:t>: Rodale Books, 2006.</w:t>
      </w:r>
      <w:bookmarkEnd w:id="5"/>
      <w:bookmarkEnd w:id="6"/>
    </w:p>
    <w:bookmarkEnd w:id="0"/>
    <w:bookmarkEnd w:id="1"/>
    <w:bookmarkEnd w:id="3"/>
    <w:bookmarkEnd w:id="4"/>
    <w:p w14:paraId="1969AD93" w14:textId="733D2244" w:rsidR="00AC30CC" w:rsidRPr="00AC30CC" w:rsidRDefault="00AC30CC"/>
    <w:sectPr w:rsidR="00AC30CC" w:rsidRPr="00AC30CC" w:rsidSect="00AC30CC">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MS Gothic">
    <w:altName w:val="ＭＳ ゴシック"/>
    <w:panose1 w:val="020B0609070205080204"/>
    <w:charset w:val="80"/>
    <w:family w:val="auto"/>
    <w:pitch w:val="variable"/>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51E74876"/>
    <w:multiLevelType w:val="hybridMultilevel"/>
    <w:tmpl w:val="14C6673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oNotDisplayPageBoundaries/>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AC30CC"/>
    <w:rsid w:val="00005EF0"/>
    <w:rsid w:val="000853E5"/>
    <w:rsid w:val="00202553"/>
    <w:rsid w:val="00252509"/>
    <w:rsid w:val="004965DE"/>
    <w:rsid w:val="0060575B"/>
    <w:rsid w:val="006363CF"/>
    <w:rsid w:val="006A5E5A"/>
    <w:rsid w:val="00792E69"/>
    <w:rsid w:val="009C708B"/>
    <w:rsid w:val="009D1E67"/>
    <w:rsid w:val="009D6D2D"/>
    <w:rsid w:val="00A424EF"/>
    <w:rsid w:val="00A97B81"/>
    <w:rsid w:val="00AC30CC"/>
    <w:rsid w:val="00DC4DC7"/>
    <w:rsid w:val="00E251AC"/>
    <w:rsid w:val="00E65327"/>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2E80BDB7"/>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E251AC"/>
    <w:rPr>
      <w:rFonts w:ascii="Times New Roman" w:hAnsi="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autoRedefine/>
    <w:uiPriority w:val="34"/>
    <w:qFormat/>
    <w:rsid w:val="00792E69"/>
    <w:pPr>
      <w:ind w:left="720"/>
      <w:contextualSpacing/>
    </w:pPr>
    <w:rPr>
      <w:rFonts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18</TotalTime>
  <Pages>1</Pages>
  <Words>381</Words>
  <Characters>2174</Characters>
  <Application>Microsoft Office Word</Application>
  <DocSecurity>0</DocSecurity>
  <Lines>18</Lines>
  <Paragraphs>5</Paragraphs>
  <ScaleCrop>false</ScaleCrop>
  <Company>New York City Department of Education</Company>
  <LinksUpToDate>false</LinksUpToDate>
  <CharactersWithSpaces>2550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14</cp:revision>
  <dcterms:created xsi:type="dcterms:W3CDTF">2014-10-06T11:50:00Z</dcterms:created>
  <dcterms:modified xsi:type="dcterms:W3CDTF">2019-04-05T21:15:00Z</dcterms:modified>
</cp:coreProperties>
</file>