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500002C4" w:rsidR="00950311" w:rsidRPr="007C07E0"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7C07E0">
        <w:rPr>
          <w:b/>
        </w:rPr>
        <w:t>45</w:t>
      </w:r>
      <w:r w:rsidR="005E06C8">
        <w:rPr>
          <w:b/>
        </w:rPr>
        <w:t>:</w:t>
      </w:r>
      <w:r w:rsidR="001B7E09" w:rsidRPr="00550972">
        <w:rPr>
          <w:b/>
        </w:rPr>
        <w:t xml:space="preserve"> </w:t>
      </w:r>
      <w:r w:rsidR="007C07E0" w:rsidRPr="007C07E0">
        <w:rPr>
          <w:b/>
          <w:i/>
          <w:iCs/>
        </w:rPr>
        <w:t>Birthdays and Anniversaries I: Anniversary Gifts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11B0A322"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EF6573">
              <w:rPr>
                <w:bCs/>
                <w:lang w:bidi="x-none"/>
              </w:rPr>
              <w:t>a birthday or anniversary gift</w:t>
            </w:r>
            <w:r w:rsidR="00E10670">
              <w:rPr>
                <w:bCs/>
                <w:lang w:bidi="x-none"/>
              </w:rPr>
              <w:t xml:space="preserve">? How is information about </w:t>
            </w:r>
            <w:r w:rsidR="00EF6573">
              <w:rPr>
                <w:bCs/>
                <w:lang w:bidi="x-none"/>
              </w:rPr>
              <w:t>birthday and anniversary gifts</w:t>
            </w:r>
            <w:r w:rsidR="00E10670">
              <w:rPr>
                <w:bCs/>
                <w:lang w:bidi="x-none"/>
              </w:rPr>
              <w:t xml:space="preserve"> organized? How can we understand information about </w:t>
            </w:r>
            <w:r w:rsidR="00EF6573">
              <w:rPr>
                <w:bCs/>
                <w:lang w:bidi="x-none"/>
              </w:rPr>
              <w:t>anniversary gifts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0F3AA97A"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EF6573">
              <w:rPr>
                <w:bCs/>
                <w:lang w:bidi="x-none"/>
              </w:rPr>
              <w:t>anniversary gifts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6E28C3F7"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7C07E0">
        <w:t>45</w:t>
      </w:r>
      <w:r w:rsidR="00E10670">
        <w:t>*</w:t>
      </w:r>
      <w:proofErr w:type="spellStart"/>
      <w:r w:rsidR="00E10670">
        <w:t>lp</w:t>
      </w:r>
      <w:proofErr w:type="spellEnd"/>
      <w:r w:rsidR="00E10670">
        <w:t>; PK ORDR THNGS LP</w:t>
      </w:r>
      <w:r w:rsidR="007C07E0">
        <w:t>45</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5D81BF81" w:rsidR="00F55A72" w:rsidRPr="00F55A72"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7B5CD69F" w14:textId="43398B40" w:rsidR="005C0A1D" w:rsidRDefault="005C0A1D" w:rsidP="005C0A1D">
      <w:pPr>
        <w:rPr>
          <w:b/>
        </w:rPr>
      </w:pPr>
    </w:p>
    <w:p w14:paraId="45A7262C" w14:textId="77777777" w:rsidR="00F55A72" w:rsidRDefault="00F55A72"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4252E50C" w14:textId="77777777" w:rsidR="0039665D" w:rsidRPr="00550972" w:rsidRDefault="0039665D" w:rsidP="005C0A1D">
      <w:pPr>
        <w:rPr>
          <w:b/>
        </w:rPr>
      </w:pPr>
    </w:p>
    <w:p w14:paraId="043D7CCE" w14:textId="77777777" w:rsidR="00EF6573" w:rsidRPr="002C3039" w:rsidRDefault="0039665D" w:rsidP="00EF6573">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F6573" w:rsidRPr="00EF6573">
        <w:rPr>
          <w:bCs/>
        </w:rPr>
        <w:t>Lesson 46:</w:t>
      </w:r>
      <w:r w:rsidR="00EF6573">
        <w:rPr>
          <w:b/>
        </w:rPr>
        <w:t xml:space="preserve"> </w:t>
      </w:r>
      <w:r w:rsidR="00EF6573">
        <w:rPr>
          <w:bCs/>
          <w:i/>
          <w:iCs/>
        </w:rPr>
        <w:t>Birthdays and Anniversaries II: Birthday Flowers by Month</w:t>
      </w:r>
    </w:p>
    <w:p w14:paraId="0129D567" w14:textId="45E9965F"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C07E0"/>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EF6573"/>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2</Pages>
  <Words>517</Words>
  <Characters>2952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2020-09-29T20:07:00Z</dcterms:modified>
</cp:coreProperties>
</file>