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3149D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EEA20C9" w14:textId="61E811EE" w:rsidR="002F55A8" w:rsidRDefault="00CA448A" w:rsidP="002F55A8">
      <w:r>
        <w:rPr>
          <w:b/>
        </w:rPr>
        <w:t>Intellectual Devotional American History Reading:</w:t>
      </w:r>
      <w:r w:rsidR="002F55A8">
        <w:rPr>
          <w:b/>
        </w:rPr>
        <w:t xml:space="preserve"> </w:t>
      </w:r>
      <w:r w:rsidR="0022150D">
        <w:rPr>
          <w:b/>
          <w:i/>
        </w:rPr>
        <w:t>Niag</w:t>
      </w:r>
      <w:r w:rsidR="00C538E2">
        <w:rPr>
          <w:b/>
          <w:i/>
        </w:rPr>
        <w:t>a</w:t>
      </w:r>
      <w:r w:rsidR="0022150D">
        <w:rPr>
          <w:b/>
          <w:i/>
        </w:rPr>
        <w:t>ra Movement</w:t>
      </w:r>
      <w:r w:rsidR="002F55A8">
        <w:rPr>
          <w:b/>
        </w:rPr>
        <w:t xml:space="preserve">. </w:t>
      </w:r>
      <w:r w:rsidR="002F55A8">
        <w:t xml:space="preserve">Please use this reading on </w:t>
      </w:r>
      <w:r w:rsidR="0022150D">
        <w:t>the Niag</w:t>
      </w:r>
      <w:r w:rsidR="00C538E2">
        <w:t>a</w:t>
      </w:r>
      <w:r w:rsidR="0022150D">
        <w:t>ra Movement, the precursor to the NAACP,</w:t>
      </w:r>
      <w:r w:rsidR="002F55A8">
        <w:t xml:space="preserve"> to answer the reading comprehension questions on the worksheet that accompanies it.</w:t>
      </w:r>
    </w:p>
    <w:p w14:paraId="1F04D2A5" w14:textId="77777777" w:rsidR="00C538E2" w:rsidRDefault="00C538E2" w:rsidP="002F55A8"/>
    <w:p w14:paraId="1711CF19" w14:textId="1FD7B092" w:rsidR="00C538E2" w:rsidRDefault="008F6C33" w:rsidP="002F55A8">
      <w:r>
        <w:t>The Niagara M</w:t>
      </w:r>
      <w:r w:rsidR="00C538E2">
        <w:t>ovement was a series of conventions held by African-American civil rights advocates in the early twentieth century that led to the establishment of the National Association for the Advancement of Colored People (NAACP), now the nation’s largest civil rights group.</w:t>
      </w:r>
    </w:p>
    <w:p w14:paraId="35DD71B3" w14:textId="77777777" w:rsidR="00C538E2" w:rsidRDefault="00C538E2" w:rsidP="002F55A8"/>
    <w:p w14:paraId="73B4DC72" w14:textId="25703372" w:rsidR="00C538E2" w:rsidRDefault="00C538E2" w:rsidP="002F55A8">
      <w:r>
        <w:t>Organized by W.E.B. D</w:t>
      </w:r>
      <w:r w:rsidR="008F6C33">
        <w:t>uBois (1868-1963), the Niagara M</w:t>
      </w:r>
      <w:r>
        <w:t>ovement embraced much more aggressive goals than existing civil rights groups, demanding an immediate end to Jim Crow segregation and promising “persistent, manly agitation” against racism.</w:t>
      </w:r>
    </w:p>
    <w:p w14:paraId="4E05DB05" w14:textId="77777777" w:rsidR="00C538E2" w:rsidRDefault="00C538E2" w:rsidP="002F55A8"/>
    <w:p w14:paraId="7186FEFF" w14:textId="4F1424A8" w:rsidR="00C538E2" w:rsidRDefault="00C538E2" w:rsidP="002F55A8">
      <w:r>
        <w:t xml:space="preserve">In July, 1905, when the thirty-two delegates to the first Niagara </w:t>
      </w:r>
      <w:r w:rsidR="001E6039">
        <w:t>convention met, Booker T. Washington (1856-1915) was the reigning African-American civil rights leader. Washington, the head of the Tuskegee Institute in Alabama, had largely accepted segregation as inevitable, and he focused his energies on building strong African-American institutions. For instance, Washington had convinced wealthy white philanthropists to fund hundreds of segregated schools for blacks in the South.</w:t>
      </w:r>
    </w:p>
    <w:p w14:paraId="21F1AA04" w14:textId="77777777" w:rsidR="001E6039" w:rsidRDefault="001E6039" w:rsidP="002F55A8"/>
    <w:p w14:paraId="52CF2CA1" w14:textId="520F2C9A" w:rsidR="001E6039" w:rsidRDefault="001E6039" w:rsidP="002F55A8">
      <w:r>
        <w:t>The young DuBois had emerged as a major critic of Washington, whom he derided as the “Great Accommodator” for his acceptance of segregation, in the 1890s. At the first Niagara meeting, DuBois and the other delegates released a statement that did not mention Washington by name but was loaded with veiled criticisms. “We refuse to allow the impression to remain that the Negro-American assents to inferiority, is submissive under oppression and apologetic before insults,” the statement said.</w:t>
      </w:r>
    </w:p>
    <w:p w14:paraId="6FC42011" w14:textId="77777777" w:rsidR="001E6039" w:rsidRDefault="001E6039" w:rsidP="002F55A8"/>
    <w:p w14:paraId="4C46B24D" w14:textId="683ED06A" w:rsidR="00AC30CC" w:rsidRDefault="001E6039">
      <w:pPr>
        <w:rPr>
          <w:b/>
          <w:u w:val="single"/>
        </w:rPr>
      </w:pPr>
      <w:r>
        <w:t>Four years later, after establishing dozens of branches across the c</w:t>
      </w:r>
      <w:r w:rsidR="008F6C33">
        <w:t>ountry, members of the Niagara M</w:t>
      </w:r>
      <w:r>
        <w:t>ovement founded the National Association for the Advancement of Colored People (NAACP). The NAACP would define the agenda of the African-American civil rights community for decades to come. Although considere</w:t>
      </w:r>
      <w:r w:rsidR="008F6C33">
        <w:t>d radical in 1905, the Niagara M</w:t>
      </w:r>
      <w:r>
        <w:t>ovement’s emphasis on ending segregation would soon become the goal of the mainstream civil rights movement.</w:t>
      </w:r>
    </w:p>
    <w:p w14:paraId="4F330186" w14:textId="77777777" w:rsidR="00AC30CC" w:rsidRDefault="00AC30CC">
      <w:pPr>
        <w:rPr>
          <w:b/>
          <w:u w:val="single"/>
        </w:rPr>
      </w:pPr>
    </w:p>
    <w:p w14:paraId="72CE4B71" w14:textId="77777777" w:rsidR="003C4D62" w:rsidRDefault="00FB16B7" w:rsidP="003C4D62">
      <w:pPr>
        <w:rPr>
          <w:b/>
        </w:rPr>
      </w:pPr>
      <w:r>
        <w:rPr>
          <w:b/>
        </w:rPr>
        <w:t>Additional Facts</w:t>
      </w:r>
      <w:r w:rsidR="003C4D62" w:rsidRPr="00FB16B7">
        <w:rPr>
          <w:b/>
        </w:rPr>
        <w:t xml:space="preserve">  </w:t>
      </w:r>
    </w:p>
    <w:p w14:paraId="37E76C17" w14:textId="77777777" w:rsidR="008F6C33" w:rsidRDefault="008F6C33" w:rsidP="003C4D62">
      <w:pPr>
        <w:rPr>
          <w:b/>
        </w:rPr>
      </w:pPr>
    </w:p>
    <w:p w14:paraId="442A76D0" w14:textId="26FF62B2" w:rsidR="008F6C33" w:rsidRPr="008F6C33" w:rsidRDefault="008F6C33" w:rsidP="008F6C33">
      <w:pPr>
        <w:pStyle w:val="ListParagraph"/>
        <w:numPr>
          <w:ilvl w:val="0"/>
          <w:numId w:val="1"/>
        </w:numPr>
        <w:rPr>
          <w:b/>
        </w:rPr>
      </w:pPr>
      <w:r>
        <w:rPr>
          <w:i/>
        </w:rPr>
        <w:t>In a symbolic gesture, Dubois held the second Niagara Movement meeting in Harpers Ferry, West Virginia, the site of John Brown’s failed 1859 effort to spark a slave uprising.</w:t>
      </w:r>
    </w:p>
    <w:p w14:paraId="6AD4A0A7" w14:textId="77777777" w:rsidR="008F6C33" w:rsidRPr="008F6C33" w:rsidRDefault="008F6C33" w:rsidP="008F6C33">
      <w:pPr>
        <w:rPr>
          <w:b/>
        </w:rPr>
      </w:pPr>
    </w:p>
    <w:p w14:paraId="0AEB6A1C" w14:textId="2E2170EB" w:rsidR="008F6C33" w:rsidRPr="008F6C33" w:rsidRDefault="008F6C33" w:rsidP="008F6C33">
      <w:pPr>
        <w:pStyle w:val="ListParagraph"/>
        <w:numPr>
          <w:ilvl w:val="0"/>
          <w:numId w:val="1"/>
        </w:numPr>
        <w:rPr>
          <w:b/>
        </w:rPr>
      </w:pPr>
      <w:r>
        <w:rPr>
          <w:i/>
        </w:rPr>
        <w:t>Although initially all Niagara members were black, DuBois invited several whites to join the group at its second meeting. When the NAACP was founded three years later, most of its executive board was white.</w:t>
      </w:r>
    </w:p>
    <w:p w14:paraId="53F5AFC0" w14:textId="77777777" w:rsidR="008F6C33" w:rsidRPr="008F6C33" w:rsidRDefault="008F6C33" w:rsidP="008F6C33">
      <w:pPr>
        <w:rPr>
          <w:b/>
        </w:rPr>
      </w:pPr>
    </w:p>
    <w:p w14:paraId="0BF83D69" w14:textId="08451DFA" w:rsidR="00AC30CC" w:rsidRPr="008F6C33" w:rsidRDefault="008F6C33" w:rsidP="00C75371">
      <w:pPr>
        <w:pStyle w:val="ListParagraph"/>
        <w:numPr>
          <w:ilvl w:val="0"/>
          <w:numId w:val="1"/>
        </w:numPr>
        <w:rPr>
          <w:b/>
          <w:u w:val="single"/>
        </w:rPr>
      </w:pPr>
      <w:r w:rsidRPr="008F6C33">
        <w:rPr>
          <w:i/>
        </w:rPr>
        <w:t xml:space="preserve">The Niagara Movement took place against the backdrop of a spike in </w:t>
      </w:r>
      <w:proofErr w:type="spellStart"/>
      <w:r w:rsidRPr="008F6C33">
        <w:rPr>
          <w:i/>
        </w:rPr>
        <w:t>lynchings</w:t>
      </w:r>
      <w:proofErr w:type="spellEnd"/>
      <w:r w:rsidRPr="008F6C33">
        <w:rPr>
          <w:i/>
        </w:rPr>
        <w:t xml:space="preserve"> in the 1890s, an era historians have identified as the worst period of race relations in American history since the Civil War (1861-1865).</w:t>
      </w:r>
      <w:bookmarkStart w:id="0" w:name="_GoBack"/>
      <w:bookmarkEnd w:id="0"/>
    </w:p>
    <w:p w14:paraId="4D58A7D5" w14:textId="77777777" w:rsidR="00AC30CC" w:rsidRDefault="00AC30CC">
      <w:pPr>
        <w:rPr>
          <w:b/>
          <w:u w:val="single"/>
        </w:rPr>
      </w:pPr>
    </w:p>
    <w:p w14:paraId="5D2B632E"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6488BC84"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63156"/>
    <w:multiLevelType w:val="hybridMultilevel"/>
    <w:tmpl w:val="4FF04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50D"/>
    <w:rsid w:val="001E6039"/>
    <w:rsid w:val="0022150D"/>
    <w:rsid w:val="002F55A8"/>
    <w:rsid w:val="003C4D62"/>
    <w:rsid w:val="004C273C"/>
    <w:rsid w:val="0060575B"/>
    <w:rsid w:val="006A5E5A"/>
    <w:rsid w:val="00792E69"/>
    <w:rsid w:val="008F6C33"/>
    <w:rsid w:val="00AC30CC"/>
    <w:rsid w:val="00C538E2"/>
    <w:rsid w:val="00CA448A"/>
    <w:rsid w:val="00D3053C"/>
    <w:rsid w:val="00DA79EB"/>
    <w:rsid w:val="00E251AC"/>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9F125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ID*ah rdtm.dotx</Template>
  <TotalTime>34</TotalTime>
  <Pages>1</Pages>
  <Words>455</Words>
  <Characters>2598</Characters>
  <Application>Microsoft Macintosh Word</Application>
  <DocSecurity>0</DocSecurity>
  <Lines>21</Lines>
  <Paragraphs>6</Paragraphs>
  <ScaleCrop>false</ScaleCrop>
  <Company>New York City Department of Education</Company>
  <LinksUpToDate>false</LinksUpToDate>
  <CharactersWithSpaces>3047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2016-10-21T17:46:00Z</dcterms:created>
  <dcterms:modified xsi:type="dcterms:W3CDTF">2016-10-25T19:36:00Z</dcterms:modified>
</cp:coreProperties>
</file>