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rFonts w:ascii="Times New Roman" w:hAnsi="Times New Roman" w:cs="Times New Roman"/>
          <w:b/>
          <w:u w:val="single"/>
        </w:rPr>
      </w:pPr>
      <w:r w:rsidRPr="003F46E8">
        <w:rPr>
          <w:rFonts w:ascii="Times New Roman" w:hAnsi="Times New Roman" w:cs="Times New Roman"/>
          <w:b/>
          <w:u w:val="single"/>
        </w:rPr>
        <w:t>Name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t>Date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p>
    <w:p w14:paraId="07D5B951" w14:textId="76D3B395" w:rsidR="00884A78" w:rsidRPr="0028593A" w:rsidRDefault="00884A78" w:rsidP="00884A78">
      <w:pPr>
        <w:rPr>
          <w:rFonts w:ascii="Times New Roman" w:hAnsi="Times New Roman" w:cs="Times New Roman"/>
          <w:b/>
        </w:rPr>
      </w:pPr>
      <w:r w:rsidRPr="0028593A">
        <w:rPr>
          <w:rFonts w:ascii="Times New Roman" w:hAnsi="Times New Roman" w:cs="Times New Roman"/>
          <w:b/>
        </w:rPr>
        <w:t xml:space="preserve">English Language Arts, </w:t>
      </w:r>
      <w:r w:rsidRPr="0028593A">
        <w:rPr>
          <w:rFonts w:ascii="Times New Roman" w:hAnsi="Times New Roman" w:cs="Times New Roman"/>
          <w:b/>
          <w:i/>
          <w:iCs/>
        </w:rPr>
        <w:t xml:space="preserve">Mastering Gerunds and Infinitives </w:t>
      </w:r>
      <w:r w:rsidRPr="0028593A">
        <w:rPr>
          <w:rFonts w:ascii="Times New Roman" w:hAnsi="Times New Roman" w:cs="Times New Roman"/>
          <w:b/>
        </w:rPr>
        <w:t xml:space="preserve">Unit 2, </w:t>
      </w:r>
      <w:r w:rsidRPr="0028593A">
        <w:rPr>
          <w:rFonts w:ascii="Times New Roman" w:hAnsi="Times New Roman" w:cs="Times New Roman"/>
          <w:b/>
          <w:i/>
          <w:iCs/>
        </w:rPr>
        <w:t xml:space="preserve">Common English Verbs Followed by </w:t>
      </w:r>
      <w:r w:rsidR="00030DA2">
        <w:rPr>
          <w:rFonts w:ascii="Times New Roman" w:hAnsi="Times New Roman" w:cs="Times New Roman"/>
          <w:b/>
          <w:i/>
          <w:iCs/>
        </w:rPr>
        <w:t>an</w:t>
      </w:r>
      <w:r w:rsidRPr="0028593A">
        <w:rPr>
          <w:rFonts w:ascii="Times New Roman" w:hAnsi="Times New Roman" w:cs="Times New Roman"/>
          <w:b/>
          <w:i/>
          <w:iCs/>
        </w:rPr>
        <w:t xml:space="preserve"> Infinitive</w:t>
      </w:r>
      <w:r w:rsidR="00331A9B">
        <w:rPr>
          <w:rFonts w:ascii="Times New Roman" w:hAnsi="Times New Roman" w:cs="Times New Roman"/>
          <w:b/>
        </w:rPr>
        <w:t>, Worksheet 2</w:t>
      </w:r>
      <w:r w:rsidRPr="0028593A">
        <w:rPr>
          <w:rFonts w:ascii="Times New Roman" w:hAnsi="Times New Roman" w:cs="Times New Roman"/>
          <w:b/>
        </w:rPr>
        <w:t>:</w:t>
      </w:r>
      <w:r w:rsidR="00331A9B">
        <w:rPr>
          <w:rFonts w:ascii="Times New Roman" w:hAnsi="Times New Roman" w:cs="Times New Roman"/>
          <w:b/>
        </w:rPr>
        <w:t xml:space="preserve"> </w:t>
      </w:r>
      <w:r w:rsidR="00331A9B">
        <w:rPr>
          <w:rFonts w:ascii="Times New Roman" w:hAnsi="Times New Roman" w:cs="Times New Roman"/>
          <w:b/>
          <w:i/>
        </w:rPr>
        <w:t>Agree</w:t>
      </w:r>
      <w:r w:rsidRPr="0028593A">
        <w:rPr>
          <w:rFonts w:ascii="Times New Roman" w:hAnsi="Times New Roman" w:cs="Times New Roman"/>
          <w:b/>
        </w:rPr>
        <w:t xml:space="preserve"> </w:t>
      </w:r>
      <w:r w:rsidRPr="0028593A">
        <w:rPr>
          <w:rFonts w:ascii="Times New Roman" w:hAnsi="Times New Roman" w:cs="Times New Roman"/>
        </w:rPr>
        <w:t xml:space="preserve">An </w:t>
      </w:r>
      <w:r w:rsidRPr="0028593A">
        <w:rPr>
          <w:rFonts w:ascii="Times New Roman" w:hAnsi="Times New Roman" w:cs="Times New Roman"/>
          <w:b/>
        </w:rPr>
        <w:t>infinitive</w:t>
      </w:r>
      <w:r w:rsidRPr="0028593A">
        <w:rPr>
          <w:rFonts w:ascii="Times New Roman" w:hAnsi="Times New Roman" w:cs="Times New Roman"/>
        </w:rPr>
        <w:t xml:space="preserve"> is composed of </w:t>
      </w:r>
      <w:proofErr w:type="spellStart"/>
      <w:r w:rsidRPr="0028593A">
        <w:rPr>
          <w:rFonts w:ascii="Times New Roman" w:hAnsi="Times New Roman" w:cs="Times New Roman"/>
          <w:i/>
          <w:iCs/>
        </w:rPr>
        <w:t>to</w:t>
      </w:r>
      <w:proofErr w:type="spellEnd"/>
      <w:r w:rsidRPr="0028593A">
        <w:rPr>
          <w:rFonts w:ascii="Times New Roman" w:hAnsi="Times New Roman" w:cs="Times New Roman"/>
        </w:rPr>
        <w:t xml:space="preserve"> plus a verb--e.g. </w:t>
      </w:r>
      <w:r w:rsidRPr="0028593A">
        <w:rPr>
          <w:rFonts w:ascii="Times New Roman" w:hAnsi="Times New Roman" w:cs="Times New Roman"/>
          <w:i/>
          <w:iCs/>
        </w:rPr>
        <w:t>to carry</w:t>
      </w:r>
      <w:r w:rsidRPr="0028593A">
        <w:rPr>
          <w:rFonts w:ascii="Times New Roman" w:hAnsi="Times New Roman" w:cs="Times New Roman"/>
        </w:rPr>
        <w:t xml:space="preserve">, </w:t>
      </w:r>
      <w:r w:rsidRPr="0028593A">
        <w:rPr>
          <w:rFonts w:ascii="Times New Roman" w:hAnsi="Times New Roman" w:cs="Times New Roman"/>
          <w:i/>
          <w:iCs/>
        </w:rPr>
        <w:t>to drive</w:t>
      </w:r>
      <w:r w:rsidRPr="0028593A">
        <w:rPr>
          <w:rFonts w:ascii="Times New Roman" w:hAnsi="Times New Roman" w:cs="Times New Roman"/>
        </w:rPr>
        <w:t xml:space="preserve">, or </w:t>
      </w:r>
      <w:r w:rsidRPr="0028593A">
        <w:rPr>
          <w:rFonts w:ascii="Times New Roman" w:hAnsi="Times New Roman" w:cs="Times New Roman"/>
          <w:i/>
          <w:iCs/>
        </w:rPr>
        <w:t>to write</w:t>
      </w:r>
      <w:r w:rsidRPr="0028593A">
        <w:rPr>
          <w:rFonts w:ascii="Times New Roman" w:hAnsi="Times New Roman" w:cs="Times New Roman"/>
        </w:rPr>
        <w:t xml:space="preserve">. Most of the time you will see infinitives used as nouns, but sometimes they crop up as adjectives or adverbs. Their use, in other words, is complicated. We’ll begin work on this document with the simple practice exercises below, then proceed, if time permits, to parsing the sentences to see how the infinitive is being used, as above. In any case, you will want to have your </w:t>
      </w:r>
      <w:r w:rsidRPr="0028593A">
        <w:rPr>
          <w:rFonts w:ascii="Times New Roman" w:hAnsi="Times New Roman" w:cs="Times New Roman"/>
          <w:bCs/>
          <w:i/>
          <w:iCs/>
        </w:rPr>
        <w:t xml:space="preserve">Infinitives Learning Support </w:t>
      </w:r>
      <w:r w:rsidRPr="0028593A">
        <w:rPr>
          <w:rFonts w:ascii="Times New Roman" w:hAnsi="Times New Roman" w:cs="Times New Roman"/>
          <w:bCs/>
        </w:rPr>
        <w:t>nearby for this work.</w:t>
      </w:r>
    </w:p>
    <w:p w14:paraId="62A20DB5" w14:textId="7DF4B79C" w:rsidR="000E7A68" w:rsidRDefault="000E7A68" w:rsidP="000E7A68">
      <w:pPr>
        <w:rPr>
          <w:rFonts w:ascii="Times New Roman" w:hAnsi="Times New Roman" w:cs="Times New Roman"/>
          <w:b/>
        </w:rPr>
      </w:pPr>
    </w:p>
    <w:p w14:paraId="28F3BC66" w14:textId="25D8F814" w:rsidR="004167A2" w:rsidRPr="00331A9B" w:rsidRDefault="004167A2" w:rsidP="00331A9B">
      <w:pPr>
        <w:pStyle w:val="ListParagraph"/>
        <w:numPr>
          <w:ilvl w:val="0"/>
          <w:numId w:val="3"/>
        </w:numPr>
        <w:rPr>
          <w:b/>
        </w:rPr>
      </w:pPr>
      <w:r w:rsidRPr="00331A9B">
        <w:rPr>
          <w:bCs/>
        </w:rPr>
        <w:t>Today’s verb:</w:t>
      </w:r>
      <w:r w:rsidR="00331A9B" w:rsidRPr="00331A9B">
        <w:rPr>
          <w:bCs/>
        </w:rPr>
        <w:t xml:space="preserve"> </w:t>
      </w:r>
      <w:r w:rsidR="00331A9B" w:rsidRPr="00331A9B">
        <w:rPr>
          <w:b/>
        </w:rPr>
        <w:t xml:space="preserve">Agree: </w:t>
      </w:r>
      <w:r w:rsidR="00331A9B" w:rsidRPr="008373BE">
        <w:t>To allow something to happen, to consent to something</w:t>
      </w:r>
    </w:p>
    <w:p w14:paraId="0FB1D8AE" w14:textId="77777777" w:rsidR="00331A9B" w:rsidRPr="00331A9B" w:rsidRDefault="00331A9B" w:rsidP="00331A9B">
      <w:pPr>
        <w:pStyle w:val="ListParagraph"/>
        <w:rPr>
          <w:b/>
        </w:rPr>
      </w:pPr>
    </w:p>
    <w:p w14:paraId="1E35C37A" w14:textId="2F0632B5" w:rsidR="004167A2" w:rsidRPr="00331A9B" w:rsidRDefault="004167A2" w:rsidP="00331A9B">
      <w:pPr>
        <w:pStyle w:val="ListParagraph"/>
        <w:numPr>
          <w:ilvl w:val="0"/>
          <w:numId w:val="3"/>
        </w:numPr>
        <w:rPr>
          <w:b/>
        </w:rPr>
      </w:pPr>
      <w:r w:rsidRPr="00331A9B">
        <w:rPr>
          <w:bCs/>
        </w:rPr>
        <w:t xml:space="preserve">Examples of the use of </w:t>
      </w:r>
      <w:r w:rsidR="00331A9B" w:rsidRPr="00331A9B">
        <w:rPr>
          <w:bCs/>
          <w:i/>
          <w:iCs/>
        </w:rPr>
        <w:t>agree</w:t>
      </w:r>
      <w:r w:rsidRPr="00331A9B">
        <w:rPr>
          <w:bCs/>
        </w:rPr>
        <w:t xml:space="preserve"> with an infinitive:</w:t>
      </w:r>
    </w:p>
    <w:p w14:paraId="78FE3CBA" w14:textId="77777777" w:rsidR="00331A9B" w:rsidRPr="008373BE" w:rsidRDefault="00331A9B" w:rsidP="00331A9B">
      <w:pPr>
        <w:pStyle w:val="ListParagraph"/>
        <w:numPr>
          <w:ilvl w:val="0"/>
          <w:numId w:val="2"/>
        </w:numPr>
        <w:rPr>
          <w:b/>
        </w:rPr>
      </w:pPr>
      <w:r w:rsidRPr="008373BE">
        <w:t xml:space="preserve">The governor </w:t>
      </w:r>
      <w:r w:rsidRPr="008373BE">
        <w:rPr>
          <w:b/>
          <w:i/>
        </w:rPr>
        <w:t>agreed to repair</w:t>
      </w:r>
      <w:r w:rsidRPr="008373BE">
        <w:t xml:space="preserve"> the roads.</w:t>
      </w:r>
    </w:p>
    <w:p w14:paraId="4C6CA734" w14:textId="77777777" w:rsidR="00331A9B" w:rsidRPr="00331A9B" w:rsidRDefault="00331A9B" w:rsidP="00331A9B">
      <w:pPr>
        <w:pStyle w:val="ListParagraph"/>
        <w:numPr>
          <w:ilvl w:val="0"/>
          <w:numId w:val="2"/>
        </w:numPr>
        <w:rPr>
          <w:b/>
        </w:rPr>
      </w:pPr>
      <w:r w:rsidRPr="008373BE">
        <w:t xml:space="preserve">Megumi agreed </w:t>
      </w:r>
      <w:r w:rsidRPr="008373BE">
        <w:rPr>
          <w:b/>
          <w:i/>
        </w:rPr>
        <w:t>to study harder</w:t>
      </w:r>
      <w:r w:rsidRPr="008373BE">
        <w:t xml:space="preserve"> for the TOEIC exam.</w:t>
      </w:r>
    </w:p>
    <w:p w14:paraId="1BD41BBB" w14:textId="39F0F9F1" w:rsidR="00331A9B" w:rsidRPr="00331A9B" w:rsidRDefault="00331A9B" w:rsidP="00331A9B">
      <w:pPr>
        <w:pStyle w:val="ListParagraph"/>
        <w:numPr>
          <w:ilvl w:val="0"/>
          <w:numId w:val="2"/>
        </w:numPr>
        <w:rPr>
          <w:b/>
        </w:rPr>
      </w:pPr>
      <w:r w:rsidRPr="00331A9B">
        <w:rPr>
          <w:b/>
        </w:rPr>
        <w:t xml:space="preserve">Now you try: </w:t>
      </w:r>
      <w:r w:rsidRPr="00331A9B">
        <w:rPr>
          <w:b/>
          <w:i/>
        </w:rPr>
        <w:t>Alicia agreed (spend) ________________________ more time at home.</w:t>
      </w:r>
    </w:p>
    <w:p w14:paraId="0B447673" w14:textId="77777777" w:rsidR="00331A9B" w:rsidRPr="00331A9B" w:rsidRDefault="00331A9B" w:rsidP="00331A9B">
      <w:pPr>
        <w:pStyle w:val="ListParagraph"/>
        <w:rPr>
          <w:b/>
        </w:rPr>
      </w:pPr>
    </w:p>
    <w:p w14:paraId="68BABA69" w14:textId="6CB15742" w:rsidR="004167A2" w:rsidRPr="00331A9B" w:rsidRDefault="004167A2" w:rsidP="00331A9B">
      <w:pPr>
        <w:pStyle w:val="ListParagraph"/>
        <w:numPr>
          <w:ilvl w:val="0"/>
          <w:numId w:val="3"/>
        </w:numPr>
        <w:rPr>
          <w:b/>
        </w:rPr>
      </w:pPr>
      <w:r w:rsidRPr="00331A9B">
        <w:rPr>
          <w:bCs/>
        </w:rPr>
        <w:t xml:space="preserve">Structured practice using </w:t>
      </w:r>
      <w:r w:rsidR="00331A9B" w:rsidRPr="00331A9B">
        <w:rPr>
          <w:bCs/>
          <w:i/>
          <w:iCs/>
        </w:rPr>
        <w:t>agree</w:t>
      </w:r>
      <w:r w:rsidRPr="00331A9B">
        <w:rPr>
          <w:bCs/>
        </w:rPr>
        <w:t xml:space="preserve"> with a infinitive</w:t>
      </w:r>
      <w:r w:rsidR="00331A9B">
        <w:rPr>
          <w:bCs/>
        </w:rPr>
        <w:t>:</w:t>
      </w:r>
    </w:p>
    <w:p w14:paraId="6A6D6E78" w14:textId="091599CD" w:rsidR="00331A9B" w:rsidRPr="005F790F" w:rsidRDefault="005F790F" w:rsidP="00331A9B">
      <w:pPr>
        <w:pStyle w:val="ListParagraph"/>
        <w:numPr>
          <w:ilvl w:val="0"/>
          <w:numId w:val="2"/>
        </w:numPr>
        <w:rPr>
          <w:b/>
        </w:rPr>
      </w:pPr>
      <w:r>
        <w:t xml:space="preserve">*** couldn’t agree (cut) </w:t>
      </w:r>
      <w:r w:rsidRPr="00331A9B">
        <w:rPr>
          <w:b/>
          <w:i/>
        </w:rPr>
        <w:t xml:space="preserve">________________________ </w:t>
      </w:r>
      <w:r>
        <w:t>class on a testing day.</w:t>
      </w:r>
    </w:p>
    <w:p w14:paraId="524F3A64" w14:textId="25590C3F" w:rsidR="005F790F" w:rsidRPr="005F790F" w:rsidRDefault="005F790F" w:rsidP="00331A9B">
      <w:pPr>
        <w:pStyle w:val="ListParagraph"/>
        <w:numPr>
          <w:ilvl w:val="0"/>
          <w:numId w:val="2"/>
        </w:numPr>
        <w:rPr>
          <w:b/>
        </w:rPr>
      </w:pPr>
      <w:r>
        <w:t xml:space="preserve">*** agreed (meet) </w:t>
      </w:r>
      <w:r w:rsidRPr="00331A9B">
        <w:rPr>
          <w:b/>
          <w:i/>
        </w:rPr>
        <w:t>_______________________</w:t>
      </w:r>
      <w:proofErr w:type="gramStart"/>
      <w:r w:rsidRPr="00331A9B">
        <w:rPr>
          <w:b/>
          <w:i/>
        </w:rPr>
        <w:t xml:space="preserve">_ </w:t>
      </w:r>
      <w:r>
        <w:t xml:space="preserve"> *</w:t>
      </w:r>
      <w:proofErr w:type="gramEnd"/>
      <w:r>
        <w:t>** at 4:30.</w:t>
      </w:r>
    </w:p>
    <w:p w14:paraId="2D13F6F3" w14:textId="0D02E1C3" w:rsidR="005F790F" w:rsidRPr="00331A9B" w:rsidRDefault="005F790F" w:rsidP="00331A9B">
      <w:pPr>
        <w:pStyle w:val="ListParagraph"/>
        <w:numPr>
          <w:ilvl w:val="0"/>
          <w:numId w:val="2"/>
        </w:numPr>
        <w:rPr>
          <w:b/>
        </w:rPr>
      </w:pPr>
      <w:r>
        <w:t xml:space="preserve">*** agreed (collaborate) </w:t>
      </w:r>
      <w:r w:rsidRPr="00331A9B">
        <w:rPr>
          <w:b/>
          <w:i/>
        </w:rPr>
        <w:t>________________________</w:t>
      </w:r>
      <w:r>
        <w:rPr>
          <w:b/>
          <w:i/>
        </w:rPr>
        <w:t xml:space="preserve"> </w:t>
      </w:r>
      <w:r>
        <w:t>with *** and *** on a stop-action animation film.</w:t>
      </w:r>
    </w:p>
    <w:p w14:paraId="75B6DDC7" w14:textId="77777777" w:rsidR="00331A9B" w:rsidRPr="00331A9B" w:rsidRDefault="00331A9B" w:rsidP="00331A9B">
      <w:pPr>
        <w:pStyle w:val="ListParagraph"/>
        <w:rPr>
          <w:b/>
        </w:rPr>
      </w:pPr>
    </w:p>
    <w:p w14:paraId="18AECF50" w14:textId="7C3E0B7B" w:rsidR="004167A2" w:rsidRPr="00331A9B" w:rsidRDefault="004167A2" w:rsidP="00331A9B">
      <w:pPr>
        <w:pStyle w:val="ListParagraph"/>
        <w:numPr>
          <w:ilvl w:val="0"/>
          <w:numId w:val="3"/>
        </w:numPr>
        <w:rPr>
          <w:b/>
        </w:rPr>
      </w:pPr>
      <w:r w:rsidRPr="00331A9B">
        <w:rPr>
          <w:bCs/>
        </w:rPr>
        <w:t xml:space="preserve">Independent practice: please compose three sentences using the verb </w:t>
      </w:r>
      <w:r w:rsidR="00331A9B" w:rsidRPr="00331A9B">
        <w:rPr>
          <w:bCs/>
          <w:i/>
          <w:iCs/>
        </w:rPr>
        <w:t>agree</w:t>
      </w:r>
      <w:r w:rsidRPr="00331A9B">
        <w:rPr>
          <w:bCs/>
        </w:rPr>
        <w:t xml:space="preserve"> with a infinitive:</w:t>
      </w:r>
    </w:p>
    <w:p w14:paraId="0553F0A8" w14:textId="77777777" w:rsidR="004167A2" w:rsidRDefault="004167A2" w:rsidP="004167A2">
      <w:pPr>
        <w:rPr>
          <w:b/>
        </w:rPr>
      </w:pPr>
    </w:p>
    <w:p w14:paraId="0044002D" w14:textId="77777777" w:rsidR="004167A2" w:rsidRDefault="004167A2" w:rsidP="004167A2">
      <w:pPr>
        <w:rPr>
          <w:b/>
        </w:rPr>
      </w:pPr>
    </w:p>
    <w:p w14:paraId="3E7D50C8" w14:textId="429BA472" w:rsidR="004167A2" w:rsidRDefault="004167A2" w:rsidP="004167A2">
      <w:pPr>
        <w:rPr>
          <w:rFonts w:ascii="Times New Roman" w:hAnsi="Times New Roman" w:cs="Times New Roman"/>
          <w:b/>
          <w:i/>
          <w:iCs/>
        </w:rPr>
      </w:pPr>
    </w:p>
    <w:p w14:paraId="68008280" w14:textId="769B6793" w:rsidR="005F790F" w:rsidRDefault="005F790F" w:rsidP="004167A2">
      <w:pPr>
        <w:rPr>
          <w:rFonts w:ascii="Times New Roman" w:hAnsi="Times New Roman" w:cs="Times New Roman"/>
          <w:b/>
          <w:i/>
          <w:iCs/>
        </w:rPr>
      </w:pPr>
    </w:p>
    <w:p w14:paraId="42E17501" w14:textId="5E5271EA" w:rsidR="005F790F" w:rsidRDefault="005F790F" w:rsidP="004167A2">
      <w:pPr>
        <w:rPr>
          <w:rFonts w:ascii="Times New Roman" w:hAnsi="Times New Roman" w:cs="Times New Roman"/>
          <w:b/>
          <w:i/>
          <w:iCs/>
        </w:rPr>
      </w:pPr>
    </w:p>
    <w:p w14:paraId="1BE913F3" w14:textId="57AF0101" w:rsidR="005F790F" w:rsidRDefault="005F790F" w:rsidP="004167A2">
      <w:pPr>
        <w:rPr>
          <w:rFonts w:ascii="Times New Roman" w:hAnsi="Times New Roman" w:cs="Times New Roman"/>
          <w:b/>
          <w:i/>
          <w:iCs/>
        </w:rPr>
      </w:pPr>
    </w:p>
    <w:p w14:paraId="6FC67840" w14:textId="2C0016E1" w:rsidR="005F790F" w:rsidRDefault="005F790F" w:rsidP="004167A2">
      <w:pPr>
        <w:rPr>
          <w:rFonts w:ascii="Times New Roman" w:hAnsi="Times New Roman" w:cs="Times New Roman"/>
          <w:b/>
          <w:i/>
          <w:iCs/>
        </w:rPr>
      </w:pPr>
    </w:p>
    <w:p w14:paraId="1A7A714F" w14:textId="6659A6AF" w:rsidR="005F790F" w:rsidRDefault="005F790F" w:rsidP="004167A2">
      <w:pPr>
        <w:rPr>
          <w:rFonts w:ascii="Times New Roman" w:hAnsi="Times New Roman" w:cs="Times New Roman"/>
          <w:b/>
          <w:i/>
          <w:iCs/>
        </w:rPr>
      </w:pPr>
    </w:p>
    <w:p w14:paraId="185C7040" w14:textId="2D4B1793" w:rsidR="005F790F" w:rsidRDefault="005F790F" w:rsidP="004167A2">
      <w:pPr>
        <w:rPr>
          <w:rFonts w:ascii="Times New Roman" w:hAnsi="Times New Roman" w:cs="Times New Roman"/>
          <w:b/>
          <w:i/>
          <w:iCs/>
        </w:rPr>
      </w:pPr>
    </w:p>
    <w:p w14:paraId="34D43174" w14:textId="4B79FAD1" w:rsidR="005F790F" w:rsidRDefault="005F790F" w:rsidP="004167A2">
      <w:pPr>
        <w:rPr>
          <w:rFonts w:ascii="Times New Roman" w:hAnsi="Times New Roman" w:cs="Times New Roman"/>
          <w:b/>
          <w:i/>
          <w:iCs/>
        </w:rPr>
      </w:pPr>
    </w:p>
    <w:p w14:paraId="21980F4D" w14:textId="618FBB9C" w:rsidR="005F790F" w:rsidRDefault="005F790F" w:rsidP="004167A2">
      <w:pPr>
        <w:rPr>
          <w:rFonts w:ascii="Times New Roman" w:hAnsi="Times New Roman" w:cs="Times New Roman"/>
          <w:b/>
          <w:i/>
          <w:iCs/>
        </w:rPr>
      </w:pPr>
    </w:p>
    <w:p w14:paraId="621D4A2E" w14:textId="18B39FE1" w:rsidR="005F790F" w:rsidRDefault="005F790F" w:rsidP="004167A2">
      <w:pPr>
        <w:rPr>
          <w:rFonts w:ascii="Times New Roman" w:hAnsi="Times New Roman" w:cs="Times New Roman"/>
          <w:b/>
          <w:i/>
          <w:iCs/>
        </w:rPr>
      </w:pPr>
    </w:p>
    <w:p w14:paraId="3E09340F" w14:textId="021EFB92" w:rsidR="005F790F" w:rsidRDefault="005F790F" w:rsidP="004167A2">
      <w:pPr>
        <w:rPr>
          <w:rFonts w:ascii="Times New Roman" w:hAnsi="Times New Roman" w:cs="Times New Roman"/>
          <w:b/>
          <w:i/>
          <w:iCs/>
        </w:rPr>
      </w:pPr>
    </w:p>
    <w:p w14:paraId="79A5B487" w14:textId="650B8A7E" w:rsidR="005F790F" w:rsidRDefault="005F790F" w:rsidP="004167A2">
      <w:pPr>
        <w:rPr>
          <w:rFonts w:ascii="Times New Roman" w:hAnsi="Times New Roman" w:cs="Times New Roman"/>
          <w:b/>
          <w:i/>
          <w:iCs/>
        </w:rPr>
      </w:pPr>
    </w:p>
    <w:p w14:paraId="06CCE077" w14:textId="7CCBDCCA" w:rsidR="005F790F" w:rsidRDefault="005F790F" w:rsidP="004167A2">
      <w:pPr>
        <w:rPr>
          <w:rFonts w:ascii="Times New Roman" w:hAnsi="Times New Roman" w:cs="Times New Roman"/>
          <w:b/>
          <w:i/>
          <w:iCs/>
        </w:rPr>
      </w:pPr>
    </w:p>
    <w:p w14:paraId="33E22DFD" w14:textId="070B1F73" w:rsidR="005F790F" w:rsidRDefault="005F790F" w:rsidP="004167A2">
      <w:pPr>
        <w:rPr>
          <w:rFonts w:ascii="Times New Roman" w:hAnsi="Times New Roman" w:cs="Times New Roman"/>
          <w:b/>
          <w:i/>
          <w:iCs/>
        </w:rPr>
      </w:pPr>
    </w:p>
    <w:p w14:paraId="50C23EC4" w14:textId="46EEC3B0" w:rsidR="005F790F" w:rsidRDefault="005F790F" w:rsidP="004167A2">
      <w:pPr>
        <w:rPr>
          <w:rFonts w:ascii="Times New Roman" w:hAnsi="Times New Roman" w:cs="Times New Roman"/>
          <w:b/>
          <w:i/>
          <w:iCs/>
        </w:rPr>
      </w:pPr>
    </w:p>
    <w:p w14:paraId="50D612A6" w14:textId="3F9650BB" w:rsidR="005F790F" w:rsidRDefault="005F790F" w:rsidP="004167A2">
      <w:pPr>
        <w:rPr>
          <w:rFonts w:ascii="Times New Roman" w:hAnsi="Times New Roman" w:cs="Times New Roman"/>
          <w:b/>
          <w:i/>
          <w:iCs/>
        </w:rPr>
      </w:pPr>
    </w:p>
    <w:p w14:paraId="04A3FB64" w14:textId="21EFDC8F" w:rsidR="005F790F" w:rsidRDefault="005F790F" w:rsidP="004167A2">
      <w:pPr>
        <w:rPr>
          <w:rFonts w:ascii="Times New Roman" w:hAnsi="Times New Roman" w:cs="Times New Roman"/>
          <w:b/>
          <w:i/>
          <w:iCs/>
        </w:rPr>
      </w:pPr>
    </w:p>
    <w:p w14:paraId="09ED1A64" w14:textId="681A29E5" w:rsidR="005F790F" w:rsidRDefault="005F790F" w:rsidP="004167A2">
      <w:pPr>
        <w:rPr>
          <w:rFonts w:ascii="Times New Roman" w:hAnsi="Times New Roman" w:cs="Times New Roman"/>
          <w:b/>
          <w:i/>
          <w:iCs/>
        </w:rPr>
      </w:pPr>
    </w:p>
    <w:p w14:paraId="4EC61F8A" w14:textId="21B4D9CF" w:rsidR="005F790F" w:rsidRDefault="005F790F" w:rsidP="004167A2">
      <w:pPr>
        <w:rPr>
          <w:rFonts w:ascii="Times New Roman" w:hAnsi="Times New Roman" w:cs="Times New Roman"/>
          <w:b/>
          <w:i/>
          <w:iCs/>
        </w:rPr>
      </w:pPr>
    </w:p>
    <w:p w14:paraId="3214AA86" w14:textId="5DDEA5BA" w:rsidR="005F790F" w:rsidRDefault="005F790F" w:rsidP="004167A2">
      <w:pPr>
        <w:rPr>
          <w:rFonts w:ascii="Times New Roman" w:hAnsi="Times New Roman" w:cs="Times New Roman"/>
          <w:b/>
          <w:i/>
          <w:iCs/>
        </w:rPr>
      </w:pPr>
    </w:p>
    <w:p w14:paraId="04207901" w14:textId="6CCEC924" w:rsidR="005F790F" w:rsidRDefault="005F790F" w:rsidP="004167A2">
      <w:pPr>
        <w:rPr>
          <w:b/>
        </w:rPr>
      </w:pPr>
    </w:p>
    <w:p w14:paraId="6890E052" w14:textId="77777777" w:rsidR="004167A2" w:rsidRDefault="004167A2" w:rsidP="004167A2">
      <w:pPr>
        <w:rPr>
          <w:b/>
        </w:rPr>
      </w:pPr>
    </w:p>
    <w:p w14:paraId="18FA9790" w14:textId="77777777" w:rsidR="004167A2" w:rsidRPr="00204566" w:rsidRDefault="004167A2" w:rsidP="004167A2">
      <w:pPr>
        <w:rPr>
          <w:rFonts w:ascii="Times New Roman" w:hAnsi="Times New Roman" w:cs="Times New Roman"/>
        </w:rPr>
      </w:pPr>
      <w:r>
        <w:rPr>
          <w:rFonts w:ascii="Times New Roman" w:hAnsi="Times New Roman" w:cs="Times New Roman"/>
          <w:b/>
        </w:rPr>
        <w:t>Ada</w:t>
      </w:r>
      <w:r w:rsidRPr="00204566">
        <w:rPr>
          <w:rFonts w:ascii="Times New Roman" w:hAnsi="Times New Roman" w:cs="Times New Roman"/>
          <w:b/>
        </w:rPr>
        <w:t xml:space="preserve">pted from: </w:t>
      </w:r>
      <w:r w:rsidRPr="00204566">
        <w:rPr>
          <w:rFonts w:ascii="Times New Roman" w:hAnsi="Times New Roman" w:cs="Times New Roman"/>
        </w:rPr>
        <w:t xml:space="preserve">Celentano, Tom. </w:t>
      </w:r>
      <w:r w:rsidRPr="00204566">
        <w:rPr>
          <w:rFonts w:ascii="Times New Roman" w:hAnsi="Times New Roman" w:cs="Times New Roman"/>
          <w:i/>
        </w:rPr>
        <w:t>Mastering Gerunds and Infinitives</w:t>
      </w:r>
      <w:r w:rsidRPr="00204566">
        <w:rPr>
          <w:rFonts w:ascii="Times New Roman" w:hAnsi="Times New Roman" w:cs="Times New Roman"/>
        </w:rPr>
        <w:t>. Honolulu: Focus on English, 2008.</w:t>
      </w:r>
    </w:p>
    <w:p w14:paraId="3034DA3A" w14:textId="76A4B4F7" w:rsidR="000E7A68" w:rsidRDefault="000E7A68" w:rsidP="000E7A68">
      <w:pPr>
        <w:rPr>
          <w:rFonts w:ascii="Times New Roman" w:hAnsi="Times New Roman" w:cs="Times New Roman"/>
          <w:b/>
        </w:rPr>
      </w:pPr>
    </w:p>
    <w:p w14:paraId="49B9213C" w14:textId="77777777" w:rsidR="00A32CE2" w:rsidRPr="00155797" w:rsidRDefault="00A32CE2" w:rsidP="000E7A68">
      <w:pPr>
        <w:rPr>
          <w:rFonts w:ascii="Times New Roman" w:hAnsi="Times New Roman" w:cs="Times New Roman"/>
        </w:rPr>
      </w:pPr>
    </w:p>
    <w:p w14:paraId="2B3ABB95" w14:textId="77777777" w:rsidR="000E7A68" w:rsidRPr="00155797" w:rsidRDefault="000E7A68" w:rsidP="000E7A68">
      <w:pPr>
        <w:rPr>
          <w:rFonts w:ascii="Times New Roman" w:hAnsi="Times New Roman" w:cs="Times New Roman"/>
        </w:rPr>
      </w:pPr>
    </w:p>
    <w:p w14:paraId="27BF5607" w14:textId="77777777" w:rsidR="000E7A68" w:rsidRPr="00155797" w:rsidRDefault="000E7A68" w:rsidP="000E7A68">
      <w:pPr>
        <w:rPr>
          <w:rFonts w:ascii="Times New Roman" w:hAnsi="Times New Roman" w:cs="Times New Roman"/>
        </w:rPr>
      </w:pPr>
    </w:p>
    <w:p w14:paraId="5C07D393" w14:textId="77777777" w:rsidR="000E7A68" w:rsidRPr="00155797" w:rsidRDefault="000E7A68">
      <w:pPr>
        <w:rPr>
          <w:rFonts w:ascii="Times New Roman" w:hAnsi="Times New Roman" w:cs="Times New Roman"/>
        </w:rPr>
      </w:pPr>
    </w:p>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AB6304"/>
    <w:multiLevelType w:val="hybridMultilevel"/>
    <w:tmpl w:val="0C3007BC"/>
    <w:lvl w:ilvl="0" w:tplc="13B68C7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9920803">
    <w:abstractNumId w:val="0"/>
  </w:num>
  <w:num w:numId="2" w16cid:durableId="776828308">
    <w:abstractNumId w:val="2"/>
  </w:num>
  <w:num w:numId="3" w16cid:durableId="910845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30DA2"/>
    <w:rsid w:val="00082020"/>
    <w:rsid w:val="000E7A68"/>
    <w:rsid w:val="00155797"/>
    <w:rsid w:val="001F0267"/>
    <w:rsid w:val="00201033"/>
    <w:rsid w:val="00331A9B"/>
    <w:rsid w:val="0038015A"/>
    <w:rsid w:val="003968AA"/>
    <w:rsid w:val="00410E3E"/>
    <w:rsid w:val="004167A2"/>
    <w:rsid w:val="00482F30"/>
    <w:rsid w:val="005F790F"/>
    <w:rsid w:val="00660C35"/>
    <w:rsid w:val="0068578B"/>
    <w:rsid w:val="00744EA5"/>
    <w:rsid w:val="007E4B07"/>
    <w:rsid w:val="007E518F"/>
    <w:rsid w:val="008373BE"/>
    <w:rsid w:val="00852BCF"/>
    <w:rsid w:val="00884A78"/>
    <w:rsid w:val="008A0811"/>
    <w:rsid w:val="00956A06"/>
    <w:rsid w:val="00993C25"/>
    <w:rsid w:val="009A2D84"/>
    <w:rsid w:val="009F6F3D"/>
    <w:rsid w:val="00A32CE2"/>
    <w:rsid w:val="00A63D46"/>
    <w:rsid w:val="00A66971"/>
    <w:rsid w:val="00A901AC"/>
    <w:rsid w:val="00AC1512"/>
    <w:rsid w:val="00AD7409"/>
    <w:rsid w:val="00B21034"/>
    <w:rsid w:val="00B507D2"/>
    <w:rsid w:val="00BB2348"/>
    <w:rsid w:val="00C869E6"/>
    <w:rsid w:val="00CB2A61"/>
    <w:rsid w:val="00D87583"/>
    <w:rsid w:val="00DB379B"/>
    <w:rsid w:val="00DD1234"/>
    <w:rsid w:val="00E16D41"/>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218</Words>
  <Characters>1249</Characters>
  <Application>Microsoft Office Word</Application>
  <DocSecurity>0</DocSecurity>
  <Lines>10</Lines>
  <Paragraphs>2</Paragraphs>
  <ScaleCrop>false</ScaleCrop>
  <Company>Mark's Text Terminal</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2021-07-27T14:23:00Z</dcterms:created>
  <dcterms:modified xsi:type="dcterms:W3CDTF">2022-05-02T11:36:00Z</dcterms:modified>
</cp:coreProperties>
</file>