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34CA22B" w14:textId="77777777" w:rsidR="000E7A68" w:rsidRPr="003F46E8" w:rsidRDefault="000E7A68" w:rsidP="000E7A68">
      <w:pPr>
        <w:jc w:val="both"/>
        <w:rPr>
          <w:rFonts w:ascii="Times New Roman" w:hAnsi="Times New Roman" w:cs="Times New Roman"/>
          <w:b/>
          <w:u w:val="single"/>
        </w:rPr>
      </w:pPr>
      <w:r w:rsidRPr="003F46E8">
        <w:rPr>
          <w:rFonts w:ascii="Times New Roman" w:hAnsi="Times New Roman" w:cs="Times New Roman"/>
          <w:b/>
          <w:u w:val="single"/>
        </w:rPr>
        <w:t>Name</w:t>
      </w:r>
      <w:r w:rsidRPr="003F46E8">
        <w:rPr>
          <w:rFonts w:ascii="Times New Roman" w:hAnsi="Times New Roman" w:cs="Times New Roman"/>
          <w:b/>
          <w:u w:val="single"/>
        </w:rPr>
        <w:tab/>
      </w:r>
      <w:r w:rsidRPr="003F46E8">
        <w:rPr>
          <w:rFonts w:ascii="Times New Roman" w:hAnsi="Times New Roman" w:cs="Times New Roman"/>
          <w:b/>
          <w:u w:val="single"/>
        </w:rPr>
        <w:tab/>
      </w:r>
      <w:r w:rsidRPr="003F46E8">
        <w:rPr>
          <w:rFonts w:ascii="Times New Roman" w:hAnsi="Times New Roman" w:cs="Times New Roman"/>
          <w:b/>
          <w:u w:val="single"/>
        </w:rPr>
        <w:tab/>
      </w:r>
      <w:r w:rsidRPr="003F46E8">
        <w:rPr>
          <w:rFonts w:ascii="Times New Roman" w:hAnsi="Times New Roman" w:cs="Times New Roman"/>
          <w:b/>
          <w:u w:val="single"/>
        </w:rPr>
        <w:tab/>
      </w:r>
      <w:r w:rsidRPr="003F46E8">
        <w:rPr>
          <w:rFonts w:ascii="Times New Roman" w:hAnsi="Times New Roman" w:cs="Times New Roman"/>
          <w:b/>
          <w:u w:val="single"/>
        </w:rPr>
        <w:tab/>
      </w:r>
      <w:r w:rsidRPr="003F46E8">
        <w:rPr>
          <w:rFonts w:ascii="Times New Roman" w:hAnsi="Times New Roman" w:cs="Times New Roman"/>
          <w:b/>
          <w:u w:val="single"/>
        </w:rPr>
        <w:tab/>
      </w:r>
      <w:r w:rsidRPr="003F46E8">
        <w:rPr>
          <w:rFonts w:ascii="Times New Roman" w:hAnsi="Times New Roman" w:cs="Times New Roman"/>
          <w:b/>
          <w:u w:val="single"/>
        </w:rPr>
        <w:tab/>
      </w:r>
      <w:r w:rsidRPr="003F46E8">
        <w:rPr>
          <w:rFonts w:ascii="Times New Roman" w:hAnsi="Times New Roman" w:cs="Times New Roman"/>
          <w:b/>
          <w:u w:val="single"/>
        </w:rPr>
        <w:tab/>
      </w:r>
      <w:r w:rsidRPr="003F46E8">
        <w:rPr>
          <w:rFonts w:ascii="Times New Roman" w:hAnsi="Times New Roman" w:cs="Times New Roman"/>
          <w:b/>
          <w:u w:val="single"/>
        </w:rPr>
        <w:tab/>
        <w:t>Date</w:t>
      </w:r>
      <w:r w:rsidRPr="003F46E8">
        <w:rPr>
          <w:rFonts w:ascii="Times New Roman" w:hAnsi="Times New Roman" w:cs="Times New Roman"/>
          <w:b/>
          <w:u w:val="single"/>
        </w:rPr>
        <w:tab/>
      </w:r>
      <w:r w:rsidRPr="003F46E8">
        <w:rPr>
          <w:rFonts w:ascii="Times New Roman" w:hAnsi="Times New Roman" w:cs="Times New Roman"/>
          <w:b/>
          <w:u w:val="single"/>
        </w:rPr>
        <w:tab/>
      </w:r>
      <w:r w:rsidRPr="003F46E8">
        <w:rPr>
          <w:rFonts w:ascii="Times New Roman" w:hAnsi="Times New Roman" w:cs="Times New Roman"/>
          <w:b/>
          <w:u w:val="single"/>
        </w:rPr>
        <w:tab/>
      </w:r>
      <w:r w:rsidRPr="003F46E8">
        <w:rPr>
          <w:rFonts w:ascii="Times New Roman" w:hAnsi="Times New Roman" w:cs="Times New Roman"/>
          <w:b/>
          <w:u w:val="single"/>
        </w:rPr>
        <w:tab/>
      </w:r>
      <w:r w:rsidRPr="003F46E8">
        <w:rPr>
          <w:rFonts w:ascii="Times New Roman" w:hAnsi="Times New Roman" w:cs="Times New Roman"/>
          <w:b/>
          <w:u w:val="single"/>
        </w:rPr>
        <w:tab/>
      </w:r>
      <w:r w:rsidRPr="003F46E8">
        <w:rPr>
          <w:rFonts w:ascii="Times New Roman" w:hAnsi="Times New Roman" w:cs="Times New Roman"/>
          <w:b/>
          <w:u w:val="single"/>
        </w:rPr>
        <w:tab/>
      </w:r>
    </w:p>
    <w:p w14:paraId="7A4DD73F" w14:textId="23B5F7D1" w:rsidR="0028593A" w:rsidRPr="0028593A" w:rsidRDefault="0028593A" w:rsidP="0028593A">
      <w:pPr>
        <w:rPr>
          <w:rFonts w:ascii="Times New Roman" w:hAnsi="Times New Roman" w:cs="Times New Roman"/>
          <w:b/>
        </w:rPr>
      </w:pPr>
      <w:r w:rsidRPr="0028593A">
        <w:rPr>
          <w:rFonts w:ascii="Times New Roman" w:hAnsi="Times New Roman" w:cs="Times New Roman"/>
          <w:b/>
        </w:rPr>
        <w:t xml:space="preserve">English Language Arts, </w:t>
      </w:r>
      <w:r w:rsidRPr="0028593A">
        <w:rPr>
          <w:rFonts w:ascii="Times New Roman" w:hAnsi="Times New Roman" w:cs="Times New Roman"/>
          <w:b/>
          <w:i/>
          <w:iCs/>
        </w:rPr>
        <w:t xml:space="preserve">Mastering Gerunds and Infinitives </w:t>
      </w:r>
      <w:r w:rsidRPr="0028593A">
        <w:rPr>
          <w:rFonts w:ascii="Times New Roman" w:hAnsi="Times New Roman" w:cs="Times New Roman"/>
          <w:b/>
        </w:rPr>
        <w:t xml:space="preserve">Unit 2, </w:t>
      </w:r>
      <w:r w:rsidRPr="0028593A">
        <w:rPr>
          <w:rFonts w:ascii="Times New Roman" w:hAnsi="Times New Roman" w:cs="Times New Roman"/>
          <w:b/>
          <w:i/>
          <w:iCs/>
        </w:rPr>
        <w:t xml:space="preserve">Common English Verbs Followed by </w:t>
      </w:r>
      <w:r w:rsidR="00522679">
        <w:rPr>
          <w:rFonts w:ascii="Times New Roman" w:hAnsi="Times New Roman" w:cs="Times New Roman"/>
          <w:b/>
          <w:i/>
          <w:iCs/>
        </w:rPr>
        <w:t>an</w:t>
      </w:r>
      <w:r w:rsidRPr="0028593A">
        <w:rPr>
          <w:rFonts w:ascii="Times New Roman" w:hAnsi="Times New Roman" w:cs="Times New Roman"/>
          <w:b/>
          <w:i/>
          <w:iCs/>
        </w:rPr>
        <w:t xml:space="preserve"> Infinitive</w:t>
      </w:r>
      <w:r w:rsidR="009E22A4">
        <w:rPr>
          <w:rFonts w:ascii="Times New Roman" w:hAnsi="Times New Roman" w:cs="Times New Roman"/>
          <w:b/>
        </w:rPr>
        <w:t>, Worksheet 1</w:t>
      </w:r>
      <w:r w:rsidRPr="0028593A">
        <w:rPr>
          <w:rFonts w:ascii="Times New Roman" w:hAnsi="Times New Roman" w:cs="Times New Roman"/>
          <w:b/>
        </w:rPr>
        <w:t>:</w:t>
      </w:r>
      <w:r w:rsidR="009E22A4">
        <w:rPr>
          <w:rFonts w:ascii="Times New Roman" w:hAnsi="Times New Roman" w:cs="Times New Roman"/>
          <w:b/>
        </w:rPr>
        <w:t xml:space="preserve"> </w:t>
      </w:r>
      <w:r w:rsidR="009E22A4">
        <w:rPr>
          <w:rFonts w:ascii="Times New Roman" w:hAnsi="Times New Roman" w:cs="Times New Roman"/>
          <w:b/>
          <w:i/>
        </w:rPr>
        <w:t>Afford</w:t>
      </w:r>
      <w:r w:rsidR="0043010C">
        <w:rPr>
          <w:rFonts w:ascii="Times New Roman" w:hAnsi="Times New Roman" w:cs="Times New Roman"/>
          <w:b/>
          <w:i/>
        </w:rPr>
        <w:t>.</w:t>
      </w:r>
      <w:r w:rsidRPr="0028593A">
        <w:rPr>
          <w:rFonts w:ascii="Times New Roman" w:hAnsi="Times New Roman" w:cs="Times New Roman"/>
          <w:b/>
        </w:rPr>
        <w:t xml:space="preserve"> </w:t>
      </w:r>
      <w:r w:rsidRPr="0028593A">
        <w:rPr>
          <w:rFonts w:ascii="Times New Roman" w:hAnsi="Times New Roman" w:cs="Times New Roman"/>
        </w:rPr>
        <w:t xml:space="preserve">An </w:t>
      </w:r>
      <w:r w:rsidRPr="0028593A">
        <w:rPr>
          <w:rFonts w:ascii="Times New Roman" w:hAnsi="Times New Roman" w:cs="Times New Roman"/>
          <w:b/>
        </w:rPr>
        <w:t>infinitive</w:t>
      </w:r>
      <w:r w:rsidRPr="0028593A">
        <w:rPr>
          <w:rFonts w:ascii="Times New Roman" w:hAnsi="Times New Roman" w:cs="Times New Roman"/>
        </w:rPr>
        <w:t xml:space="preserve"> is composed of </w:t>
      </w:r>
      <w:proofErr w:type="spellStart"/>
      <w:r w:rsidRPr="0028593A">
        <w:rPr>
          <w:rFonts w:ascii="Times New Roman" w:hAnsi="Times New Roman" w:cs="Times New Roman"/>
          <w:i/>
          <w:iCs/>
        </w:rPr>
        <w:t>to</w:t>
      </w:r>
      <w:proofErr w:type="spellEnd"/>
      <w:r w:rsidRPr="0028593A">
        <w:rPr>
          <w:rFonts w:ascii="Times New Roman" w:hAnsi="Times New Roman" w:cs="Times New Roman"/>
        </w:rPr>
        <w:t xml:space="preserve"> plus a verb--e.g. </w:t>
      </w:r>
      <w:r w:rsidRPr="0028593A">
        <w:rPr>
          <w:rFonts w:ascii="Times New Roman" w:hAnsi="Times New Roman" w:cs="Times New Roman"/>
          <w:i/>
          <w:iCs/>
        </w:rPr>
        <w:t>to carry</w:t>
      </w:r>
      <w:r w:rsidRPr="0028593A">
        <w:rPr>
          <w:rFonts w:ascii="Times New Roman" w:hAnsi="Times New Roman" w:cs="Times New Roman"/>
        </w:rPr>
        <w:t xml:space="preserve">, </w:t>
      </w:r>
      <w:r w:rsidRPr="0028593A">
        <w:rPr>
          <w:rFonts w:ascii="Times New Roman" w:hAnsi="Times New Roman" w:cs="Times New Roman"/>
          <w:i/>
          <w:iCs/>
        </w:rPr>
        <w:t>to drive</w:t>
      </w:r>
      <w:r w:rsidRPr="0028593A">
        <w:rPr>
          <w:rFonts w:ascii="Times New Roman" w:hAnsi="Times New Roman" w:cs="Times New Roman"/>
        </w:rPr>
        <w:t xml:space="preserve">, or </w:t>
      </w:r>
      <w:r w:rsidRPr="0028593A">
        <w:rPr>
          <w:rFonts w:ascii="Times New Roman" w:hAnsi="Times New Roman" w:cs="Times New Roman"/>
          <w:i/>
          <w:iCs/>
        </w:rPr>
        <w:t>to write</w:t>
      </w:r>
      <w:r w:rsidRPr="0028593A">
        <w:rPr>
          <w:rFonts w:ascii="Times New Roman" w:hAnsi="Times New Roman" w:cs="Times New Roman"/>
        </w:rPr>
        <w:t xml:space="preserve">. Most of the time you will see infinitives used as nouns, but sometimes they crop up as adjectives or adverbs. Their use, in other words, is complicated. We’ll begin work on this document with the simple practice exercises below, then proceed, if time permits, to parsing the sentences to see how the infinitive is being used, as above. In any case, you will want to have your </w:t>
      </w:r>
      <w:r w:rsidRPr="0028593A">
        <w:rPr>
          <w:rFonts w:ascii="Times New Roman" w:hAnsi="Times New Roman" w:cs="Times New Roman"/>
          <w:bCs/>
          <w:i/>
          <w:iCs/>
        </w:rPr>
        <w:t xml:space="preserve">Infinitives Learning Support </w:t>
      </w:r>
      <w:r w:rsidRPr="0028593A">
        <w:rPr>
          <w:rFonts w:ascii="Times New Roman" w:hAnsi="Times New Roman" w:cs="Times New Roman"/>
          <w:bCs/>
        </w:rPr>
        <w:t>nearby for this work.</w:t>
      </w:r>
    </w:p>
    <w:p w14:paraId="62A20DB5" w14:textId="7DF4B79C" w:rsidR="000E7A68" w:rsidRDefault="000E7A68" w:rsidP="000E7A68">
      <w:pPr>
        <w:rPr>
          <w:rFonts w:ascii="Times New Roman" w:hAnsi="Times New Roman" w:cs="Times New Roman"/>
          <w:b/>
        </w:rPr>
      </w:pPr>
    </w:p>
    <w:p w14:paraId="2E26F0C4" w14:textId="36E2DB24" w:rsidR="009E22A4" w:rsidRPr="009E22A4" w:rsidRDefault="004167A2" w:rsidP="009E22A4">
      <w:pPr>
        <w:pStyle w:val="ListParagraph"/>
        <w:numPr>
          <w:ilvl w:val="0"/>
          <w:numId w:val="3"/>
        </w:numPr>
        <w:rPr>
          <w:b/>
        </w:rPr>
      </w:pPr>
      <w:r w:rsidRPr="009E22A4">
        <w:rPr>
          <w:bCs/>
        </w:rPr>
        <w:t>Today’s verb:</w:t>
      </w:r>
      <w:r w:rsidR="009E22A4" w:rsidRPr="009E22A4">
        <w:rPr>
          <w:bCs/>
        </w:rPr>
        <w:t xml:space="preserve"> </w:t>
      </w:r>
      <w:r w:rsidR="009E22A4" w:rsidRPr="009E22A4">
        <w:rPr>
          <w:b/>
          <w:i/>
        </w:rPr>
        <w:t>Afford</w:t>
      </w:r>
      <w:r w:rsidR="009E22A4" w:rsidRPr="009E22A4">
        <w:rPr>
          <w:b/>
        </w:rPr>
        <w:t xml:space="preserve">: </w:t>
      </w:r>
      <w:r w:rsidR="009E22A4" w:rsidRPr="009B2B6C">
        <w:t>To be in a position to do something financially or because of the availability of other resources.</w:t>
      </w:r>
    </w:p>
    <w:p w14:paraId="14AF2547" w14:textId="4CE96430" w:rsidR="004167A2" w:rsidRPr="002B13D0" w:rsidRDefault="004167A2" w:rsidP="004167A2">
      <w:pPr>
        <w:rPr>
          <w:b/>
        </w:rPr>
      </w:pPr>
    </w:p>
    <w:p w14:paraId="4D448F05" w14:textId="02C13FC0" w:rsidR="009E22A4" w:rsidRPr="006F01BD" w:rsidRDefault="009E22A4" w:rsidP="009E22A4">
      <w:pPr>
        <w:pStyle w:val="ListParagraph"/>
        <w:numPr>
          <w:ilvl w:val="0"/>
          <w:numId w:val="3"/>
        </w:numPr>
        <w:rPr>
          <w:b/>
        </w:rPr>
      </w:pPr>
      <w:r w:rsidRPr="009E22A4">
        <w:rPr>
          <w:bCs/>
        </w:rPr>
        <w:t xml:space="preserve">Examples of the use of </w:t>
      </w:r>
      <w:r w:rsidRPr="009E22A4">
        <w:rPr>
          <w:bCs/>
          <w:i/>
        </w:rPr>
        <w:t>afford</w:t>
      </w:r>
      <w:r w:rsidR="004167A2" w:rsidRPr="009E22A4">
        <w:rPr>
          <w:bCs/>
        </w:rPr>
        <w:t xml:space="preserve"> with an infinitive:</w:t>
      </w:r>
    </w:p>
    <w:p w14:paraId="4FC5F4C1" w14:textId="77777777" w:rsidR="009E22A4" w:rsidRPr="009B2B6C" w:rsidRDefault="009E22A4" w:rsidP="009E22A4">
      <w:pPr>
        <w:pStyle w:val="ListParagraph"/>
        <w:numPr>
          <w:ilvl w:val="0"/>
          <w:numId w:val="2"/>
        </w:numPr>
        <w:rPr>
          <w:b/>
        </w:rPr>
      </w:pPr>
      <w:r w:rsidRPr="009B2B6C">
        <w:t xml:space="preserve">The cost of a ticket to the concert to the concert was too expensive. We couldn’t </w:t>
      </w:r>
      <w:r w:rsidRPr="009B2B6C">
        <w:rPr>
          <w:b/>
          <w:i/>
        </w:rPr>
        <w:t>afford to go</w:t>
      </w:r>
      <w:r w:rsidRPr="009B2B6C">
        <w:t xml:space="preserve"> to the concert.</w:t>
      </w:r>
    </w:p>
    <w:p w14:paraId="784B6EE5" w14:textId="38EAE3A8" w:rsidR="009E22A4" w:rsidRPr="006F01BD" w:rsidRDefault="009E22A4" w:rsidP="009E22A4">
      <w:pPr>
        <w:pStyle w:val="ListParagraph"/>
        <w:numPr>
          <w:ilvl w:val="0"/>
          <w:numId w:val="2"/>
        </w:numPr>
        <w:rPr>
          <w:b/>
        </w:rPr>
      </w:pPr>
      <w:r w:rsidRPr="009B2B6C">
        <w:t xml:space="preserve">Wednesday’s class will be very important. We can’t </w:t>
      </w:r>
      <w:r w:rsidRPr="009B2B6C">
        <w:rPr>
          <w:b/>
          <w:i/>
        </w:rPr>
        <w:t>afford to miss</w:t>
      </w:r>
      <w:r w:rsidRPr="009B2B6C">
        <w:t xml:space="preserve"> this class.</w:t>
      </w:r>
    </w:p>
    <w:p w14:paraId="00EA3EC8" w14:textId="69BE9A4E" w:rsidR="009E22A4" w:rsidRPr="006F01BD" w:rsidRDefault="009E22A4" w:rsidP="009E22A4">
      <w:pPr>
        <w:pStyle w:val="ListParagraph"/>
        <w:numPr>
          <w:ilvl w:val="0"/>
          <w:numId w:val="2"/>
        </w:numPr>
        <w:rPr>
          <w:b/>
        </w:rPr>
      </w:pPr>
      <w:r w:rsidRPr="006F01BD">
        <w:rPr>
          <w:b/>
        </w:rPr>
        <w:t xml:space="preserve">Now you try: </w:t>
      </w:r>
      <w:r w:rsidRPr="006F01BD">
        <w:rPr>
          <w:b/>
          <w:i/>
        </w:rPr>
        <w:t>The family couldn’t afford (buy) ________________________ a new house.</w:t>
      </w:r>
    </w:p>
    <w:p w14:paraId="6B7AFFF8" w14:textId="0F8BF5CE" w:rsidR="004167A2" w:rsidRPr="002B13D0" w:rsidRDefault="004167A2" w:rsidP="004167A2">
      <w:pPr>
        <w:rPr>
          <w:b/>
        </w:rPr>
      </w:pPr>
    </w:p>
    <w:p w14:paraId="68BABA69" w14:textId="75E71F6D" w:rsidR="004167A2" w:rsidRPr="006F01BD" w:rsidRDefault="004167A2" w:rsidP="009E22A4">
      <w:pPr>
        <w:pStyle w:val="ListParagraph"/>
        <w:numPr>
          <w:ilvl w:val="0"/>
          <w:numId w:val="3"/>
        </w:numPr>
        <w:rPr>
          <w:b/>
        </w:rPr>
      </w:pPr>
      <w:r>
        <w:rPr>
          <w:bCs/>
        </w:rPr>
        <w:t xml:space="preserve">Structured practice using </w:t>
      </w:r>
      <w:r w:rsidR="009E22A4">
        <w:rPr>
          <w:bCs/>
          <w:i/>
          <w:iCs/>
        </w:rPr>
        <w:t>afford</w:t>
      </w:r>
      <w:r>
        <w:rPr>
          <w:bCs/>
        </w:rPr>
        <w:t xml:space="preserve"> with a infinitive</w:t>
      </w:r>
      <w:r w:rsidR="006F01BD">
        <w:rPr>
          <w:bCs/>
        </w:rPr>
        <w:t>:</w:t>
      </w:r>
    </w:p>
    <w:p w14:paraId="3EAD8385" w14:textId="701E8077" w:rsidR="006F01BD" w:rsidRPr="006A08D2" w:rsidRDefault="006A08D2" w:rsidP="006F01BD">
      <w:pPr>
        <w:pStyle w:val="ListParagraph"/>
        <w:numPr>
          <w:ilvl w:val="0"/>
          <w:numId w:val="2"/>
        </w:numPr>
        <w:rPr>
          <w:b/>
        </w:rPr>
      </w:pPr>
      <w:r>
        <w:t>I’m so broke I can’t afford (pay) ____________________ attention.</w:t>
      </w:r>
    </w:p>
    <w:p w14:paraId="5D333FDA" w14:textId="0652C2B7" w:rsidR="006A08D2" w:rsidRPr="006A08D2" w:rsidRDefault="006A08D2" w:rsidP="006F01BD">
      <w:pPr>
        <w:pStyle w:val="ListParagraph"/>
        <w:numPr>
          <w:ilvl w:val="0"/>
          <w:numId w:val="2"/>
        </w:numPr>
        <w:rPr>
          <w:b/>
        </w:rPr>
      </w:pPr>
      <w:r>
        <w:t>*** would like to buy a new bike, but can’t afford (buy) ____________________ one right now.</w:t>
      </w:r>
    </w:p>
    <w:p w14:paraId="30048E58" w14:textId="067FC975" w:rsidR="006A08D2" w:rsidRPr="002B13D0" w:rsidRDefault="006A08D2" w:rsidP="006F01BD">
      <w:pPr>
        <w:pStyle w:val="ListParagraph"/>
        <w:numPr>
          <w:ilvl w:val="0"/>
          <w:numId w:val="2"/>
        </w:numPr>
        <w:rPr>
          <w:b/>
        </w:rPr>
      </w:pPr>
      <w:r>
        <w:t>The student knew he couldn’t afford (fail) the final exam in math class.</w:t>
      </w:r>
    </w:p>
    <w:p w14:paraId="470214E1" w14:textId="23088264" w:rsidR="004167A2" w:rsidRPr="002B13D0" w:rsidRDefault="004167A2" w:rsidP="004167A2">
      <w:pPr>
        <w:rPr>
          <w:b/>
        </w:rPr>
      </w:pPr>
    </w:p>
    <w:p w14:paraId="18AECF50" w14:textId="20006FA5" w:rsidR="004167A2" w:rsidRPr="004167A2" w:rsidRDefault="004167A2" w:rsidP="009E22A4">
      <w:pPr>
        <w:pStyle w:val="ListParagraph"/>
        <w:numPr>
          <w:ilvl w:val="0"/>
          <w:numId w:val="3"/>
        </w:numPr>
        <w:rPr>
          <w:b/>
        </w:rPr>
      </w:pPr>
      <w:r w:rsidRPr="004167A2">
        <w:rPr>
          <w:bCs/>
        </w:rPr>
        <w:t xml:space="preserve">Independent practice: please compose three sentences using the verb </w:t>
      </w:r>
      <w:r w:rsidRPr="004167A2">
        <w:rPr>
          <w:bCs/>
          <w:i/>
          <w:iCs/>
        </w:rPr>
        <w:t>###</w:t>
      </w:r>
      <w:r w:rsidRPr="004167A2">
        <w:rPr>
          <w:bCs/>
        </w:rPr>
        <w:t xml:space="preserve"> with a </w:t>
      </w:r>
      <w:r>
        <w:rPr>
          <w:bCs/>
        </w:rPr>
        <w:t>infinitive:</w:t>
      </w:r>
    </w:p>
    <w:p w14:paraId="0553F0A8" w14:textId="77777777" w:rsidR="004167A2" w:rsidRDefault="004167A2" w:rsidP="004167A2">
      <w:pPr>
        <w:rPr>
          <w:b/>
        </w:rPr>
      </w:pPr>
    </w:p>
    <w:p w14:paraId="0044002D" w14:textId="77777777" w:rsidR="004167A2" w:rsidRDefault="004167A2" w:rsidP="004167A2">
      <w:pPr>
        <w:rPr>
          <w:b/>
        </w:rPr>
      </w:pPr>
    </w:p>
    <w:p w14:paraId="4BC77917" w14:textId="3DCA0BCC" w:rsidR="004167A2" w:rsidRDefault="004167A2" w:rsidP="004167A2">
      <w:pPr>
        <w:rPr>
          <w:b/>
        </w:rPr>
      </w:pPr>
    </w:p>
    <w:p w14:paraId="0B337392" w14:textId="4FE54F13" w:rsidR="009E22A4" w:rsidRDefault="009E22A4" w:rsidP="004167A2">
      <w:pPr>
        <w:rPr>
          <w:b/>
        </w:rPr>
      </w:pPr>
    </w:p>
    <w:p w14:paraId="2B177E18" w14:textId="3F4D31AA" w:rsidR="009E22A4" w:rsidRDefault="009E22A4" w:rsidP="004167A2">
      <w:pPr>
        <w:rPr>
          <w:b/>
        </w:rPr>
      </w:pPr>
    </w:p>
    <w:p w14:paraId="0F772386" w14:textId="689A7A35" w:rsidR="009E22A4" w:rsidRDefault="009E22A4" w:rsidP="004167A2">
      <w:pPr>
        <w:rPr>
          <w:b/>
        </w:rPr>
      </w:pPr>
    </w:p>
    <w:p w14:paraId="094F3BBE" w14:textId="3FB39E7F" w:rsidR="009E22A4" w:rsidRDefault="009E22A4" w:rsidP="004167A2">
      <w:pPr>
        <w:rPr>
          <w:b/>
        </w:rPr>
      </w:pPr>
    </w:p>
    <w:p w14:paraId="68D449FF" w14:textId="3327B000" w:rsidR="009E22A4" w:rsidRDefault="009E22A4" w:rsidP="004167A2">
      <w:pPr>
        <w:rPr>
          <w:b/>
        </w:rPr>
      </w:pPr>
    </w:p>
    <w:p w14:paraId="1497CD37" w14:textId="1EA868F6" w:rsidR="009E22A4" w:rsidRDefault="009E22A4" w:rsidP="004167A2">
      <w:pPr>
        <w:rPr>
          <w:b/>
        </w:rPr>
      </w:pPr>
    </w:p>
    <w:p w14:paraId="3DCF5EC3" w14:textId="57733DEC" w:rsidR="009E22A4" w:rsidRDefault="009E22A4" w:rsidP="004167A2">
      <w:pPr>
        <w:rPr>
          <w:b/>
        </w:rPr>
      </w:pPr>
    </w:p>
    <w:p w14:paraId="7B1B73D4" w14:textId="77777777" w:rsidR="009E22A4" w:rsidRDefault="009E22A4" w:rsidP="004167A2">
      <w:pPr>
        <w:rPr>
          <w:b/>
        </w:rPr>
      </w:pPr>
    </w:p>
    <w:p w14:paraId="3E7D50C8" w14:textId="77777777" w:rsidR="004167A2" w:rsidRDefault="004167A2" w:rsidP="004167A2">
      <w:pPr>
        <w:rPr>
          <w:b/>
        </w:rPr>
      </w:pPr>
    </w:p>
    <w:p w14:paraId="6890E052" w14:textId="187EFA11" w:rsidR="004167A2" w:rsidRDefault="004167A2" w:rsidP="004167A2">
      <w:pPr>
        <w:rPr>
          <w:b/>
        </w:rPr>
      </w:pPr>
    </w:p>
    <w:p w14:paraId="5A4C1971" w14:textId="3478F7E4" w:rsidR="006A08D2" w:rsidRDefault="006A08D2" w:rsidP="004167A2">
      <w:pPr>
        <w:rPr>
          <w:b/>
        </w:rPr>
      </w:pPr>
    </w:p>
    <w:p w14:paraId="1FCAB8A0" w14:textId="3F19A0F3" w:rsidR="006A08D2" w:rsidRDefault="006A08D2" w:rsidP="004167A2">
      <w:pPr>
        <w:rPr>
          <w:b/>
        </w:rPr>
      </w:pPr>
    </w:p>
    <w:p w14:paraId="5540676A" w14:textId="22CC1EE2" w:rsidR="006A08D2" w:rsidRDefault="006A08D2" w:rsidP="004167A2">
      <w:pPr>
        <w:rPr>
          <w:b/>
        </w:rPr>
      </w:pPr>
    </w:p>
    <w:p w14:paraId="0BC9819F" w14:textId="4C7E691B" w:rsidR="006A08D2" w:rsidRDefault="006A08D2" w:rsidP="004167A2">
      <w:pPr>
        <w:rPr>
          <w:b/>
        </w:rPr>
      </w:pPr>
    </w:p>
    <w:p w14:paraId="2893216D" w14:textId="2F762CAA" w:rsidR="006A08D2" w:rsidRDefault="006A08D2" w:rsidP="004167A2">
      <w:pPr>
        <w:rPr>
          <w:b/>
        </w:rPr>
      </w:pPr>
    </w:p>
    <w:p w14:paraId="639C35F8" w14:textId="7ACF5E7B" w:rsidR="006A08D2" w:rsidRDefault="006A08D2" w:rsidP="004167A2">
      <w:pPr>
        <w:rPr>
          <w:b/>
        </w:rPr>
      </w:pPr>
    </w:p>
    <w:p w14:paraId="00688A66" w14:textId="45922C51" w:rsidR="006A08D2" w:rsidRDefault="006A08D2" w:rsidP="004167A2">
      <w:pPr>
        <w:rPr>
          <w:b/>
        </w:rPr>
      </w:pPr>
    </w:p>
    <w:p w14:paraId="13BB0149" w14:textId="082D17ED" w:rsidR="006A08D2" w:rsidRDefault="006A08D2" w:rsidP="004167A2">
      <w:pPr>
        <w:rPr>
          <w:b/>
        </w:rPr>
      </w:pPr>
    </w:p>
    <w:p w14:paraId="44FBA0BC" w14:textId="04522AA3" w:rsidR="006A08D2" w:rsidRDefault="006A08D2" w:rsidP="004167A2">
      <w:pPr>
        <w:rPr>
          <w:b/>
        </w:rPr>
      </w:pPr>
    </w:p>
    <w:p w14:paraId="782CA5DE" w14:textId="40E50CB4" w:rsidR="006A08D2" w:rsidRDefault="006A08D2" w:rsidP="004167A2">
      <w:pPr>
        <w:rPr>
          <w:b/>
        </w:rPr>
      </w:pPr>
    </w:p>
    <w:p w14:paraId="18FA9790" w14:textId="77777777" w:rsidR="004167A2" w:rsidRPr="00204566" w:rsidRDefault="004167A2" w:rsidP="004167A2">
      <w:pPr>
        <w:rPr>
          <w:rFonts w:ascii="Times New Roman" w:hAnsi="Times New Roman" w:cs="Times New Roman"/>
        </w:rPr>
      </w:pPr>
      <w:r>
        <w:rPr>
          <w:rFonts w:ascii="Times New Roman" w:hAnsi="Times New Roman" w:cs="Times New Roman"/>
          <w:b/>
        </w:rPr>
        <w:t>Ada</w:t>
      </w:r>
      <w:r w:rsidRPr="00204566">
        <w:rPr>
          <w:rFonts w:ascii="Times New Roman" w:hAnsi="Times New Roman" w:cs="Times New Roman"/>
          <w:b/>
        </w:rPr>
        <w:t xml:space="preserve">pted from: </w:t>
      </w:r>
      <w:r w:rsidRPr="00204566">
        <w:rPr>
          <w:rFonts w:ascii="Times New Roman" w:hAnsi="Times New Roman" w:cs="Times New Roman"/>
        </w:rPr>
        <w:t xml:space="preserve">Celentano, Tom. </w:t>
      </w:r>
      <w:r w:rsidRPr="00204566">
        <w:rPr>
          <w:rFonts w:ascii="Times New Roman" w:hAnsi="Times New Roman" w:cs="Times New Roman"/>
          <w:i/>
        </w:rPr>
        <w:t>Mastering Gerunds and Infinitives</w:t>
      </w:r>
      <w:r w:rsidRPr="00204566">
        <w:rPr>
          <w:rFonts w:ascii="Times New Roman" w:hAnsi="Times New Roman" w:cs="Times New Roman"/>
        </w:rPr>
        <w:t>. Honolulu: Focus on English, 2008.</w:t>
      </w:r>
    </w:p>
    <w:p w14:paraId="3034DA3A" w14:textId="76A4B4F7" w:rsidR="000E7A68" w:rsidRDefault="000E7A68" w:rsidP="000E7A68">
      <w:pPr>
        <w:rPr>
          <w:rFonts w:ascii="Times New Roman" w:hAnsi="Times New Roman" w:cs="Times New Roman"/>
          <w:b/>
        </w:rPr>
      </w:pPr>
    </w:p>
    <w:p w14:paraId="49B9213C" w14:textId="77777777" w:rsidR="00A32CE2" w:rsidRPr="00155797" w:rsidRDefault="00A32CE2" w:rsidP="000E7A68">
      <w:pPr>
        <w:rPr>
          <w:rFonts w:ascii="Times New Roman" w:hAnsi="Times New Roman" w:cs="Times New Roman"/>
        </w:rPr>
      </w:pPr>
    </w:p>
    <w:p w14:paraId="2B3ABB95" w14:textId="77777777" w:rsidR="000E7A68" w:rsidRPr="00155797" w:rsidRDefault="000E7A68" w:rsidP="000E7A68">
      <w:pPr>
        <w:rPr>
          <w:rFonts w:ascii="Times New Roman" w:hAnsi="Times New Roman" w:cs="Times New Roman"/>
        </w:rPr>
      </w:pPr>
    </w:p>
    <w:p w14:paraId="27BF5607" w14:textId="77777777" w:rsidR="000E7A68" w:rsidRPr="00155797" w:rsidRDefault="000E7A68" w:rsidP="000E7A68">
      <w:pPr>
        <w:rPr>
          <w:rFonts w:ascii="Times New Roman" w:hAnsi="Times New Roman" w:cs="Times New Roman"/>
        </w:rPr>
      </w:pPr>
    </w:p>
    <w:p w14:paraId="5C07D393" w14:textId="77777777" w:rsidR="000E7A68" w:rsidRPr="00155797" w:rsidRDefault="000E7A68">
      <w:pPr>
        <w:rPr>
          <w:rFonts w:ascii="Times New Roman" w:hAnsi="Times New Roman" w:cs="Times New Roman"/>
        </w:rPr>
      </w:pPr>
    </w:p>
    <w:sectPr w:rsidR="000E7A68" w:rsidRPr="00155797" w:rsidSect="00C869E6">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ACFF" w:usb2="00000009" w:usb3="00000000" w:csb0="000001FF" w:csb1="00000000"/>
  </w:font>
  <w:font w:name="Segoe UI">
    <w:panose1 w:val="020B0604020202020204"/>
    <w:charset w:val="00"/>
    <w:family w:val="swiss"/>
    <w:pitch w:val="variable"/>
    <w:sig w:usb0="E4002EFF" w:usb1="C000E47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C9669BB"/>
    <w:multiLevelType w:val="hybridMultilevel"/>
    <w:tmpl w:val="8EEC5EA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7FD1DB7"/>
    <w:multiLevelType w:val="hybridMultilevel"/>
    <w:tmpl w:val="3C98EC8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732408A6"/>
    <w:multiLevelType w:val="hybridMultilevel"/>
    <w:tmpl w:val="37900DD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515806984">
    <w:abstractNumId w:val="0"/>
  </w:num>
  <w:num w:numId="2" w16cid:durableId="227346698">
    <w:abstractNumId w:val="2"/>
  </w:num>
  <w:num w:numId="3" w16cid:durableId="15846664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2"/>
  <w:doNotDisplayPageBoundaries/>
  <w:proofState w:spelling="clean" w:grammar="clean"/>
  <w:defaultTabStop w:val="720"/>
  <w:drawingGridHorizontalSpacing w:val="10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F0267"/>
    <w:rsid w:val="00082020"/>
    <w:rsid w:val="000E7A68"/>
    <w:rsid w:val="00155797"/>
    <w:rsid w:val="001F0267"/>
    <w:rsid w:val="00201033"/>
    <w:rsid w:val="0028593A"/>
    <w:rsid w:val="0038015A"/>
    <w:rsid w:val="003968AA"/>
    <w:rsid w:val="00410E3E"/>
    <w:rsid w:val="004167A2"/>
    <w:rsid w:val="0043010C"/>
    <w:rsid w:val="00482F30"/>
    <w:rsid w:val="00522679"/>
    <w:rsid w:val="00660C35"/>
    <w:rsid w:val="0068578B"/>
    <w:rsid w:val="006A08D2"/>
    <w:rsid w:val="006F01BD"/>
    <w:rsid w:val="00744EA5"/>
    <w:rsid w:val="007E4B07"/>
    <w:rsid w:val="007E518F"/>
    <w:rsid w:val="00852BCF"/>
    <w:rsid w:val="008A0811"/>
    <w:rsid w:val="00956A06"/>
    <w:rsid w:val="00993C25"/>
    <w:rsid w:val="009A2D84"/>
    <w:rsid w:val="009B2B6C"/>
    <w:rsid w:val="009E22A4"/>
    <w:rsid w:val="009F6F3D"/>
    <w:rsid w:val="00A32CE2"/>
    <w:rsid w:val="00A63D46"/>
    <w:rsid w:val="00A66971"/>
    <w:rsid w:val="00A901AC"/>
    <w:rsid w:val="00AC1512"/>
    <w:rsid w:val="00AD7409"/>
    <w:rsid w:val="00B21034"/>
    <w:rsid w:val="00B507D2"/>
    <w:rsid w:val="00BB2348"/>
    <w:rsid w:val="00C869E6"/>
    <w:rsid w:val="00CB2A61"/>
    <w:rsid w:val="00D87583"/>
    <w:rsid w:val="00DB379B"/>
    <w:rsid w:val="00DD1234"/>
    <w:rsid w:val="00E16D41"/>
    <w:rsid w:val="00E6319D"/>
    <w:rsid w:val="00EA05E4"/>
    <w:rsid w:val="00EC6903"/>
    <w:rsid w:val="00F2770A"/>
    <w:rsid w:val="00F27CB3"/>
    <w:rsid w:val="00F83408"/>
    <w:rsid w:val="00FD6F2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42DE2D"/>
  <w15:chartTrackingRefBased/>
  <w15:docId w15:val="{56CD4832-D9ED-094F-8B24-D50AC9DE06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F0267"/>
    <w:rPr>
      <w:rFonts w:asciiTheme="minorHAnsi" w:eastAsiaTheme="minorHAnsi" w:hAnsiTheme="minorHAnsi" w:cstheme="minorBid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C1512"/>
    <w:pPr>
      <w:ind w:left="720"/>
      <w:contextualSpacing/>
    </w:pPr>
    <w:rPr>
      <w:rFonts w:ascii="Times New Roman" w:eastAsia="Times New Roman" w:hAnsi="Times New Roman" w:cs="Times New Roman"/>
    </w:rPr>
  </w:style>
  <w:style w:type="paragraph" w:styleId="BalloonText">
    <w:name w:val="Balloon Text"/>
    <w:basedOn w:val="Normal"/>
    <w:link w:val="BalloonTextChar"/>
    <w:uiPriority w:val="99"/>
    <w:semiHidden/>
    <w:unhideWhenUsed/>
    <w:rsid w:val="0043010C"/>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3010C"/>
    <w:rPr>
      <w:rFonts w:ascii="Segoe UI" w:eastAsiaTheme="minorHAns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14</TotalTime>
  <Pages>2</Pages>
  <Words>241</Words>
  <Characters>1377</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Mark's Text Terminal</Company>
  <LinksUpToDate>false</LinksUpToDate>
  <CharactersWithSpaces>1615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14</cp:revision>
  <cp:lastPrinted>2022-03-01T13:01:00Z</cp:lastPrinted>
  <dcterms:created xsi:type="dcterms:W3CDTF">2021-07-27T14:23:00Z</dcterms:created>
  <dcterms:modified xsi:type="dcterms:W3CDTF">2022-05-02T11:35:00Z</dcterms:modified>
</cp:coreProperties>
</file>