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E91" w:rsidRPr="00EC132E" w:rsidRDefault="00597E91" w:rsidP="00597E91">
      <w:pPr>
        <w:jc w:val="center"/>
        <w:rPr>
          <w:b/>
          <w:i/>
        </w:rPr>
      </w:pPr>
      <w:bookmarkStart w:id="0" w:name="OLE_LINK2"/>
      <w:bookmarkStart w:id="1" w:name="OLE_LINK1"/>
      <w:r>
        <w:rPr>
          <w:b/>
        </w:rPr>
        <w:t xml:space="preserve">English Language Arts, </w:t>
      </w:r>
      <w:r w:rsidRPr="00667000">
        <w:rPr>
          <w:b/>
          <w:i/>
        </w:rPr>
        <w:t>History of Hip Hop</w:t>
      </w:r>
      <w:r w:rsidR="00A621FC">
        <w:rPr>
          <w:b/>
        </w:rPr>
        <w:t xml:space="preserve"> Unit Plan, </w:t>
      </w:r>
      <w:r w:rsidR="00EC132E">
        <w:rPr>
          <w:b/>
        </w:rPr>
        <w:t>Lesson 1</w:t>
      </w:r>
      <w:r>
        <w:rPr>
          <w:b/>
        </w:rPr>
        <w:t>:</w:t>
      </w:r>
      <w:r w:rsidR="00A621FC">
        <w:rPr>
          <w:b/>
        </w:rPr>
        <w:t xml:space="preserve"> </w:t>
      </w:r>
      <w:r w:rsidR="00A621FC">
        <w:rPr>
          <w:b/>
          <w:i/>
        </w:rPr>
        <w:t xml:space="preserve">What Is </w:t>
      </w:r>
      <w:r w:rsidR="00EC132E">
        <w:rPr>
          <w:b/>
          <w:i/>
        </w:rPr>
        <w:t>The Oral Tradition</w:t>
      </w:r>
      <w:r w:rsidR="00A621FC">
        <w:rPr>
          <w:b/>
          <w:i/>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rsidTr="00597E91">
        <w:tc>
          <w:tcPr>
            <w:tcW w:w="10800" w:type="dxa"/>
            <w:tcBorders>
              <w:top w:val="single" w:sz="4" w:space="0" w:color="auto"/>
              <w:left w:val="single" w:sz="4" w:space="0" w:color="auto"/>
              <w:bottom w:val="single" w:sz="4" w:space="0" w:color="auto"/>
              <w:right w:val="single" w:sz="4" w:space="0" w:color="auto"/>
            </w:tcBorders>
            <w:hideMark/>
          </w:tcPr>
          <w:p w:rsidR="00597E91" w:rsidRPr="00A621FC" w:rsidRDefault="00597E91">
            <w:pPr>
              <w:rPr>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A621FC">
              <w:rPr>
                <w:lang w:bidi="x-none"/>
              </w:rPr>
              <w:t>human communication, spoken and written languages, inter- and intra-cultural</w:t>
            </w:r>
          </w:p>
          <w:p w:rsidR="00597E91" w:rsidRPr="00934211" w:rsidRDefault="00597E91">
            <w:pPr>
              <w:rPr>
                <w:lang w:bidi="x-none"/>
              </w:rPr>
            </w:pPr>
            <w:r>
              <w:rPr>
                <w:b/>
                <w:lang w:bidi="x-none"/>
              </w:rPr>
              <w:t xml:space="preserve">This lesson aims to </w:t>
            </w:r>
            <w:r w:rsidR="00A621FC">
              <w:rPr>
                <w:lang w:bidi="x-none"/>
              </w:rPr>
              <w:t xml:space="preserve">help students acquire their own understanding of the concept of the oral tradition, particularly as it applies to inter- and intra-cultural communication, and whether or not the oral tradition is sufficient to transmit important cultural, social, political, economic, and technological information, or if writing is essential to pass along these discourses. </w:t>
            </w:r>
            <w:r>
              <w:rPr>
                <w:b/>
                <w:lang w:bidi="x-none"/>
              </w:rPr>
              <w:t xml:space="preserve">This lesson activates prior knowledge of </w:t>
            </w:r>
            <w:r w:rsidR="00934211">
              <w:rPr>
                <w:lang w:bidi="x-none"/>
              </w:rPr>
              <w:t xml:space="preserve">Hip-Hop music, CNN, prose as a literary term of art, spoken and written language and the distinction between them, </w:t>
            </w:r>
          </w:p>
          <w:p w:rsidR="00597E91" w:rsidRPr="0017623D" w:rsidRDefault="00597E91">
            <w:pPr>
              <w:rPr>
                <w:lang w:bidi="x-none"/>
              </w:rPr>
            </w:pPr>
            <w:r>
              <w:rPr>
                <w:b/>
                <w:lang w:bidi="x-none"/>
              </w:rPr>
              <w:t>Students will be able to</w:t>
            </w:r>
            <w:r w:rsidR="0017623D">
              <w:rPr>
                <w:b/>
                <w:lang w:bidi="x-none"/>
              </w:rPr>
              <w:t xml:space="preserve"> </w:t>
            </w:r>
            <w:r w:rsidR="0017623D">
              <w:rPr>
                <w:lang w:bidi="x-none"/>
              </w:rPr>
              <w:t>participate in a class discussion on the global oral tradition using a teacher-authored worksheet to guide their inquiry and discourse into this key subject in English Language Arts.</w:t>
            </w:r>
          </w:p>
        </w:tc>
      </w:tr>
      <w:tr w:rsidR="00597E91" w:rsidTr="00597E91">
        <w:tc>
          <w:tcPr>
            <w:tcW w:w="10800" w:type="dxa"/>
            <w:tcBorders>
              <w:top w:val="single" w:sz="4" w:space="0" w:color="auto"/>
              <w:left w:val="single" w:sz="4" w:space="0" w:color="auto"/>
              <w:bottom w:val="single" w:sz="4" w:space="0" w:color="auto"/>
              <w:right w:val="single" w:sz="4" w:space="0" w:color="auto"/>
            </w:tcBorders>
          </w:tcPr>
          <w:p w:rsidR="00597E91" w:rsidRPr="0017623D" w:rsidRDefault="00597E91">
            <w:pPr>
              <w:rPr>
                <w:lang w:bidi="x-none"/>
              </w:rPr>
            </w:pPr>
            <w:r>
              <w:rPr>
                <w:b/>
                <w:lang w:bidi="x-none"/>
              </w:rPr>
              <w:t>Classroom Aim:</w:t>
            </w:r>
            <w:r w:rsidR="0017623D">
              <w:rPr>
                <w:b/>
                <w:lang w:bidi="x-none"/>
              </w:rPr>
              <w:t xml:space="preserve"> </w:t>
            </w:r>
            <w:r w:rsidR="0017623D" w:rsidRPr="0017623D">
              <w:rPr>
                <w:b/>
                <w:lang w:bidi="x-none"/>
              </w:rPr>
              <w:t>What</w:t>
            </w:r>
            <w:r w:rsidR="0017623D">
              <w:rPr>
                <w:lang w:bidi="x-none"/>
              </w:rPr>
              <w:t xml:space="preserve"> is the oral tradition? </w:t>
            </w:r>
            <w:r w:rsidR="0017623D" w:rsidRPr="0017623D">
              <w:rPr>
                <w:b/>
                <w:lang w:bidi="x-none"/>
              </w:rPr>
              <w:t>How</w:t>
            </w:r>
            <w:r w:rsidR="0017623D">
              <w:rPr>
                <w:lang w:bidi="x-none"/>
              </w:rPr>
              <w:t xml:space="preserve"> do cultures use the oral tradition? </w:t>
            </w:r>
            <w:r w:rsidR="0017623D" w:rsidRPr="0017623D">
              <w:rPr>
                <w:b/>
                <w:lang w:bidi="x-none"/>
              </w:rPr>
              <w:t>What</w:t>
            </w:r>
            <w:r w:rsidR="0017623D">
              <w:rPr>
                <w:lang w:bidi="x-none"/>
              </w:rPr>
              <w:t xml:space="preserve"> innovation disrupted the oral tradition and in many cases supplanted it?</w:t>
            </w:r>
          </w:p>
        </w:tc>
      </w:tr>
      <w:tr w:rsidR="00597E91" w:rsidTr="00597E91">
        <w:tc>
          <w:tcPr>
            <w:tcW w:w="10800" w:type="dxa"/>
            <w:tcBorders>
              <w:top w:val="single" w:sz="4" w:space="0" w:color="auto"/>
              <w:left w:val="single" w:sz="4" w:space="0" w:color="auto"/>
              <w:bottom w:val="single" w:sz="4" w:space="0" w:color="auto"/>
              <w:right w:val="single" w:sz="4" w:space="0" w:color="auto"/>
            </w:tcBorders>
          </w:tcPr>
          <w:p w:rsidR="00597E91" w:rsidRPr="00934211" w:rsidRDefault="00597E91">
            <w:pPr>
              <w:rPr>
                <w:lang w:bidi="x-none"/>
              </w:rPr>
            </w:pPr>
            <w:r>
              <w:rPr>
                <w:b/>
                <w:lang w:bidi="x-none"/>
              </w:rPr>
              <w:t>Do Now:</w:t>
            </w:r>
            <w:r w:rsidR="00934211">
              <w:rPr>
                <w:b/>
                <w:lang w:bidi="x-none"/>
              </w:rPr>
              <w:t xml:space="preserve"> </w:t>
            </w:r>
            <w:r w:rsidR="00934211">
              <w:rPr>
                <w:lang w:bidi="x-none"/>
              </w:rPr>
              <w:t xml:space="preserve">Context Clues Worksheet: </w:t>
            </w:r>
            <w:r w:rsidR="00934211">
              <w:rPr>
                <w:i/>
                <w:lang w:bidi="x-none"/>
              </w:rPr>
              <w:t>Prose</w:t>
            </w:r>
            <w:r w:rsidR="00934211">
              <w:rPr>
                <w:lang w:bidi="x-none"/>
              </w:rPr>
              <w:t xml:space="preserve"> (n)</w:t>
            </w:r>
          </w:p>
        </w:tc>
      </w:tr>
      <w:tr w:rsidR="00597E91" w:rsidTr="00597E91">
        <w:tc>
          <w:tcPr>
            <w:tcW w:w="10800" w:type="dxa"/>
            <w:tcBorders>
              <w:top w:val="single" w:sz="4" w:space="0" w:color="auto"/>
              <w:left w:val="single" w:sz="4" w:space="0" w:color="auto"/>
              <w:bottom w:val="single" w:sz="4" w:space="0" w:color="auto"/>
              <w:right w:val="single" w:sz="4" w:space="0" w:color="auto"/>
            </w:tcBorders>
          </w:tcPr>
          <w:p w:rsidR="00597E91" w:rsidRPr="00D24A47" w:rsidRDefault="00597E91">
            <w:pPr>
              <w:rPr>
                <w:lang w:bidi="x-none"/>
              </w:rPr>
            </w:pPr>
            <w:r>
              <w:rPr>
                <w:b/>
                <w:lang w:bidi="x-none"/>
              </w:rPr>
              <w:t>Class Work:</w:t>
            </w:r>
            <w:r w:rsidR="00D24A47">
              <w:rPr>
                <w:b/>
                <w:lang w:bidi="x-none"/>
              </w:rPr>
              <w:t xml:space="preserve"> </w:t>
            </w:r>
            <w:r w:rsidR="00D24A47">
              <w:rPr>
                <w:lang w:bidi="x-none"/>
              </w:rPr>
              <w:t>Discussion and note-taking activity on the definition and history of the oral tradition.</w:t>
            </w:r>
          </w:p>
        </w:tc>
      </w:tr>
      <w:tr w:rsidR="00597E91" w:rsidTr="00597E91">
        <w:tc>
          <w:tcPr>
            <w:tcW w:w="10800" w:type="dxa"/>
            <w:tcBorders>
              <w:top w:val="single" w:sz="4" w:space="0" w:color="auto"/>
              <w:left w:val="single" w:sz="4" w:space="0" w:color="auto"/>
              <w:bottom w:val="single" w:sz="4" w:space="0" w:color="auto"/>
              <w:right w:val="single" w:sz="4" w:space="0" w:color="auto"/>
            </w:tcBorders>
            <w:hideMark/>
          </w:tcPr>
          <w:p w:rsidR="00597E91" w:rsidRPr="0017623D" w:rsidRDefault="00597E91">
            <w:pPr>
              <w:rPr>
                <w:lang w:bidi="x-none"/>
              </w:rPr>
            </w:pPr>
            <w:r>
              <w:rPr>
                <w:b/>
                <w:lang w:bidi="x-none"/>
              </w:rPr>
              <w:t>Independent Practice:</w:t>
            </w:r>
            <w:r w:rsidR="0017623D">
              <w:rPr>
                <w:b/>
                <w:lang w:bidi="x-none"/>
              </w:rPr>
              <w:t xml:space="preserve"> </w:t>
            </w:r>
            <w:r w:rsidR="0017623D">
              <w:rPr>
                <w:lang w:bidi="x-none"/>
              </w:rPr>
              <w:t>Deal with incomplete worksheets from the class activity; other</w:t>
            </w:r>
          </w:p>
        </w:tc>
      </w:tr>
    </w:tbl>
    <w:p w:rsidR="00D24A47" w:rsidRPr="003A5992" w:rsidRDefault="00597E91" w:rsidP="00D24A47">
      <w:bookmarkStart w:id="2" w:name="OLE_LINK4"/>
      <w:bookmarkStart w:id="3" w:name="OLE_LINK3"/>
      <w:r>
        <w:rPr>
          <w:b/>
        </w:rPr>
        <w:t xml:space="preserve">Methods and Materials: </w:t>
      </w:r>
      <w:r w:rsidR="00E51FCF" w:rsidRPr="002B07D0">
        <w:t xml:space="preserve">This lesson is </w:t>
      </w:r>
      <w:r w:rsidR="00E51FCF">
        <w:t xml:space="preserve">part of a cross-disciplinary </w:t>
      </w:r>
      <w:r w:rsidR="00E51FCF" w:rsidRPr="002B07D0">
        <w:t>reading and writing</w:t>
      </w:r>
      <w:r w:rsidR="00E51FCF">
        <w:t xml:space="preserve"> unit</w:t>
      </w:r>
      <w:r w:rsidR="00E51FCF" w:rsidRPr="002B07D0">
        <w:t xml:space="preserve"> on the oral tradition in human communication posing as a chronological, cultural and social history of Hip-Hop music. </w:t>
      </w:r>
      <w:r w:rsidR="00E12133">
        <w:t>This lesson</w:t>
      </w:r>
      <w:r w:rsidR="00D24A47">
        <w:t xml:space="preserve"> introduces students to the concept of the oral tradition, as well as its historical lineage, using a paragraph-length reading drawn from </w:t>
      </w:r>
      <w:r w:rsidR="00D24A47" w:rsidRPr="003A5992">
        <w:rPr>
          <w:i/>
          <w:iCs/>
        </w:rPr>
        <w:t>The Penguin Dictionary of Literary Terms and Literary Theory</w:t>
      </w:r>
      <w:r w:rsidR="00D24A47" w:rsidRPr="003A5992">
        <w:t xml:space="preserve">. </w:t>
      </w:r>
      <w:r w:rsidR="00D24A47">
        <w:t>(</w:t>
      </w:r>
      <w:r w:rsidR="00D24A47" w:rsidRPr="003A5992">
        <w:t>New York: Penguin, 1992.</w:t>
      </w:r>
      <w:r w:rsidR="00D24A47">
        <w:t xml:space="preserve">) </w:t>
      </w:r>
      <w:proofErr w:type="gramStart"/>
      <w:r w:rsidR="00D24A47">
        <w:t>complemented</w:t>
      </w:r>
      <w:proofErr w:type="gramEnd"/>
      <w:r w:rsidR="00D24A47">
        <w:t xml:space="preserve"> by teacher-authored questions. Students will engage in a class discussion that will drive a whole-class note-taking activity.</w:t>
      </w:r>
    </w:p>
    <w:p w:rsidR="00597E91" w:rsidRDefault="00597E91" w:rsidP="00597E91">
      <w:pPr>
        <w:rPr>
          <w:b/>
        </w:rPr>
      </w:pPr>
    </w:p>
    <w:p w:rsidR="00597E91" w:rsidRPr="00D24A47" w:rsidRDefault="00597E91" w:rsidP="00597E91">
      <w:pPr>
        <w:rPr>
          <w:b/>
        </w:rPr>
      </w:pPr>
      <w:bookmarkStart w:id="4" w:name="OLE_LINK12"/>
      <w:bookmarkStart w:id="5" w:name="OLE_LINK11"/>
      <w:r>
        <w:rPr>
          <w:b/>
        </w:rPr>
        <w:t>Need for Lesson</w:t>
      </w:r>
      <w:r>
        <w:t xml:space="preserve">: </w:t>
      </w:r>
      <w:r w:rsidR="00E12133">
        <w:t>ELA HSTRY HPHP LP1*</w:t>
      </w:r>
      <w:proofErr w:type="spellStart"/>
      <w:proofErr w:type="gramStart"/>
      <w:r w:rsidR="00E12133">
        <w:t>lp</w:t>
      </w:r>
      <w:proofErr w:type="spellEnd"/>
      <w:proofErr w:type="gramEnd"/>
      <w:r w:rsidR="00E12133">
        <w:t>; ELA HSTRY HPHP LP1*</w:t>
      </w:r>
      <w:proofErr w:type="spellStart"/>
      <w:r w:rsidR="00E12133">
        <w:t>dn</w:t>
      </w:r>
      <w:proofErr w:type="spellEnd"/>
      <w:r w:rsidR="00E12133">
        <w:t>; ELA HSTRY HPHP LP1*</w:t>
      </w:r>
      <w:proofErr w:type="spellStart"/>
      <w:r w:rsidR="00E12133">
        <w:t>ws</w:t>
      </w:r>
      <w:proofErr w:type="spellEnd"/>
    </w:p>
    <w:p w:rsidR="00597E91" w:rsidRDefault="00597E91" w:rsidP="00597E91"/>
    <w:p w:rsidR="00597E91" w:rsidRDefault="00597E91" w:rsidP="00597E91">
      <w:pPr>
        <w:rPr>
          <w:b/>
        </w:rPr>
      </w:pPr>
      <w:r>
        <w:rPr>
          <w:b/>
        </w:rPr>
        <w:t>Key Points and Connections:</w:t>
      </w:r>
    </w:p>
    <w:p w:rsidR="00DC45BD" w:rsidRPr="00DC45BD" w:rsidRDefault="00D24A47" w:rsidP="00DC45BD">
      <w:pPr>
        <w:pStyle w:val="ListParagraph"/>
        <w:numPr>
          <w:ilvl w:val="0"/>
          <w:numId w:val="1"/>
        </w:numPr>
        <w:rPr>
          <w:b/>
        </w:rPr>
      </w:pPr>
      <w:r>
        <w:rPr>
          <w:b/>
        </w:rPr>
        <w:t xml:space="preserve">Ask students </w:t>
      </w:r>
      <w:r>
        <w:t>if Hip-Hop is written in poetry or prose.</w:t>
      </w:r>
    </w:p>
    <w:p w:rsidR="00597E91" w:rsidRDefault="00597E91" w:rsidP="00597E91">
      <w:pPr>
        <w:rPr>
          <w:b/>
        </w:rPr>
      </w:pPr>
    </w:p>
    <w:p w:rsidR="00597E91" w:rsidRDefault="00597E91" w:rsidP="00597E91">
      <w:pPr>
        <w:rPr>
          <w:b/>
        </w:rPr>
      </w:pPr>
      <w:r>
        <w:rPr>
          <w:b/>
        </w:rPr>
        <w:t>Essential Questions:</w:t>
      </w:r>
    </w:p>
    <w:p w:rsidR="00DC45BD" w:rsidRPr="000F5DB5" w:rsidRDefault="000F5DB5" w:rsidP="00DC45BD">
      <w:pPr>
        <w:pStyle w:val="ListParagraph"/>
        <w:numPr>
          <w:ilvl w:val="0"/>
          <w:numId w:val="1"/>
        </w:numPr>
        <w:rPr>
          <w:b/>
        </w:rPr>
      </w:pPr>
      <w:r w:rsidRPr="000F5DB5">
        <w:rPr>
          <w:b/>
        </w:rPr>
        <w:t>What</w:t>
      </w:r>
      <w:r>
        <w:t xml:space="preserve"> is oral tradition?</w:t>
      </w:r>
    </w:p>
    <w:p w:rsidR="000F5DB5" w:rsidRPr="000F5DB5" w:rsidRDefault="000F5DB5" w:rsidP="00DC45BD">
      <w:pPr>
        <w:pStyle w:val="ListParagraph"/>
        <w:numPr>
          <w:ilvl w:val="0"/>
          <w:numId w:val="1"/>
        </w:numPr>
        <w:rPr>
          <w:b/>
        </w:rPr>
      </w:pPr>
      <w:r w:rsidRPr="000F5DB5">
        <w:rPr>
          <w:b/>
        </w:rPr>
        <w:t>What</w:t>
      </w:r>
      <w:r>
        <w:t xml:space="preserve"> is the difference between a written language and a spoken language?</w:t>
      </w:r>
    </w:p>
    <w:p w:rsidR="000F5DB5" w:rsidRPr="000F5DB5" w:rsidRDefault="000F5DB5" w:rsidP="00DC45BD">
      <w:pPr>
        <w:pStyle w:val="ListParagraph"/>
        <w:numPr>
          <w:ilvl w:val="0"/>
          <w:numId w:val="1"/>
        </w:numPr>
        <w:rPr>
          <w:b/>
        </w:rPr>
      </w:pPr>
      <w:r w:rsidRPr="000F5DB5">
        <w:rPr>
          <w:b/>
        </w:rPr>
        <w:t>What</w:t>
      </w:r>
      <w:r>
        <w:t xml:space="preserve"> is poetry?</w:t>
      </w:r>
    </w:p>
    <w:p w:rsidR="000F5DB5" w:rsidRPr="00BB62DA" w:rsidRDefault="000F5DB5" w:rsidP="00DC45BD">
      <w:pPr>
        <w:pStyle w:val="ListParagraph"/>
        <w:numPr>
          <w:ilvl w:val="0"/>
          <w:numId w:val="1"/>
        </w:numPr>
        <w:rPr>
          <w:b/>
        </w:rPr>
      </w:pPr>
      <w:r w:rsidRPr="000F5DB5">
        <w:rPr>
          <w:b/>
        </w:rPr>
        <w:t>What</w:t>
      </w:r>
      <w:r>
        <w:t xml:space="preserve"> is prose?</w:t>
      </w:r>
    </w:p>
    <w:p w:rsidR="00BB62DA" w:rsidRPr="00C13499" w:rsidRDefault="00BB62DA" w:rsidP="00DC45BD">
      <w:pPr>
        <w:pStyle w:val="ListParagraph"/>
        <w:numPr>
          <w:ilvl w:val="0"/>
          <w:numId w:val="1"/>
        </w:numPr>
        <w:rPr>
          <w:b/>
        </w:rPr>
      </w:pPr>
      <w:r>
        <w:rPr>
          <w:b/>
        </w:rPr>
        <w:t xml:space="preserve">What </w:t>
      </w:r>
      <w:r>
        <w:t>is the difference between poetry and prose?</w:t>
      </w:r>
    </w:p>
    <w:p w:rsidR="00C13499" w:rsidRPr="00DC45BD" w:rsidRDefault="00C13499" w:rsidP="00DC45BD">
      <w:pPr>
        <w:pStyle w:val="ListParagraph"/>
        <w:numPr>
          <w:ilvl w:val="0"/>
          <w:numId w:val="1"/>
        </w:numPr>
        <w:rPr>
          <w:b/>
        </w:rPr>
      </w:pPr>
      <w:bookmarkStart w:id="6" w:name="_GoBack"/>
      <w:r>
        <w:rPr>
          <w:b/>
        </w:rPr>
        <w:t xml:space="preserve">What </w:t>
      </w:r>
      <w:r>
        <w:t>are “freestyling” and “flow”?</w:t>
      </w:r>
      <w:bookmarkEnd w:id="6"/>
    </w:p>
    <w:p w:rsidR="00597E91" w:rsidRDefault="00597E91" w:rsidP="00597E91">
      <w:pPr>
        <w:rPr>
          <w:b/>
        </w:rPr>
      </w:pPr>
    </w:p>
    <w:p w:rsidR="00597E91" w:rsidRPr="00DC45BD" w:rsidRDefault="00597E91" w:rsidP="00597E91">
      <w:pPr>
        <w:rPr>
          <w:b/>
          <w:i/>
        </w:rPr>
      </w:pPr>
      <w:r>
        <w:rPr>
          <w:b/>
        </w:rPr>
        <w:t xml:space="preserve">Next Lesson: </w:t>
      </w:r>
      <w:r w:rsidR="00DC45BD">
        <w:t xml:space="preserve">English Language Arts, </w:t>
      </w:r>
      <w:r w:rsidR="00DC45BD" w:rsidRPr="008B3453">
        <w:rPr>
          <w:i/>
        </w:rPr>
        <w:t>History of Hip Hop</w:t>
      </w:r>
      <w:r w:rsidR="00DC45BD">
        <w:t xml:space="preserve"> Unit, Lesson 2: </w:t>
      </w:r>
      <w:r w:rsidR="00DC45BD">
        <w:rPr>
          <w:i/>
        </w:rPr>
        <w:t>Homer: History’s First Hip-Hop Songwriter</w:t>
      </w:r>
    </w:p>
    <w:bookmarkEnd w:id="0"/>
    <w:bookmarkEnd w:id="1"/>
    <w:bookmarkEnd w:id="2"/>
    <w:bookmarkEnd w:id="3"/>
    <w:bookmarkEnd w:id="4"/>
    <w:bookmarkEnd w:id="5"/>
    <w:p w:rsidR="00597E91" w:rsidRDefault="00597E91" w:rsidP="00597E91">
      <w:pPr>
        <w:rPr>
          <w:b/>
        </w:rPr>
      </w:pPr>
    </w:p>
    <w:p w:rsidR="00597E91" w:rsidRPr="00667000" w:rsidRDefault="00597E91" w:rsidP="00D12572">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9A5F99"/>
    <w:multiLevelType w:val="hybridMultilevel"/>
    <w:tmpl w:val="28581AC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17518"/>
    <w:rsid w:val="000E3AE9"/>
    <w:rsid w:val="000F5DB5"/>
    <w:rsid w:val="0017623D"/>
    <w:rsid w:val="00597E91"/>
    <w:rsid w:val="005F38DE"/>
    <w:rsid w:val="006635A4"/>
    <w:rsid w:val="00667000"/>
    <w:rsid w:val="00934211"/>
    <w:rsid w:val="00955468"/>
    <w:rsid w:val="00A621FC"/>
    <w:rsid w:val="00BB62DA"/>
    <w:rsid w:val="00C13499"/>
    <w:rsid w:val="00CC0896"/>
    <w:rsid w:val="00D24A47"/>
    <w:rsid w:val="00D3267D"/>
    <w:rsid w:val="00DC45BD"/>
    <w:rsid w:val="00E12133"/>
    <w:rsid w:val="00E51FCF"/>
    <w:rsid w:val="00EC132E"/>
    <w:rsid w:val="00F53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A4953CE"/>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45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378</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teacher</dc:creator>
  <cp:keywords/>
  <cp:lastModifiedBy>Feltskog Mark</cp:lastModifiedBy>
  <cp:revision>15</cp:revision>
  <dcterms:created xsi:type="dcterms:W3CDTF">2021-09-13T20:12:00Z</dcterms:created>
  <dcterms:modified xsi:type="dcterms:W3CDTF">2022-04-05T12:08:00Z</dcterms:modified>
</cp:coreProperties>
</file>