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62B226" w14:textId="77777777" w:rsidR="006A5E5A" w:rsidRDefault="00AC30CC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3BBE92BD" w14:textId="42E9DB7E" w:rsidR="000E5165" w:rsidRPr="006D1A4C" w:rsidRDefault="006D1A4C" w:rsidP="000E5165">
      <w:pPr>
        <w:rPr>
          <w:b/>
        </w:rPr>
      </w:pPr>
      <w:r>
        <w:rPr>
          <w:b/>
        </w:rPr>
        <w:t xml:space="preserve">English Language Arts, </w:t>
      </w:r>
      <w:r>
        <w:rPr>
          <w:b/>
          <w:i/>
        </w:rPr>
        <w:t>History of Hip Hop</w:t>
      </w:r>
      <w:r>
        <w:rPr>
          <w:b/>
        </w:rPr>
        <w:t xml:space="preserve"> Unit Plan, Lesson 7 Reading, </w:t>
      </w:r>
      <w:r>
        <w:rPr>
          <w:b/>
          <w:i/>
        </w:rPr>
        <w:t xml:space="preserve">Muddy Waters Invents Electricity: The Electric Blues after World War II, </w:t>
      </w:r>
      <w:r w:rsidR="000E5165">
        <w:rPr>
          <w:b/>
        </w:rPr>
        <w:t xml:space="preserve">Intellectual Devotional Modern Culture Reading: </w:t>
      </w:r>
      <w:r w:rsidR="00D543AA">
        <w:rPr>
          <w:b/>
          <w:i/>
        </w:rPr>
        <w:t>Muddy Waters</w:t>
      </w:r>
      <w:r w:rsidR="000E5165">
        <w:rPr>
          <w:b/>
        </w:rPr>
        <w:t xml:space="preserve">. </w:t>
      </w:r>
      <w:r w:rsidR="000E5165">
        <w:t xml:space="preserve">Please use this reading on </w:t>
      </w:r>
      <w:r w:rsidR="00D543AA">
        <w:t>legend of blues music Muddy Waters</w:t>
      </w:r>
      <w:r w:rsidR="000E5165">
        <w:t xml:space="preserve"> to answer the reading comprehension questions on the worksheet that accompanies it.</w:t>
      </w:r>
    </w:p>
    <w:p w14:paraId="113F0FF8" w14:textId="3B546893" w:rsidR="0076693C" w:rsidRDefault="0076693C" w:rsidP="000E5165"/>
    <w:p w14:paraId="303CAD4A" w14:textId="5B867EC1" w:rsidR="0076693C" w:rsidRDefault="0076693C" w:rsidP="000E5165">
      <w:r>
        <w:t>Born in the heart of Mississippi’s Delta region, the birthplace of the blues, singer and guitarist Muddy Waters (McKinley Morganfield, 1915-1983) played harmonica and guitar from a young age. But he couldn’t earn enough by performing at small parties to eke out a living at it, so he also supported himself in his youth by making moonshine, illegally distilled whiskey.</w:t>
      </w:r>
    </w:p>
    <w:p w14:paraId="51B99ED5" w14:textId="590F40B9" w:rsidR="0076693C" w:rsidRDefault="0076693C" w:rsidP="000E5165"/>
    <w:p w14:paraId="3932CFE6" w14:textId="5FAB1E76" w:rsidR="0076693C" w:rsidRDefault="0076693C" w:rsidP="000E5165">
      <w:r>
        <w:t>Waters did not begin recording his songs until 1941, and his first records were not commercial. That year, Library of Congress archivist Alan Lomax (1915-2002) met Waters in Stovall, Mississippi, and taped some of his songs for the library’s American Folk Song collection. Lomax sent Waters a copy of their session as a memento, and Waters was amazed at how good he sounded. At that moment, he decided to devote his life to playing and recording blues music.</w:t>
      </w:r>
    </w:p>
    <w:p w14:paraId="42BC736D" w14:textId="52A4FF47" w:rsidR="0076693C" w:rsidRDefault="0076693C" w:rsidP="000E5165"/>
    <w:p w14:paraId="1EE2291A" w14:textId="21E69906" w:rsidR="0076693C" w:rsidRDefault="004B5450" w:rsidP="000E5165">
      <w:r>
        <w:t>A few years later, Waters moved to Chicago, where he became one of the founders of Chicago blues, and influential style distinctive for its heavy, wailing backbeats.</w:t>
      </w:r>
    </w:p>
    <w:p w14:paraId="26893FBE" w14:textId="7A5F1737" w:rsidR="004B5450" w:rsidRDefault="004B5450" w:rsidP="000E5165"/>
    <w:p w14:paraId="2D0A85DA" w14:textId="6082C348" w:rsidR="004B5450" w:rsidRPr="00825098" w:rsidRDefault="004B5450" w:rsidP="000E5165">
      <w:r>
        <w:t>Waters received his first electric guitar soon after moving to Chicago and was one of the first musicians to make use of what became an iconic American instrument</w:t>
      </w:r>
      <w:r w:rsidR="003F7867">
        <w:t xml:space="preserve">. He released most of his classic records in the 1950s, including “Mannish Boy” (1955), “I Just Want to Make Love to You” (1954), “Got My Mojo Working” (1956), and “I’m Your </w:t>
      </w:r>
      <w:proofErr w:type="spellStart"/>
      <w:r w:rsidR="003F7867">
        <w:t>Hoochie</w:t>
      </w:r>
      <w:proofErr w:type="spellEnd"/>
      <w:r w:rsidR="003F7867">
        <w:t xml:space="preserve"> </w:t>
      </w:r>
      <w:proofErr w:type="spellStart"/>
      <w:r w:rsidR="003F7867">
        <w:t>Coochie</w:t>
      </w:r>
      <w:proofErr w:type="spellEnd"/>
      <w:r w:rsidR="003F7867">
        <w:t xml:space="preserve"> Man” (1954). His music proved influential to many rock pioneers, including Eric Clapton (1945-) and the band Led Zeppelin, who borrowed heavily from the great </w:t>
      </w:r>
      <w:proofErr w:type="spellStart"/>
      <w:r w:rsidR="003F7867">
        <w:t>bluesman’s</w:t>
      </w:r>
      <w:proofErr w:type="spellEnd"/>
      <w:r w:rsidR="003F7867">
        <w:t xml:space="preserve"> recordings. A pivotal figure in the history of modern music, Waters died in 1983.</w:t>
      </w:r>
    </w:p>
    <w:p w14:paraId="05731A63" w14:textId="7E4E1BEA" w:rsidR="00AC30CC" w:rsidRDefault="00AC30CC">
      <w:pPr>
        <w:rPr>
          <w:b/>
          <w:u w:val="single"/>
        </w:rPr>
      </w:pPr>
      <w:bookmarkStart w:id="0" w:name="_GoBack"/>
      <w:bookmarkEnd w:id="0"/>
    </w:p>
    <w:p w14:paraId="2BC806FB" w14:textId="77777777" w:rsidR="00076636" w:rsidRPr="00E76189" w:rsidRDefault="00AC30CC" w:rsidP="00076636">
      <w:r>
        <w:rPr>
          <w:b/>
        </w:rPr>
        <w:t xml:space="preserve">Adapted from: </w:t>
      </w:r>
      <w:r w:rsidR="00076636">
        <w:t xml:space="preserve">Kidder, David S, and Noah Oppenheim. </w:t>
      </w:r>
      <w:r w:rsidR="00076636" w:rsidRPr="00AF5C94">
        <w:rPr>
          <w:i/>
          <w:color w:val="000000"/>
        </w:rPr>
        <w:t>The Intellectual Devotional Modern Culture: Converse Confidently about Society and the Arts</w:t>
      </w:r>
      <w:r w:rsidR="00076636" w:rsidRPr="00E76189">
        <w:rPr>
          <w:color w:val="000000"/>
        </w:rPr>
        <w:t>. Emmaus PA: Modern Times, 2008.</w:t>
      </w:r>
    </w:p>
    <w:p w14:paraId="33C09BCF" w14:textId="77777777" w:rsidR="00076636" w:rsidRDefault="00076636" w:rsidP="00076636"/>
    <w:p w14:paraId="7F2618C1" w14:textId="77777777" w:rsidR="00AC30CC" w:rsidRPr="00AC30CC" w:rsidRDefault="00AC30CC"/>
    <w:sectPr w:rsidR="00AC30CC" w:rsidRPr="00AC30CC" w:rsidSect="00AC30C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8B3994"/>
    <w:multiLevelType w:val="hybridMultilevel"/>
    <w:tmpl w:val="46F48C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0CC"/>
    <w:rsid w:val="00076636"/>
    <w:rsid w:val="000E5165"/>
    <w:rsid w:val="003F7867"/>
    <w:rsid w:val="004B5450"/>
    <w:rsid w:val="0060575B"/>
    <w:rsid w:val="00637624"/>
    <w:rsid w:val="006A5E5A"/>
    <w:rsid w:val="006D1A4C"/>
    <w:rsid w:val="0076693C"/>
    <w:rsid w:val="00792E69"/>
    <w:rsid w:val="00844878"/>
    <w:rsid w:val="00AC30CC"/>
    <w:rsid w:val="00AF5C94"/>
    <w:rsid w:val="00C45770"/>
    <w:rsid w:val="00D543AA"/>
    <w:rsid w:val="00D81560"/>
    <w:rsid w:val="00E251AC"/>
    <w:rsid w:val="00E36D98"/>
    <w:rsid w:val="00F72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249BE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801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321</Words>
  <Characters>1836</Characters>
  <Application>Microsoft Office Word</Application>
  <DocSecurity>0</DocSecurity>
  <Lines>15</Lines>
  <Paragraphs>4</Paragraphs>
  <ScaleCrop>false</ScaleCrop>
  <Company>New York City Department of Education</Company>
  <LinksUpToDate>false</LinksUpToDate>
  <CharactersWithSpaces>2153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16</cp:revision>
  <dcterms:created xsi:type="dcterms:W3CDTF">2014-10-06T11:50:00Z</dcterms:created>
  <dcterms:modified xsi:type="dcterms:W3CDTF">2022-03-18T17:23:00Z</dcterms:modified>
</cp:coreProperties>
</file>