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139EB535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726F7">
        <w:rPr>
          <w:b/>
          <w:i/>
        </w:rPr>
        <w:t>Double Entendre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573BEF" w14:textId="77777777" w:rsidR="00B726F7" w:rsidRDefault="00B726F7" w:rsidP="00B726F7">
      <w:r w:rsidRPr="002206F0">
        <w:rPr>
          <w:b/>
        </w:rPr>
        <w:t>double-entendre</w:t>
      </w:r>
      <w:r>
        <w:t xml:space="preserve"> (dub-</w:t>
      </w:r>
      <w:proofErr w:type="spellStart"/>
      <w:r>
        <w:t>uhl</w:t>
      </w:r>
      <w:proofErr w:type="spellEnd"/>
      <w:r>
        <w:t>-</w:t>
      </w:r>
      <w:proofErr w:type="spellStart"/>
      <w:r>
        <w:t>ahn-tahn-druh</w:t>
      </w:r>
      <w:proofErr w:type="spellEnd"/>
      <w:r>
        <w:t xml:space="preserve">; </w:t>
      </w:r>
      <w:proofErr w:type="spellStart"/>
      <w:r>
        <w:t>doohblahnn-tahnn-druh</w:t>
      </w:r>
      <w:proofErr w:type="spellEnd"/>
      <w:r>
        <w:t xml:space="preserve">) A word or expression that has two different meanings (in French, </w:t>
      </w:r>
      <w:r w:rsidRPr="0014610D">
        <w:rPr>
          <w:i/>
        </w:rPr>
        <w:t>double-entendre</w:t>
      </w:r>
      <w:r>
        <w:t xml:space="preserve"> means “double meaning”), one of which is often bawdy or indelicate. A double-entendre is found in this sentence: “A nudist camp is simply a place where men and women meet to air their differences.” </w:t>
      </w:r>
    </w:p>
    <w:p w14:paraId="4A9A6D13" w14:textId="34358456" w:rsidR="00B726F7" w:rsidRPr="00FA2201" w:rsidRDefault="00FA2201" w:rsidP="00B726F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double-entendre? What does this term mean?</w:t>
      </w:r>
    </w:p>
    <w:p w14:paraId="04229F1A" w14:textId="1B8C3E3B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3C11A8" w14:textId="77777777" w:rsidR="00FA2201" w:rsidRP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995909" w14:textId="78F8EF09" w:rsidR="00FA2201" w:rsidRPr="00FA2201" w:rsidRDefault="00FA2201" w:rsidP="00B726F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an example of a double-entendre?</w:t>
      </w:r>
    </w:p>
    <w:p w14:paraId="00F7279B" w14:textId="29BE1307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ECB0D5" w14:textId="4248CB8C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B5908C" w14:textId="39775122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1704C03" w14:textId="3C20CD95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17B9356" w14:textId="0CD02BA7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9275E3E" w14:textId="66572951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8D8FC7E" w14:textId="775B2F1C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2B2E00" w14:textId="13906DF9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D7B73C" w14:textId="3C9D4F79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6DB83F1" w14:textId="77777777" w:rsidR="00FA2201" w:rsidRDefault="00FA2201" w:rsidP="00FA220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E618EB1" w14:textId="77777777" w:rsidR="00FA2201" w:rsidRDefault="00FA2201" w:rsidP="00FA220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Double Entendre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FABE37C" w14:textId="77777777" w:rsidR="00FA2201" w:rsidRDefault="00FA2201" w:rsidP="00FA2201">
      <w:r w:rsidRPr="002206F0">
        <w:rPr>
          <w:b/>
        </w:rPr>
        <w:t>double-entendre</w:t>
      </w:r>
      <w:r>
        <w:t xml:space="preserve"> (dub-</w:t>
      </w:r>
      <w:proofErr w:type="spellStart"/>
      <w:r>
        <w:t>uhl</w:t>
      </w:r>
      <w:proofErr w:type="spellEnd"/>
      <w:r>
        <w:t>-</w:t>
      </w:r>
      <w:proofErr w:type="spellStart"/>
      <w:r>
        <w:t>ahn-tahn-druh</w:t>
      </w:r>
      <w:proofErr w:type="spellEnd"/>
      <w:r>
        <w:t xml:space="preserve">; </w:t>
      </w:r>
      <w:proofErr w:type="spellStart"/>
      <w:r>
        <w:t>doohblahnn-tahnn-druh</w:t>
      </w:r>
      <w:proofErr w:type="spellEnd"/>
      <w:r>
        <w:t xml:space="preserve">) A word or expression that has two different meanings (in French, </w:t>
      </w:r>
      <w:r w:rsidRPr="0014610D">
        <w:rPr>
          <w:i/>
        </w:rPr>
        <w:t>double-entendre</w:t>
      </w:r>
      <w:r>
        <w:t xml:space="preserve"> means “double meaning”), one of which is often bawdy or indelicate. A double-entendre is found in this sentence: “A nudist camp is simply a place where men and women meet to air their differences.” </w:t>
      </w:r>
    </w:p>
    <w:p w14:paraId="2042D4F4" w14:textId="77777777" w:rsidR="00FA2201" w:rsidRPr="00FA2201" w:rsidRDefault="00FA2201" w:rsidP="00FA220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double-entendre? What does this term mean?</w:t>
      </w:r>
    </w:p>
    <w:p w14:paraId="3EF0645D" w14:textId="77777777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74727D1" w14:textId="77777777" w:rsidR="00FA2201" w:rsidRP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FCF4335" w14:textId="77777777" w:rsidR="00FA2201" w:rsidRPr="00FA2201" w:rsidRDefault="00FA2201" w:rsidP="00FA220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an example of a double-entendre?</w:t>
      </w:r>
    </w:p>
    <w:p w14:paraId="79FE965E" w14:textId="77777777" w:rsidR="00FA2201" w:rsidRP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C750DE" w14:textId="60760B6B" w:rsid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BA0FF9C" w14:textId="77777777" w:rsidR="00FA2201" w:rsidRPr="00FA2201" w:rsidRDefault="00FA2201" w:rsidP="00FA220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FA2201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46F68"/>
    <w:multiLevelType w:val="hybridMultilevel"/>
    <w:tmpl w:val="2712621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D882A10"/>
    <w:multiLevelType w:val="hybridMultilevel"/>
    <w:tmpl w:val="2712621E"/>
    <w:lvl w:ilvl="0" w:tplc="ABF09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0693739">
    <w:abstractNumId w:val="0"/>
  </w:num>
  <w:num w:numId="2" w16cid:durableId="837185342">
    <w:abstractNumId w:val="4"/>
  </w:num>
  <w:num w:numId="3" w16cid:durableId="748885421">
    <w:abstractNumId w:val="3"/>
  </w:num>
  <w:num w:numId="4" w16cid:durableId="1515918575">
    <w:abstractNumId w:val="2"/>
  </w:num>
  <w:num w:numId="5" w16cid:durableId="1477068180">
    <w:abstractNumId w:val="5"/>
  </w:num>
  <w:num w:numId="6" w16cid:durableId="6507956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B726F7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A220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11</TotalTime>
  <Pages>1</Pages>
  <Words>256</Words>
  <Characters>1461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2022-05-22T12:15:00Z</dcterms:modified>
</cp:coreProperties>
</file>