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contextualSpacing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02F13399" w:rsidR="00B577EA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 xml:space="preserve">, Worksheet </w:t>
      </w:r>
      <w:r w:rsidR="00E35D11">
        <w:rPr>
          <w:rFonts w:ascii="Times New Roman" w:hAnsi="Times New Roman" w:cs="Times New Roman"/>
          <w:b/>
        </w:rPr>
        <w:t>33</w:t>
      </w:r>
      <w:r>
        <w:rPr>
          <w:rFonts w:ascii="Times New Roman" w:hAnsi="Times New Roman" w:cs="Times New Roman"/>
          <w:b/>
        </w:rPr>
        <w:t>:</w:t>
      </w:r>
      <w:r w:rsidR="00E35D11">
        <w:rPr>
          <w:rFonts w:ascii="Times New Roman" w:hAnsi="Times New Roman" w:cs="Times New Roman"/>
          <w:b/>
        </w:rPr>
        <w:t xml:space="preserve"> </w:t>
      </w:r>
      <w:r w:rsidR="00E35D11">
        <w:rPr>
          <w:rFonts w:ascii="Times New Roman" w:hAnsi="Times New Roman" w:cs="Times New Roman"/>
          <w:b/>
          <w:i/>
          <w:iCs/>
        </w:rPr>
        <w:t>Recall.</w:t>
      </w:r>
      <w:r>
        <w:rPr>
          <w:rFonts w:ascii="Times New Roman" w:hAnsi="Times New Roman" w:cs="Times New Roman"/>
          <w:b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E35D11">
        <w:rPr>
          <w:rFonts w:ascii="Times New Roman" w:hAnsi="Times New Roman" w:cs="Times New Roman"/>
          <w:bCs/>
          <w:i/>
          <w:iCs/>
        </w:rPr>
        <w:t>recall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3869E2AD" w14:textId="26E71DD6" w:rsidR="00992E1B" w:rsidRPr="00992E1B" w:rsidRDefault="002B13D0" w:rsidP="00992E1B">
      <w:pPr>
        <w:pStyle w:val="ListParagraph"/>
        <w:numPr>
          <w:ilvl w:val="0"/>
          <w:numId w:val="4"/>
        </w:numPr>
        <w:jc w:val="left"/>
        <w:rPr>
          <w:b/>
        </w:rPr>
      </w:pPr>
      <w:r w:rsidRPr="00992E1B">
        <w:rPr>
          <w:bCs/>
        </w:rPr>
        <w:t>Today’s verb:</w:t>
      </w:r>
      <w:r w:rsidR="00992E1B" w:rsidRPr="00992E1B">
        <w:rPr>
          <w:bCs/>
        </w:rPr>
        <w:t xml:space="preserve"> </w:t>
      </w:r>
      <w:r w:rsidR="00992E1B" w:rsidRPr="00992E1B">
        <w:rPr>
          <w:b/>
        </w:rPr>
        <w:t xml:space="preserve">Recall: </w:t>
      </w:r>
      <w:r w:rsidR="00992E1B" w:rsidRPr="00A8361F">
        <w:t>To remember or recollect</w:t>
      </w:r>
    </w:p>
    <w:p w14:paraId="0B70526B" w14:textId="77777777" w:rsidR="00992E1B" w:rsidRPr="00992E1B" w:rsidRDefault="00992E1B" w:rsidP="00992E1B">
      <w:pPr>
        <w:pStyle w:val="ListParagraph"/>
        <w:jc w:val="left"/>
        <w:rPr>
          <w:b/>
        </w:rPr>
      </w:pPr>
    </w:p>
    <w:p w14:paraId="63673983" w14:textId="24845133" w:rsidR="002B13D0" w:rsidRPr="00992E1B" w:rsidRDefault="002B13D0" w:rsidP="00992E1B">
      <w:pPr>
        <w:pStyle w:val="ListParagraph"/>
        <w:numPr>
          <w:ilvl w:val="0"/>
          <w:numId w:val="4"/>
        </w:numPr>
        <w:jc w:val="left"/>
        <w:rPr>
          <w:b/>
        </w:rPr>
      </w:pPr>
      <w:r w:rsidRPr="00992E1B">
        <w:rPr>
          <w:bCs/>
        </w:rPr>
        <w:t xml:space="preserve">Examples of the use of </w:t>
      </w:r>
      <w:r w:rsidR="00B659E5" w:rsidRPr="00992E1B">
        <w:rPr>
          <w:bCs/>
          <w:i/>
          <w:iCs/>
        </w:rPr>
        <w:t>recall</w:t>
      </w:r>
      <w:r w:rsidRPr="00992E1B">
        <w:rPr>
          <w:bCs/>
        </w:rPr>
        <w:t xml:space="preserve"> with a gerund:</w:t>
      </w:r>
    </w:p>
    <w:p w14:paraId="24BC8F3F" w14:textId="77777777" w:rsidR="00992E1B" w:rsidRPr="00A8361F" w:rsidRDefault="00992E1B" w:rsidP="00992E1B">
      <w:pPr>
        <w:pStyle w:val="ListParagraph"/>
        <w:numPr>
          <w:ilvl w:val="0"/>
          <w:numId w:val="3"/>
        </w:numPr>
        <w:jc w:val="left"/>
        <w:rPr>
          <w:b/>
        </w:rPr>
      </w:pPr>
      <w:r w:rsidRPr="00A8361F">
        <w:t xml:space="preserve">The European students </w:t>
      </w:r>
      <w:r w:rsidRPr="00A8361F">
        <w:rPr>
          <w:b/>
          <w:i/>
        </w:rPr>
        <w:t>recalled going</w:t>
      </w:r>
      <w:r w:rsidRPr="00A8361F">
        <w:t xml:space="preserve"> to Majorca.</w:t>
      </w:r>
    </w:p>
    <w:p w14:paraId="70D0181C" w14:textId="77777777" w:rsidR="00992E1B" w:rsidRPr="00992E1B" w:rsidRDefault="00992E1B" w:rsidP="00992E1B">
      <w:pPr>
        <w:pStyle w:val="ListParagraph"/>
        <w:numPr>
          <w:ilvl w:val="0"/>
          <w:numId w:val="3"/>
        </w:numPr>
        <w:jc w:val="left"/>
        <w:rPr>
          <w:b/>
        </w:rPr>
      </w:pPr>
      <w:r w:rsidRPr="00A8361F">
        <w:t xml:space="preserve">The driver told the policeman that he didn’t </w:t>
      </w:r>
      <w:r w:rsidRPr="00A8361F">
        <w:rPr>
          <w:b/>
          <w:i/>
        </w:rPr>
        <w:t>recall seeing</w:t>
      </w:r>
      <w:r w:rsidRPr="00A8361F">
        <w:t xml:space="preserve"> a red light.</w:t>
      </w:r>
    </w:p>
    <w:p w14:paraId="7A39DB29" w14:textId="77777777" w:rsidR="00992E1B" w:rsidRPr="00992E1B" w:rsidRDefault="00992E1B" w:rsidP="00992E1B">
      <w:pPr>
        <w:pStyle w:val="ListParagraph"/>
        <w:numPr>
          <w:ilvl w:val="0"/>
          <w:numId w:val="3"/>
        </w:numPr>
        <w:jc w:val="left"/>
        <w:rPr>
          <w:b/>
        </w:rPr>
      </w:pPr>
      <w:r w:rsidRPr="00992E1B">
        <w:rPr>
          <w:b/>
        </w:rPr>
        <w:t xml:space="preserve">Now you try: </w:t>
      </w:r>
      <w:r w:rsidRPr="00992E1B">
        <w:rPr>
          <w:b/>
          <w:i/>
        </w:rPr>
        <w:t>The student didn’t recall (hear) ______________________ about the homework assignment.</w:t>
      </w:r>
    </w:p>
    <w:p w14:paraId="559BCD79" w14:textId="5AF563A2" w:rsidR="00992E1B" w:rsidRPr="00992E1B" w:rsidRDefault="00992E1B" w:rsidP="00992E1B">
      <w:pPr>
        <w:rPr>
          <w:b/>
        </w:rPr>
      </w:pPr>
    </w:p>
    <w:p w14:paraId="0E9BC8E1" w14:textId="12FC2ACD" w:rsidR="002B13D0" w:rsidRPr="00992E1B" w:rsidRDefault="002B13D0" w:rsidP="00992E1B">
      <w:pPr>
        <w:pStyle w:val="ListParagraph"/>
        <w:numPr>
          <w:ilvl w:val="0"/>
          <w:numId w:val="4"/>
        </w:numPr>
        <w:jc w:val="left"/>
        <w:rPr>
          <w:b/>
        </w:rPr>
      </w:pPr>
      <w:r w:rsidRPr="00992E1B">
        <w:rPr>
          <w:bCs/>
        </w:rPr>
        <w:t xml:space="preserve">Structured practice using </w:t>
      </w:r>
      <w:r w:rsidR="00B659E5" w:rsidRPr="00992E1B">
        <w:rPr>
          <w:bCs/>
          <w:i/>
          <w:iCs/>
        </w:rPr>
        <w:t>recall</w:t>
      </w:r>
      <w:r w:rsidR="00B659E5" w:rsidRPr="00992E1B">
        <w:rPr>
          <w:bCs/>
        </w:rPr>
        <w:t xml:space="preserve"> </w:t>
      </w:r>
      <w:r w:rsidRPr="00992E1B">
        <w:rPr>
          <w:bCs/>
        </w:rPr>
        <w:t>with a gerund:</w:t>
      </w:r>
    </w:p>
    <w:p w14:paraId="6F02B1FE" w14:textId="6EE68453" w:rsidR="00992E1B" w:rsidRPr="00992E1B" w:rsidRDefault="00992E1B" w:rsidP="00992E1B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recalled (see) _________________ </w:t>
      </w:r>
      <w:r>
        <w:rPr>
          <w:i/>
        </w:rPr>
        <w:t>Despicable Me</w:t>
      </w:r>
      <w:r>
        <w:t>, but cannot recall what is was about.</w:t>
      </w:r>
    </w:p>
    <w:p w14:paraId="1C6F4796" w14:textId="21922E62" w:rsidR="00992E1B" w:rsidRPr="00992E1B" w:rsidRDefault="00992E1B" w:rsidP="00992E1B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arrived at school, but strangely could not recall (walk) </w:t>
      </w:r>
      <w:r>
        <w:t>_________________</w:t>
      </w:r>
      <w:r>
        <w:t xml:space="preserve"> there.</w:t>
      </w:r>
    </w:p>
    <w:p w14:paraId="000A26A5" w14:textId="59F1AA8C" w:rsidR="00992E1B" w:rsidRPr="00992E1B" w:rsidRDefault="00992E1B" w:rsidP="00992E1B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</w:t>
      </w:r>
      <w:proofErr w:type="gramStart"/>
      <w:r>
        <w:t>recalls</w:t>
      </w:r>
      <w:proofErr w:type="gramEnd"/>
      <w:r>
        <w:t xml:space="preserve"> (hear) </w:t>
      </w:r>
      <w:r>
        <w:t>_________________</w:t>
      </w:r>
      <w:r>
        <w:t xml:space="preserve"> The Beatles as a young child, but doesn’t really listen to them now.</w:t>
      </w:r>
    </w:p>
    <w:p w14:paraId="14D40429" w14:textId="77777777" w:rsidR="00992E1B" w:rsidRPr="00992E1B" w:rsidRDefault="00992E1B" w:rsidP="00992E1B">
      <w:pPr>
        <w:pStyle w:val="ListParagraph"/>
        <w:rPr>
          <w:b/>
        </w:rPr>
      </w:pPr>
    </w:p>
    <w:p w14:paraId="102DD39C" w14:textId="1B5DC183" w:rsidR="002B13D0" w:rsidRPr="00992E1B" w:rsidRDefault="002B13D0" w:rsidP="00992E1B">
      <w:pPr>
        <w:pStyle w:val="ListParagraph"/>
        <w:numPr>
          <w:ilvl w:val="0"/>
          <w:numId w:val="4"/>
        </w:numPr>
        <w:jc w:val="left"/>
        <w:rPr>
          <w:b/>
        </w:rPr>
      </w:pPr>
      <w:r w:rsidRPr="00992E1B">
        <w:rPr>
          <w:bCs/>
        </w:rPr>
        <w:t xml:space="preserve">Independent practice: please compose three sentences using the verb </w:t>
      </w:r>
      <w:r w:rsidR="00B659E5" w:rsidRPr="00992E1B">
        <w:rPr>
          <w:bCs/>
          <w:i/>
          <w:iCs/>
        </w:rPr>
        <w:t>recall</w:t>
      </w:r>
      <w:r w:rsidR="00B659E5" w:rsidRPr="00992E1B">
        <w:rPr>
          <w:bCs/>
        </w:rPr>
        <w:t xml:space="preserve"> </w:t>
      </w:r>
      <w:r w:rsidRPr="00992E1B">
        <w:rPr>
          <w:bCs/>
        </w:rPr>
        <w:t>with a gerund:</w:t>
      </w:r>
    </w:p>
    <w:p w14:paraId="39771B93" w14:textId="1A97B7F6" w:rsidR="00A8361F" w:rsidRDefault="00A8361F" w:rsidP="00A8361F">
      <w:pPr>
        <w:rPr>
          <w:b/>
        </w:rPr>
      </w:pPr>
    </w:p>
    <w:p w14:paraId="4979186E" w14:textId="45AB196A" w:rsidR="00A8361F" w:rsidRDefault="00A8361F" w:rsidP="00A8361F">
      <w:pPr>
        <w:rPr>
          <w:b/>
        </w:rPr>
      </w:pPr>
    </w:p>
    <w:p w14:paraId="50783808" w14:textId="2728B472" w:rsidR="00A8361F" w:rsidRDefault="00A8361F" w:rsidP="00A8361F">
      <w:pPr>
        <w:rPr>
          <w:rFonts w:ascii="Times New Roman" w:hAnsi="Times New Roman" w:cs="Times New Roman"/>
          <w:b/>
          <w:i/>
          <w:iCs/>
        </w:rPr>
      </w:pPr>
    </w:p>
    <w:p w14:paraId="5F9F4F5B" w14:textId="7DB43D02" w:rsidR="00992E1B" w:rsidRDefault="00992E1B" w:rsidP="00A8361F">
      <w:pPr>
        <w:rPr>
          <w:rFonts w:ascii="Times New Roman" w:hAnsi="Times New Roman" w:cs="Times New Roman"/>
          <w:b/>
          <w:i/>
          <w:iCs/>
        </w:rPr>
      </w:pPr>
    </w:p>
    <w:p w14:paraId="06956599" w14:textId="2C675967" w:rsidR="00992E1B" w:rsidRDefault="00992E1B" w:rsidP="00A8361F">
      <w:pPr>
        <w:rPr>
          <w:rFonts w:ascii="Times New Roman" w:hAnsi="Times New Roman" w:cs="Times New Roman"/>
          <w:b/>
          <w:i/>
          <w:iCs/>
        </w:rPr>
      </w:pPr>
    </w:p>
    <w:p w14:paraId="13DD8E73" w14:textId="35AE96F0" w:rsidR="00992E1B" w:rsidRDefault="00992E1B" w:rsidP="00A8361F">
      <w:pPr>
        <w:rPr>
          <w:rFonts w:ascii="Times New Roman" w:hAnsi="Times New Roman" w:cs="Times New Roman"/>
          <w:b/>
          <w:i/>
          <w:iCs/>
        </w:rPr>
      </w:pPr>
    </w:p>
    <w:p w14:paraId="05E141C5" w14:textId="2DA4C81B" w:rsidR="00992E1B" w:rsidRDefault="00992E1B" w:rsidP="00A8361F">
      <w:pPr>
        <w:rPr>
          <w:rFonts w:ascii="Times New Roman" w:hAnsi="Times New Roman" w:cs="Times New Roman"/>
          <w:b/>
          <w:i/>
          <w:iCs/>
        </w:rPr>
      </w:pPr>
    </w:p>
    <w:p w14:paraId="259D8DB9" w14:textId="2852CAD9" w:rsidR="00992E1B" w:rsidRDefault="00992E1B" w:rsidP="00A8361F">
      <w:pPr>
        <w:rPr>
          <w:rFonts w:ascii="Times New Roman" w:hAnsi="Times New Roman" w:cs="Times New Roman"/>
          <w:b/>
          <w:i/>
          <w:iCs/>
        </w:rPr>
      </w:pPr>
    </w:p>
    <w:p w14:paraId="0B3CBC1B" w14:textId="3409000C" w:rsidR="00992E1B" w:rsidRDefault="00992E1B" w:rsidP="00A8361F">
      <w:pPr>
        <w:rPr>
          <w:rFonts w:ascii="Times New Roman" w:hAnsi="Times New Roman" w:cs="Times New Roman"/>
          <w:b/>
          <w:i/>
          <w:iCs/>
        </w:rPr>
      </w:pPr>
    </w:p>
    <w:p w14:paraId="58539497" w14:textId="19784298" w:rsidR="00992E1B" w:rsidRDefault="00992E1B" w:rsidP="00A8361F">
      <w:pPr>
        <w:rPr>
          <w:rFonts w:ascii="Times New Roman" w:hAnsi="Times New Roman" w:cs="Times New Roman"/>
          <w:b/>
          <w:i/>
          <w:iCs/>
        </w:rPr>
      </w:pPr>
    </w:p>
    <w:p w14:paraId="359F7D9D" w14:textId="42A2B2F2" w:rsidR="00992E1B" w:rsidRDefault="00992E1B" w:rsidP="00A8361F">
      <w:pPr>
        <w:rPr>
          <w:rFonts w:ascii="Times New Roman" w:hAnsi="Times New Roman" w:cs="Times New Roman"/>
          <w:b/>
          <w:i/>
          <w:iCs/>
        </w:rPr>
      </w:pPr>
    </w:p>
    <w:p w14:paraId="76B7CF9E" w14:textId="04A4DB36" w:rsidR="00992E1B" w:rsidRDefault="00992E1B" w:rsidP="00A8361F">
      <w:pPr>
        <w:rPr>
          <w:rFonts w:ascii="Times New Roman" w:hAnsi="Times New Roman" w:cs="Times New Roman"/>
          <w:b/>
          <w:i/>
          <w:iCs/>
        </w:rPr>
      </w:pPr>
    </w:p>
    <w:p w14:paraId="437A4F01" w14:textId="4635AF88" w:rsidR="00992E1B" w:rsidRDefault="00992E1B" w:rsidP="00A8361F">
      <w:pPr>
        <w:rPr>
          <w:rFonts w:ascii="Times New Roman" w:hAnsi="Times New Roman" w:cs="Times New Roman"/>
          <w:b/>
          <w:i/>
          <w:iCs/>
        </w:rPr>
      </w:pPr>
    </w:p>
    <w:p w14:paraId="149BC9E7" w14:textId="379D600F" w:rsidR="00992E1B" w:rsidRDefault="00992E1B" w:rsidP="00A8361F">
      <w:pPr>
        <w:rPr>
          <w:rFonts w:ascii="Times New Roman" w:hAnsi="Times New Roman" w:cs="Times New Roman"/>
          <w:b/>
          <w:i/>
          <w:iCs/>
        </w:rPr>
      </w:pPr>
    </w:p>
    <w:p w14:paraId="2B7B01AF" w14:textId="28FC4F12" w:rsidR="00992E1B" w:rsidRDefault="00992E1B" w:rsidP="00A8361F">
      <w:pPr>
        <w:rPr>
          <w:rFonts w:ascii="Times New Roman" w:hAnsi="Times New Roman" w:cs="Times New Roman"/>
          <w:b/>
          <w:i/>
          <w:iCs/>
        </w:rPr>
      </w:pPr>
    </w:p>
    <w:p w14:paraId="72723DBA" w14:textId="23B700C2" w:rsidR="00992E1B" w:rsidRDefault="00992E1B" w:rsidP="00A8361F">
      <w:pPr>
        <w:rPr>
          <w:rFonts w:ascii="Times New Roman" w:hAnsi="Times New Roman" w:cs="Times New Roman"/>
          <w:b/>
          <w:i/>
          <w:iCs/>
        </w:rPr>
      </w:pPr>
    </w:p>
    <w:p w14:paraId="3EA4D371" w14:textId="54505C08" w:rsidR="00992E1B" w:rsidRDefault="00992E1B" w:rsidP="00A8361F">
      <w:pPr>
        <w:rPr>
          <w:rFonts w:ascii="Times New Roman" w:hAnsi="Times New Roman" w:cs="Times New Roman"/>
          <w:b/>
          <w:i/>
          <w:iCs/>
        </w:rPr>
      </w:pPr>
    </w:p>
    <w:p w14:paraId="29E791C6" w14:textId="33D01DDD" w:rsidR="00992E1B" w:rsidRDefault="00992E1B" w:rsidP="00A8361F">
      <w:pPr>
        <w:rPr>
          <w:rFonts w:ascii="Times New Roman" w:hAnsi="Times New Roman" w:cs="Times New Roman"/>
          <w:b/>
          <w:i/>
          <w:iCs/>
        </w:rPr>
      </w:pPr>
    </w:p>
    <w:p w14:paraId="52168552" w14:textId="4505730E" w:rsidR="00992E1B" w:rsidRDefault="00992E1B" w:rsidP="00A8361F">
      <w:pPr>
        <w:rPr>
          <w:rFonts w:ascii="Times New Roman" w:hAnsi="Times New Roman" w:cs="Times New Roman"/>
          <w:b/>
          <w:i/>
          <w:iCs/>
        </w:rPr>
      </w:pPr>
    </w:p>
    <w:p w14:paraId="7D1BB8DF" w14:textId="2B904C95" w:rsidR="00992E1B" w:rsidRDefault="00992E1B" w:rsidP="00A8361F">
      <w:pPr>
        <w:rPr>
          <w:rFonts w:ascii="Times New Roman" w:hAnsi="Times New Roman" w:cs="Times New Roman"/>
          <w:b/>
          <w:i/>
          <w:iCs/>
        </w:rPr>
      </w:pPr>
    </w:p>
    <w:p w14:paraId="59D6B67C" w14:textId="1D23A265" w:rsidR="00992E1B" w:rsidRDefault="00992E1B" w:rsidP="00A8361F">
      <w:pPr>
        <w:rPr>
          <w:rFonts w:ascii="Times New Roman" w:hAnsi="Times New Roman" w:cs="Times New Roman"/>
          <w:b/>
          <w:i/>
          <w:iCs/>
        </w:rPr>
      </w:pPr>
    </w:p>
    <w:p w14:paraId="7B19AD04" w14:textId="230F78BA" w:rsidR="00992E1B" w:rsidRDefault="00992E1B" w:rsidP="00A8361F">
      <w:pPr>
        <w:rPr>
          <w:rFonts w:ascii="Times New Roman" w:hAnsi="Times New Roman" w:cs="Times New Roman"/>
          <w:b/>
          <w:i/>
          <w:iCs/>
        </w:rPr>
      </w:pPr>
    </w:p>
    <w:p w14:paraId="23973E3B" w14:textId="7C3B1BEC" w:rsidR="00992E1B" w:rsidRDefault="00992E1B" w:rsidP="00A8361F">
      <w:pPr>
        <w:rPr>
          <w:rFonts w:ascii="Times New Roman" w:hAnsi="Times New Roman" w:cs="Times New Roman"/>
          <w:b/>
          <w:i/>
          <w:iCs/>
        </w:rPr>
      </w:pPr>
    </w:p>
    <w:p w14:paraId="02AB194F" w14:textId="77777777" w:rsidR="00992E1B" w:rsidRPr="00A8361F" w:rsidRDefault="00992E1B" w:rsidP="00A8361F">
      <w:pPr>
        <w:rPr>
          <w:b/>
        </w:rPr>
      </w:pPr>
      <w:bookmarkStart w:id="0" w:name="_GoBack"/>
      <w:bookmarkEnd w:id="0"/>
    </w:p>
    <w:p w14:paraId="21707C48" w14:textId="43D33296" w:rsidR="00E35D11" w:rsidRPr="00204566" w:rsidRDefault="00E35D11" w:rsidP="00E35D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37943F94" w14:textId="735CA281" w:rsidR="000E7A68" w:rsidRDefault="000E7A68" w:rsidP="00E35D11">
      <w:pPr>
        <w:tabs>
          <w:tab w:val="left" w:pos="3911"/>
        </w:tabs>
        <w:rPr>
          <w:rFonts w:ascii="Times New Roman" w:hAnsi="Times New Roman" w:cs="Times New Roman"/>
          <w:b/>
        </w:rPr>
      </w:pP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214E31"/>
    <w:multiLevelType w:val="hybridMultilevel"/>
    <w:tmpl w:val="3894F5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0436A"/>
    <w:rsid w:val="00050ACD"/>
    <w:rsid w:val="00082020"/>
    <w:rsid w:val="000E7A68"/>
    <w:rsid w:val="00155797"/>
    <w:rsid w:val="001B2A9F"/>
    <w:rsid w:val="001F0267"/>
    <w:rsid w:val="00201033"/>
    <w:rsid w:val="002B13D0"/>
    <w:rsid w:val="0038015A"/>
    <w:rsid w:val="003968AA"/>
    <w:rsid w:val="00410E3E"/>
    <w:rsid w:val="00482F30"/>
    <w:rsid w:val="00660C35"/>
    <w:rsid w:val="0068578B"/>
    <w:rsid w:val="006871D5"/>
    <w:rsid w:val="00744EA5"/>
    <w:rsid w:val="007E4B07"/>
    <w:rsid w:val="007E518F"/>
    <w:rsid w:val="00852BCF"/>
    <w:rsid w:val="008A0811"/>
    <w:rsid w:val="00956A06"/>
    <w:rsid w:val="00992E1B"/>
    <w:rsid w:val="00993C25"/>
    <w:rsid w:val="009A2D84"/>
    <w:rsid w:val="00A32CE2"/>
    <w:rsid w:val="00A63D46"/>
    <w:rsid w:val="00A66971"/>
    <w:rsid w:val="00A8361F"/>
    <w:rsid w:val="00A901AC"/>
    <w:rsid w:val="00AC1512"/>
    <w:rsid w:val="00AD7409"/>
    <w:rsid w:val="00AF7952"/>
    <w:rsid w:val="00B21034"/>
    <w:rsid w:val="00B507D2"/>
    <w:rsid w:val="00B659E5"/>
    <w:rsid w:val="00C869E6"/>
    <w:rsid w:val="00CB2A61"/>
    <w:rsid w:val="00D87583"/>
    <w:rsid w:val="00DB379B"/>
    <w:rsid w:val="00DD1234"/>
    <w:rsid w:val="00E16D41"/>
    <w:rsid w:val="00E35D11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220</Words>
  <Characters>1255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14</cp:revision>
  <dcterms:created xsi:type="dcterms:W3CDTF">2021-07-27T14:23:00Z</dcterms:created>
  <dcterms:modified xsi:type="dcterms:W3CDTF">2022-03-08T13:18:00Z</dcterms:modified>
</cp:coreProperties>
</file>