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0C9C1" w14:textId="77777777" w:rsidR="00881DD6" w:rsidRDefault="00881DD6" w:rsidP="00881DD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25993F" w14:textId="6CD9AF43" w:rsidR="00027642" w:rsidRPr="00881DD6" w:rsidRDefault="00881DD6" w:rsidP="00881DD6">
      <w:pPr>
        <w:rPr>
          <w:b/>
        </w:rPr>
      </w:pPr>
      <w:r>
        <w:rPr>
          <w:b/>
        </w:rPr>
        <w:t xml:space="preserve">Cultural Literacy Worksheet: </w:t>
      </w:r>
      <w:r w:rsidR="00E22F89" w:rsidRPr="00881DD6">
        <w:rPr>
          <w:b/>
          <w:i/>
        </w:rPr>
        <w:t>Anal Personality</w:t>
      </w:r>
      <w:r>
        <w:rPr>
          <w:b/>
        </w:rPr>
        <w:t xml:space="preserve">. </w:t>
      </w:r>
      <w:r w:rsidR="00027642" w:rsidRPr="00881DD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465A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4DEB449" w14:textId="0C704784" w:rsidR="00E22F89" w:rsidRDefault="00E22F89" w:rsidP="00E22F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Anal Personality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ayn</w:t>
      </w:r>
      <w:proofErr w:type="spellEnd"/>
      <w:r>
        <w:rPr>
          <w:rFonts w:cs="Times New Roman"/>
          <w:kern w:val="0"/>
          <w:lang w:eastAsia="ja-JP"/>
        </w:rPr>
        <w:t>-l)</w:t>
      </w:r>
      <w:r w:rsidR="00940C80">
        <w:rPr>
          <w:rFonts w:cs="Times New Roman"/>
          <w:kern w:val="0"/>
          <w:lang w:eastAsia="ja-JP"/>
        </w:rPr>
        <w:t>: A popular term for “anal-</w:t>
      </w:r>
      <w:r>
        <w:rPr>
          <w:rFonts w:cs="Times New Roman"/>
          <w:kern w:val="0"/>
          <w:lang w:eastAsia="ja-JP"/>
        </w:rPr>
        <w:t>retentive personality,” a personality marked by excessive orderliness, extreme meticulousness, and often suspicion and reserve. According to psychoanalysis, an anal personality is formed in early childhood as a result of efforts to control bowel movements.</w:t>
      </w:r>
    </w:p>
    <w:p w14:paraId="4A744DEC" w14:textId="77777777" w:rsidR="00940C80" w:rsidRDefault="00940C80" w:rsidP="00E22F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5A0DA1" w14:textId="77777777" w:rsidR="00940C80" w:rsidRDefault="00940C80" w:rsidP="00940C8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b/>
          <w:kern w:val="0"/>
          <w:lang w:eastAsia="ja-JP"/>
        </w:rPr>
        <w:t>For what</w:t>
      </w:r>
      <w:r w:rsidRPr="00940C80">
        <w:rPr>
          <w:rFonts w:cs="Times New Roman"/>
          <w:kern w:val="0"/>
          <w:lang w:eastAsia="ja-JP"/>
        </w:rPr>
        <w:t xml:space="preserve"> is “anal personality” a popular term?</w:t>
      </w:r>
    </w:p>
    <w:p w14:paraId="5546AFA5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DE2EB3" w14:textId="44C9A5D7" w:rsidR="00940C80" w:rsidRP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kern w:val="0"/>
          <w:lang w:eastAsia="ja-JP"/>
        </w:rPr>
        <w:t xml:space="preserve"> </w:t>
      </w:r>
    </w:p>
    <w:p w14:paraId="4A84D4A5" w14:textId="4318B884" w:rsidR="00940C80" w:rsidRDefault="00940C80" w:rsidP="00940C8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characterizes the anal-retentive personality?</w:t>
      </w:r>
    </w:p>
    <w:p w14:paraId="266B6903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CE38B0" w14:textId="77777777" w:rsidR="00940C80" w:rsidRP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CD3937" w14:textId="20619873" w:rsidR="00940C80" w:rsidRDefault="00940C80" w:rsidP="00940C8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, according to psychoanalysis, is the anal retentive personality formed?</w:t>
      </w:r>
    </w:p>
    <w:p w14:paraId="0C6936A7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7AFFC9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B37D36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D76D7D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02B53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DB03F8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AA0EFA" w14:textId="77777777" w:rsidR="00881DD6" w:rsidRDefault="00881DD6" w:rsidP="00881DD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525018F" w14:textId="370D51FB" w:rsidR="00940C80" w:rsidRDefault="00881DD6" w:rsidP="00881D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81DD6">
        <w:rPr>
          <w:b/>
          <w:i/>
        </w:rPr>
        <w:t>Anal Personality</w:t>
      </w:r>
      <w:r>
        <w:rPr>
          <w:b/>
        </w:rPr>
        <w:t xml:space="preserve">. </w:t>
      </w:r>
      <w:r w:rsidRPr="00881DD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940C8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40C80">
        <w:rPr>
          <w:rFonts w:cs="Times New Roman"/>
          <w:kern w:val="0"/>
          <w:lang w:eastAsia="ja-JP"/>
        </w:rPr>
        <w:t xml:space="preserve"> </w:t>
      </w:r>
      <w:r w:rsidR="00940C80" w:rsidRPr="001465A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40C8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40C80">
        <w:rPr>
          <w:rFonts w:cs="Times New Roman"/>
          <w:kern w:val="0"/>
          <w:lang w:eastAsia="ja-JP"/>
        </w:rPr>
        <w:t>Kett</w:t>
      </w:r>
      <w:proofErr w:type="spellEnd"/>
      <w:r w:rsidR="00940C80">
        <w:rPr>
          <w:rFonts w:cs="Times New Roman"/>
          <w:kern w:val="0"/>
          <w:lang w:eastAsia="ja-JP"/>
        </w:rPr>
        <w:t xml:space="preserve">, and James </w:t>
      </w:r>
      <w:proofErr w:type="spellStart"/>
      <w:r w:rsidR="00940C80">
        <w:rPr>
          <w:rFonts w:cs="Times New Roman"/>
          <w:kern w:val="0"/>
          <w:lang w:eastAsia="ja-JP"/>
        </w:rPr>
        <w:t>Trefil</w:t>
      </w:r>
      <w:proofErr w:type="spellEnd"/>
      <w:r w:rsidR="00940C8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B994E7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Anal Personality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ayn</w:t>
      </w:r>
      <w:proofErr w:type="spellEnd"/>
      <w:r>
        <w:rPr>
          <w:rFonts w:cs="Times New Roman"/>
          <w:kern w:val="0"/>
          <w:lang w:eastAsia="ja-JP"/>
        </w:rPr>
        <w:t>-l): A popular term for “anal-retentive personality,” a personality marked by excessive orderliness, extreme meticulousness, and often suspicion and reserve. According to psychoanalysis, an anal personality is formed in early childhood as a result of efforts to control bowel movements.</w:t>
      </w:r>
    </w:p>
    <w:p w14:paraId="35924679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660A8" w14:textId="77777777" w:rsidR="00940C80" w:rsidRDefault="00940C80" w:rsidP="00940C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b/>
          <w:kern w:val="0"/>
          <w:lang w:eastAsia="ja-JP"/>
        </w:rPr>
        <w:t>For what</w:t>
      </w:r>
      <w:r w:rsidRPr="00940C80">
        <w:rPr>
          <w:rFonts w:cs="Times New Roman"/>
          <w:kern w:val="0"/>
          <w:lang w:eastAsia="ja-JP"/>
        </w:rPr>
        <w:t xml:space="preserve"> is “anal personality” a popular term?</w:t>
      </w:r>
    </w:p>
    <w:p w14:paraId="54D6D88F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3EC362" w14:textId="77777777" w:rsidR="00940C80" w:rsidRP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kern w:val="0"/>
          <w:lang w:eastAsia="ja-JP"/>
        </w:rPr>
        <w:t xml:space="preserve"> </w:t>
      </w:r>
    </w:p>
    <w:p w14:paraId="6FDA73D8" w14:textId="77777777" w:rsidR="00940C80" w:rsidRDefault="00940C80" w:rsidP="00940C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characterizes the anal-retentive personality?</w:t>
      </w:r>
    </w:p>
    <w:p w14:paraId="2A9B1F3B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09D45B" w14:textId="77777777" w:rsidR="00940C80" w:rsidRP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246A32" w14:textId="77777777" w:rsidR="00940C80" w:rsidRPr="00940C80" w:rsidRDefault="00940C80" w:rsidP="00940C8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40C80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, according to psychoanalysis, is the anal retentive personality formed?</w:t>
      </w:r>
    </w:p>
    <w:p w14:paraId="500AD069" w14:textId="77777777" w:rsid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EA3A97" w14:textId="77777777" w:rsidR="00940C80" w:rsidRPr="007F0B43" w:rsidRDefault="00940C80" w:rsidP="00940C80">
      <w:pPr>
        <w:rPr>
          <w:b/>
        </w:rPr>
      </w:pPr>
    </w:p>
    <w:p w14:paraId="0D33FB64" w14:textId="77777777" w:rsidR="00940C80" w:rsidRPr="00940C80" w:rsidRDefault="00940C80" w:rsidP="00940C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3F77AA" w14:textId="77777777" w:rsidR="00E22F89" w:rsidRDefault="00E22F8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F0DF7"/>
    <w:multiLevelType w:val="hybridMultilevel"/>
    <w:tmpl w:val="99F49CD6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6755E"/>
    <w:multiLevelType w:val="hybridMultilevel"/>
    <w:tmpl w:val="99F49CD6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4032633">
    <w:abstractNumId w:val="2"/>
  </w:num>
  <w:num w:numId="2" w16cid:durableId="1260797002">
    <w:abstractNumId w:val="0"/>
  </w:num>
  <w:num w:numId="3" w16cid:durableId="991911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465AD"/>
    <w:rsid w:val="007F0B43"/>
    <w:rsid w:val="00881DD6"/>
    <w:rsid w:val="00940C80"/>
    <w:rsid w:val="00955468"/>
    <w:rsid w:val="00995445"/>
    <w:rsid w:val="00C944A5"/>
    <w:rsid w:val="00CE0178"/>
    <w:rsid w:val="00D2239B"/>
    <w:rsid w:val="00D83738"/>
    <w:rsid w:val="00E22F8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40C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2022-07-04T15:44:00Z</dcterms:modified>
</cp:coreProperties>
</file>