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1CCDF1E"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1E3082">
        <w:rPr>
          <w:b/>
          <w:i/>
        </w:rPr>
        <w:t>Separation of Church and State</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F689786" w14:textId="0476EA8D" w:rsidR="001E3082" w:rsidRDefault="00874387" w:rsidP="001E3082">
      <w:pPr>
        <w:widowControl w:val="0"/>
        <w:autoSpaceDE w:val="0"/>
        <w:autoSpaceDN w:val="0"/>
        <w:adjustRightInd w:val="0"/>
        <w:rPr>
          <w:rFonts w:cs="Times New Roman"/>
          <w:kern w:val="0"/>
          <w:lang w:eastAsia="ja-JP"/>
        </w:rPr>
      </w:pPr>
      <w:r>
        <w:rPr>
          <w:rFonts w:cs="Times New Roman"/>
          <w:b/>
          <w:kern w:val="0"/>
          <w:lang w:eastAsia="ja-JP"/>
        </w:rPr>
        <w:t>s</w:t>
      </w:r>
      <w:r w:rsidR="001E3082">
        <w:rPr>
          <w:rFonts w:cs="Times New Roman"/>
          <w:b/>
          <w:kern w:val="0"/>
          <w:lang w:eastAsia="ja-JP"/>
        </w:rPr>
        <w:t xml:space="preserve">eparation of </w:t>
      </w:r>
      <w:r>
        <w:rPr>
          <w:rFonts w:cs="Times New Roman"/>
          <w:b/>
          <w:kern w:val="0"/>
          <w:lang w:eastAsia="ja-JP"/>
        </w:rPr>
        <w:t>c</w:t>
      </w:r>
      <w:r w:rsidR="001E3082">
        <w:rPr>
          <w:rFonts w:cs="Times New Roman"/>
          <w:b/>
          <w:kern w:val="0"/>
          <w:lang w:eastAsia="ja-JP"/>
        </w:rPr>
        <w:t xml:space="preserve">hurch and </w:t>
      </w:r>
      <w:r>
        <w:rPr>
          <w:rFonts w:cs="Times New Roman"/>
          <w:b/>
          <w:kern w:val="0"/>
          <w:lang w:eastAsia="ja-JP"/>
        </w:rPr>
        <w:t>s</w:t>
      </w:r>
      <w:r w:rsidR="001E3082">
        <w:rPr>
          <w:rFonts w:cs="Times New Roman"/>
          <w:b/>
          <w:kern w:val="0"/>
          <w:lang w:eastAsia="ja-JP"/>
        </w:rPr>
        <w:t xml:space="preserve">tate </w:t>
      </w:r>
      <w:proofErr w:type="gramStart"/>
      <w:r w:rsidR="001E3082">
        <w:rPr>
          <w:rFonts w:cs="Times New Roman"/>
          <w:kern w:val="0"/>
          <w:lang w:eastAsia="ja-JP"/>
        </w:rPr>
        <w:t>The</w:t>
      </w:r>
      <w:proofErr w:type="gramEnd"/>
      <w:r w:rsidR="001E3082">
        <w:rPr>
          <w:rFonts w:cs="Times New Roman"/>
          <w:kern w:val="0"/>
          <w:lang w:eastAsia="ja-JP"/>
        </w:rPr>
        <w:t xml:space="preserve"> principle that government must maintain an attitude of neutrality toward religions. Many view </w:t>
      </w:r>
      <w:proofErr w:type="gramStart"/>
      <w:r w:rsidR="001E3082">
        <w:rPr>
          <w:rFonts w:cs="Times New Roman"/>
          <w:kern w:val="0"/>
          <w:lang w:eastAsia="ja-JP"/>
        </w:rPr>
        <w:t>separation</w:t>
      </w:r>
      <w:proofErr w:type="gramEnd"/>
      <w:r w:rsidR="001E3082">
        <w:rPr>
          <w:rFonts w:cs="Times New Roman"/>
          <w:kern w:val="0"/>
          <w:lang w:eastAsia="ja-JP"/>
        </w:rPr>
        <w:t xml:space="preserve"> of church and state as required by the First Amendment. The First Amendment not only allows citizens to practice any religion of their choice, but also prevents the government from officially recognizing or favoring any religion. The relationship between church and state has been extremely controversial since the first settlers arrived in America to escape religious persecution in Europe, and many cases involving the issue have reached the Supreme Court. Interpretation of the principle has been ambiguous: for instance, the Supreme Court has recently upheld laws prohibiting prayer in the schools but has permitted the construction of Nativity scenes on government property.</w:t>
      </w:r>
    </w:p>
    <w:p w14:paraId="6110E648" w14:textId="605F47CC" w:rsidR="00874387" w:rsidRDefault="00874387" w:rsidP="001E3082">
      <w:pPr>
        <w:widowControl w:val="0"/>
        <w:autoSpaceDE w:val="0"/>
        <w:autoSpaceDN w:val="0"/>
        <w:adjustRightInd w:val="0"/>
        <w:rPr>
          <w:rFonts w:cs="Times New Roman"/>
          <w:kern w:val="0"/>
          <w:lang w:eastAsia="ja-JP"/>
        </w:rPr>
      </w:pPr>
    </w:p>
    <w:p w14:paraId="42524FAD" w14:textId="02691EE7"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What</w:t>
      </w:r>
      <w:r>
        <w:rPr>
          <w:rFonts w:cs="Times New Roman"/>
          <w:kern w:val="0"/>
          <w:lang w:eastAsia="ja-JP"/>
        </w:rPr>
        <w:t xml:space="preserve"> is the </w:t>
      </w:r>
      <w:r w:rsidRPr="00874387">
        <w:rPr>
          <w:rFonts w:cs="Times New Roman"/>
          <w:bCs/>
          <w:kern w:val="0"/>
          <w:lang w:eastAsia="ja-JP"/>
        </w:rPr>
        <w:t>separation of church and state</w:t>
      </w:r>
      <w:r>
        <w:rPr>
          <w:rFonts w:cs="Times New Roman"/>
          <w:bCs/>
          <w:kern w:val="0"/>
          <w:lang w:eastAsia="ja-JP"/>
        </w:rPr>
        <w:t xml:space="preserve">? </w:t>
      </w:r>
    </w:p>
    <w:p w14:paraId="15D32976" w14:textId="33BD2ABD" w:rsidR="00874387" w:rsidRDefault="00874387" w:rsidP="00874387">
      <w:pPr>
        <w:widowControl w:val="0"/>
        <w:autoSpaceDE w:val="0"/>
        <w:autoSpaceDN w:val="0"/>
        <w:adjustRightInd w:val="0"/>
        <w:rPr>
          <w:rFonts w:cs="Times New Roman"/>
          <w:b/>
          <w:bCs/>
          <w:kern w:val="0"/>
          <w:lang w:eastAsia="ja-JP"/>
        </w:rPr>
      </w:pPr>
    </w:p>
    <w:p w14:paraId="7B1D5C23" w14:textId="3064B5DC" w:rsidR="00874387" w:rsidRDefault="00874387" w:rsidP="00874387">
      <w:pPr>
        <w:widowControl w:val="0"/>
        <w:autoSpaceDE w:val="0"/>
        <w:autoSpaceDN w:val="0"/>
        <w:adjustRightInd w:val="0"/>
        <w:rPr>
          <w:rFonts w:cs="Times New Roman"/>
          <w:b/>
          <w:bCs/>
          <w:kern w:val="0"/>
          <w:lang w:eastAsia="ja-JP"/>
        </w:rPr>
      </w:pPr>
    </w:p>
    <w:p w14:paraId="22A1783D" w14:textId="77777777" w:rsidR="00874387" w:rsidRPr="00874387" w:rsidRDefault="00874387" w:rsidP="00874387">
      <w:pPr>
        <w:widowControl w:val="0"/>
        <w:autoSpaceDE w:val="0"/>
        <w:autoSpaceDN w:val="0"/>
        <w:adjustRightInd w:val="0"/>
        <w:rPr>
          <w:rFonts w:cs="Times New Roman"/>
          <w:b/>
          <w:bCs/>
          <w:kern w:val="0"/>
          <w:lang w:eastAsia="ja-JP"/>
        </w:rPr>
      </w:pPr>
    </w:p>
    <w:p w14:paraId="0E7D927B" w14:textId="2C1F8A38"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How</w:t>
      </w:r>
      <w:r>
        <w:rPr>
          <w:rFonts w:cs="Times New Roman"/>
          <w:kern w:val="0"/>
          <w:lang w:eastAsia="ja-JP"/>
        </w:rPr>
        <w:t xml:space="preserve"> do many people view the </w:t>
      </w:r>
      <w:r w:rsidRPr="00874387">
        <w:rPr>
          <w:rFonts w:cs="Times New Roman"/>
          <w:bCs/>
          <w:kern w:val="0"/>
          <w:lang w:eastAsia="ja-JP"/>
        </w:rPr>
        <w:t>separation of church and state</w:t>
      </w:r>
      <w:r>
        <w:rPr>
          <w:rFonts w:cs="Times New Roman"/>
          <w:bCs/>
          <w:kern w:val="0"/>
          <w:lang w:eastAsia="ja-JP"/>
        </w:rPr>
        <w:t>?</w:t>
      </w:r>
    </w:p>
    <w:p w14:paraId="51064FFF" w14:textId="59CDCBAD" w:rsidR="00874387" w:rsidRDefault="00874387" w:rsidP="00874387">
      <w:pPr>
        <w:widowControl w:val="0"/>
        <w:autoSpaceDE w:val="0"/>
        <w:autoSpaceDN w:val="0"/>
        <w:adjustRightInd w:val="0"/>
        <w:rPr>
          <w:rFonts w:cs="Times New Roman"/>
          <w:b/>
          <w:bCs/>
          <w:kern w:val="0"/>
          <w:lang w:eastAsia="ja-JP"/>
        </w:rPr>
      </w:pPr>
    </w:p>
    <w:p w14:paraId="470B823D" w14:textId="1F904890" w:rsidR="00874387" w:rsidRDefault="00874387" w:rsidP="00874387">
      <w:pPr>
        <w:widowControl w:val="0"/>
        <w:autoSpaceDE w:val="0"/>
        <w:autoSpaceDN w:val="0"/>
        <w:adjustRightInd w:val="0"/>
        <w:rPr>
          <w:rFonts w:cs="Times New Roman"/>
          <w:b/>
          <w:bCs/>
          <w:kern w:val="0"/>
          <w:lang w:eastAsia="ja-JP"/>
        </w:rPr>
      </w:pPr>
    </w:p>
    <w:p w14:paraId="7D3C6D16" w14:textId="77777777" w:rsidR="00874387" w:rsidRPr="00874387" w:rsidRDefault="00874387" w:rsidP="00874387">
      <w:pPr>
        <w:widowControl w:val="0"/>
        <w:autoSpaceDE w:val="0"/>
        <w:autoSpaceDN w:val="0"/>
        <w:adjustRightInd w:val="0"/>
        <w:rPr>
          <w:rFonts w:cs="Times New Roman"/>
          <w:b/>
          <w:bCs/>
          <w:kern w:val="0"/>
          <w:lang w:eastAsia="ja-JP"/>
        </w:rPr>
      </w:pPr>
    </w:p>
    <w:p w14:paraId="3EDFD5F2" w14:textId="2DD48639"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What</w:t>
      </w:r>
      <w:r>
        <w:rPr>
          <w:rFonts w:cs="Times New Roman"/>
          <w:kern w:val="0"/>
          <w:lang w:eastAsia="ja-JP"/>
        </w:rPr>
        <w:t xml:space="preserve"> does the First Amendment allow citizens?</w:t>
      </w:r>
    </w:p>
    <w:p w14:paraId="4D2E0F06" w14:textId="44E9F110" w:rsidR="00874387" w:rsidRDefault="00874387" w:rsidP="00874387">
      <w:pPr>
        <w:widowControl w:val="0"/>
        <w:autoSpaceDE w:val="0"/>
        <w:autoSpaceDN w:val="0"/>
        <w:adjustRightInd w:val="0"/>
        <w:rPr>
          <w:rFonts w:cs="Times New Roman"/>
          <w:b/>
          <w:bCs/>
          <w:kern w:val="0"/>
          <w:lang w:eastAsia="ja-JP"/>
        </w:rPr>
      </w:pPr>
    </w:p>
    <w:p w14:paraId="5DD1D63E" w14:textId="5614E3C9" w:rsidR="00874387" w:rsidRDefault="00874387" w:rsidP="00874387">
      <w:pPr>
        <w:widowControl w:val="0"/>
        <w:autoSpaceDE w:val="0"/>
        <w:autoSpaceDN w:val="0"/>
        <w:adjustRightInd w:val="0"/>
        <w:rPr>
          <w:rFonts w:cs="Times New Roman"/>
          <w:b/>
          <w:bCs/>
          <w:kern w:val="0"/>
          <w:lang w:eastAsia="ja-JP"/>
        </w:rPr>
      </w:pPr>
    </w:p>
    <w:p w14:paraId="7A7378FF" w14:textId="77777777" w:rsidR="00874387" w:rsidRPr="00874387" w:rsidRDefault="00874387" w:rsidP="00874387">
      <w:pPr>
        <w:widowControl w:val="0"/>
        <w:autoSpaceDE w:val="0"/>
        <w:autoSpaceDN w:val="0"/>
        <w:adjustRightInd w:val="0"/>
        <w:rPr>
          <w:rFonts w:cs="Times New Roman"/>
          <w:b/>
          <w:bCs/>
          <w:kern w:val="0"/>
          <w:lang w:eastAsia="ja-JP"/>
        </w:rPr>
      </w:pPr>
    </w:p>
    <w:p w14:paraId="2532EDAB" w14:textId="0D3E9587"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What</w:t>
      </w:r>
      <w:r>
        <w:rPr>
          <w:rFonts w:cs="Times New Roman"/>
          <w:kern w:val="0"/>
          <w:lang w:eastAsia="ja-JP"/>
        </w:rPr>
        <w:t xml:space="preserve"> does the First Amendment prevent?</w:t>
      </w:r>
    </w:p>
    <w:p w14:paraId="34FB0362" w14:textId="7DEDE314" w:rsidR="00874387" w:rsidRDefault="00874387" w:rsidP="00874387">
      <w:pPr>
        <w:widowControl w:val="0"/>
        <w:autoSpaceDE w:val="0"/>
        <w:autoSpaceDN w:val="0"/>
        <w:adjustRightInd w:val="0"/>
        <w:rPr>
          <w:rFonts w:cs="Times New Roman"/>
          <w:b/>
          <w:bCs/>
          <w:kern w:val="0"/>
          <w:lang w:eastAsia="ja-JP"/>
        </w:rPr>
      </w:pPr>
    </w:p>
    <w:p w14:paraId="2A2D7AAA" w14:textId="2DC7A41A" w:rsidR="00874387" w:rsidRDefault="00874387" w:rsidP="00874387">
      <w:pPr>
        <w:widowControl w:val="0"/>
        <w:autoSpaceDE w:val="0"/>
        <w:autoSpaceDN w:val="0"/>
        <w:adjustRightInd w:val="0"/>
        <w:rPr>
          <w:rFonts w:cs="Times New Roman"/>
          <w:b/>
          <w:bCs/>
          <w:kern w:val="0"/>
          <w:lang w:eastAsia="ja-JP"/>
        </w:rPr>
      </w:pPr>
    </w:p>
    <w:p w14:paraId="5EEF32D7" w14:textId="77777777" w:rsidR="00874387" w:rsidRPr="00874387" w:rsidRDefault="00874387" w:rsidP="00874387">
      <w:pPr>
        <w:widowControl w:val="0"/>
        <w:autoSpaceDE w:val="0"/>
        <w:autoSpaceDN w:val="0"/>
        <w:adjustRightInd w:val="0"/>
        <w:rPr>
          <w:rFonts w:cs="Times New Roman"/>
          <w:b/>
          <w:bCs/>
          <w:kern w:val="0"/>
          <w:lang w:eastAsia="ja-JP"/>
        </w:rPr>
      </w:pPr>
    </w:p>
    <w:p w14:paraId="7F94DF11" w14:textId="6F62450D"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What</w:t>
      </w:r>
      <w:r>
        <w:rPr>
          <w:rFonts w:cs="Times New Roman"/>
          <w:kern w:val="0"/>
          <w:lang w:eastAsia="ja-JP"/>
        </w:rPr>
        <w:t xml:space="preserve"> has been the nature of the relationship between </w:t>
      </w:r>
      <w:proofErr w:type="spellStart"/>
      <w:r>
        <w:rPr>
          <w:rFonts w:cs="Times New Roman"/>
          <w:kern w:val="0"/>
          <w:lang w:eastAsia="ja-JP"/>
        </w:rPr>
        <w:t>between</w:t>
      </w:r>
      <w:proofErr w:type="spellEnd"/>
      <w:r>
        <w:rPr>
          <w:rFonts w:cs="Times New Roman"/>
          <w:kern w:val="0"/>
          <w:lang w:eastAsia="ja-JP"/>
        </w:rPr>
        <w:t xml:space="preserve"> church and state? </w:t>
      </w:r>
      <w:r w:rsidRPr="00874387">
        <w:rPr>
          <w:rFonts w:cs="Times New Roman"/>
          <w:b/>
          <w:bCs/>
          <w:kern w:val="0"/>
          <w:lang w:eastAsia="ja-JP"/>
        </w:rPr>
        <w:t>Since when?</w:t>
      </w:r>
      <w:r>
        <w:rPr>
          <w:rFonts w:cs="Times New Roman"/>
          <w:kern w:val="0"/>
          <w:lang w:eastAsia="ja-JP"/>
        </w:rPr>
        <w:t xml:space="preserve"> </w:t>
      </w:r>
      <w:r w:rsidRPr="00874387">
        <w:rPr>
          <w:rFonts w:cs="Times New Roman"/>
          <w:b/>
          <w:bCs/>
          <w:kern w:val="0"/>
          <w:lang w:eastAsia="ja-JP"/>
        </w:rPr>
        <w:t>Why?</w:t>
      </w:r>
    </w:p>
    <w:p w14:paraId="27FFF83D" w14:textId="44E62547" w:rsidR="00874387" w:rsidRDefault="00874387" w:rsidP="00874387">
      <w:pPr>
        <w:widowControl w:val="0"/>
        <w:autoSpaceDE w:val="0"/>
        <w:autoSpaceDN w:val="0"/>
        <w:adjustRightInd w:val="0"/>
        <w:rPr>
          <w:rFonts w:cs="Times New Roman"/>
          <w:b/>
          <w:bCs/>
          <w:kern w:val="0"/>
          <w:lang w:eastAsia="ja-JP"/>
        </w:rPr>
      </w:pPr>
    </w:p>
    <w:p w14:paraId="4C30E2DE" w14:textId="0A7C42D5" w:rsidR="00874387" w:rsidRDefault="00874387" w:rsidP="00874387">
      <w:pPr>
        <w:widowControl w:val="0"/>
        <w:autoSpaceDE w:val="0"/>
        <w:autoSpaceDN w:val="0"/>
        <w:adjustRightInd w:val="0"/>
        <w:rPr>
          <w:rFonts w:cs="Times New Roman"/>
          <w:b/>
          <w:bCs/>
          <w:kern w:val="0"/>
          <w:lang w:eastAsia="ja-JP"/>
        </w:rPr>
      </w:pPr>
    </w:p>
    <w:p w14:paraId="5C1C933C" w14:textId="77777777" w:rsidR="00874387" w:rsidRPr="00874387" w:rsidRDefault="00874387" w:rsidP="00874387">
      <w:pPr>
        <w:widowControl w:val="0"/>
        <w:autoSpaceDE w:val="0"/>
        <w:autoSpaceDN w:val="0"/>
        <w:adjustRightInd w:val="0"/>
        <w:rPr>
          <w:rFonts w:cs="Times New Roman"/>
          <w:b/>
          <w:bCs/>
          <w:kern w:val="0"/>
          <w:lang w:eastAsia="ja-JP"/>
        </w:rPr>
      </w:pPr>
    </w:p>
    <w:p w14:paraId="0EF1DAC4" w14:textId="46495C57"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Where</w:t>
      </w:r>
      <w:r>
        <w:rPr>
          <w:rFonts w:cs="Times New Roman"/>
          <w:kern w:val="0"/>
          <w:lang w:eastAsia="ja-JP"/>
        </w:rPr>
        <w:t xml:space="preserve"> have many legal causes involving the </w:t>
      </w:r>
      <w:r w:rsidRPr="00874387">
        <w:rPr>
          <w:rFonts w:cs="Times New Roman"/>
          <w:bCs/>
          <w:kern w:val="0"/>
          <w:lang w:eastAsia="ja-JP"/>
        </w:rPr>
        <w:t>separation of church and state</w:t>
      </w:r>
      <w:r>
        <w:rPr>
          <w:rFonts w:cs="Times New Roman"/>
          <w:bCs/>
          <w:kern w:val="0"/>
          <w:lang w:eastAsia="ja-JP"/>
        </w:rPr>
        <w:t xml:space="preserve"> ended up?</w:t>
      </w:r>
    </w:p>
    <w:p w14:paraId="07684EA0" w14:textId="682B9291" w:rsidR="00874387" w:rsidRDefault="00874387" w:rsidP="00874387">
      <w:pPr>
        <w:widowControl w:val="0"/>
        <w:autoSpaceDE w:val="0"/>
        <w:autoSpaceDN w:val="0"/>
        <w:adjustRightInd w:val="0"/>
        <w:rPr>
          <w:rFonts w:cs="Times New Roman"/>
          <w:b/>
          <w:bCs/>
          <w:kern w:val="0"/>
          <w:lang w:eastAsia="ja-JP"/>
        </w:rPr>
      </w:pPr>
    </w:p>
    <w:p w14:paraId="6AA2C1CE" w14:textId="00F1E2B7" w:rsidR="00874387" w:rsidRDefault="00874387" w:rsidP="00874387">
      <w:pPr>
        <w:widowControl w:val="0"/>
        <w:autoSpaceDE w:val="0"/>
        <w:autoSpaceDN w:val="0"/>
        <w:adjustRightInd w:val="0"/>
        <w:rPr>
          <w:rFonts w:cs="Times New Roman"/>
          <w:b/>
          <w:bCs/>
          <w:kern w:val="0"/>
          <w:lang w:eastAsia="ja-JP"/>
        </w:rPr>
      </w:pPr>
    </w:p>
    <w:p w14:paraId="5A934904" w14:textId="77777777" w:rsidR="00874387" w:rsidRPr="00874387" w:rsidRDefault="00874387" w:rsidP="00874387">
      <w:pPr>
        <w:widowControl w:val="0"/>
        <w:autoSpaceDE w:val="0"/>
        <w:autoSpaceDN w:val="0"/>
        <w:adjustRightInd w:val="0"/>
        <w:rPr>
          <w:rFonts w:cs="Times New Roman"/>
          <w:b/>
          <w:bCs/>
          <w:kern w:val="0"/>
          <w:lang w:eastAsia="ja-JP"/>
        </w:rPr>
      </w:pPr>
    </w:p>
    <w:p w14:paraId="461F9FFC" w14:textId="09A9A5C3" w:rsidR="00874387" w:rsidRPr="00874387" w:rsidRDefault="00874387" w:rsidP="00874387">
      <w:pPr>
        <w:pStyle w:val="ListParagraph"/>
        <w:widowControl w:val="0"/>
        <w:numPr>
          <w:ilvl w:val="0"/>
          <w:numId w:val="3"/>
        </w:numPr>
        <w:autoSpaceDE w:val="0"/>
        <w:autoSpaceDN w:val="0"/>
        <w:adjustRightInd w:val="0"/>
        <w:rPr>
          <w:rFonts w:cs="Times New Roman"/>
          <w:b/>
          <w:bCs/>
          <w:kern w:val="0"/>
          <w:lang w:eastAsia="ja-JP"/>
        </w:rPr>
      </w:pPr>
      <w:r w:rsidRPr="00874387">
        <w:rPr>
          <w:rFonts w:cs="Times New Roman"/>
          <w:b/>
          <w:bCs/>
          <w:kern w:val="0"/>
          <w:lang w:eastAsia="ja-JP"/>
        </w:rPr>
        <w:t>What</w:t>
      </w:r>
      <w:r>
        <w:rPr>
          <w:rFonts w:cs="Times New Roman"/>
          <w:kern w:val="0"/>
          <w:lang w:eastAsia="ja-JP"/>
        </w:rPr>
        <w:t xml:space="preserve"> has the interpretation of the. </w:t>
      </w:r>
      <w:r w:rsidRPr="00874387">
        <w:rPr>
          <w:rFonts w:cs="Times New Roman"/>
          <w:bCs/>
          <w:kern w:val="0"/>
          <w:lang w:eastAsia="ja-JP"/>
        </w:rPr>
        <w:t>separation of church and state</w:t>
      </w:r>
      <w:r>
        <w:rPr>
          <w:rFonts w:cs="Times New Roman"/>
          <w:bCs/>
          <w:kern w:val="0"/>
          <w:lang w:eastAsia="ja-JP"/>
        </w:rPr>
        <w:t xml:space="preserve"> been? </w:t>
      </w:r>
      <w:r w:rsidRPr="00874387">
        <w:rPr>
          <w:rFonts w:cs="Times New Roman"/>
          <w:b/>
          <w:kern w:val="0"/>
          <w:lang w:eastAsia="ja-JP"/>
        </w:rPr>
        <w:t>What</w:t>
      </w:r>
      <w:r>
        <w:rPr>
          <w:rFonts w:cs="Times New Roman"/>
          <w:bCs/>
          <w:kern w:val="0"/>
          <w:lang w:eastAsia="ja-JP"/>
        </w:rPr>
        <w:t xml:space="preserve"> is an example of this?</w:t>
      </w:r>
    </w:p>
    <w:p w14:paraId="7696C790" w14:textId="77777777" w:rsidR="001E3082" w:rsidRDefault="001E308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1550DD"/>
    <w:multiLevelType w:val="hybridMultilevel"/>
    <w:tmpl w:val="F6FE3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E3082"/>
    <w:rsid w:val="002F4BCC"/>
    <w:rsid w:val="003F31E5"/>
    <w:rsid w:val="004567FA"/>
    <w:rsid w:val="00557680"/>
    <w:rsid w:val="007F0B43"/>
    <w:rsid w:val="00874387"/>
    <w:rsid w:val="008D1B68"/>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259</Words>
  <Characters>1479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2021-01-21T22:40:00Z</dcterms:modified>
</cp:coreProperties>
</file>