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B40D88" w14:textId="2BC2464B" w:rsidR="000E13E7" w:rsidRPr="005057D2" w:rsidRDefault="005057D2" w:rsidP="005057D2">
      <w:pPr>
        <w:jc w:val="center"/>
        <w:rPr>
          <w:bCs/>
        </w:rPr>
      </w:pPr>
      <w:bookmarkStart w:id="0" w:name="OLE_LINK60"/>
      <w:bookmarkStart w:id="1" w:name="OLE_LINK61"/>
      <w:bookmarkStart w:id="2" w:name="OLE_LINK76"/>
      <w:bookmarkStart w:id="3" w:name="OLE_LINK41"/>
      <w:bookmarkStart w:id="4" w:name="OLE_LINK42"/>
      <w:bookmarkStart w:id="5" w:name="OLE_LINK43"/>
      <w:r w:rsidRPr="003055FB">
        <w:rPr>
          <w:b/>
        </w:rPr>
        <w:t xml:space="preserve">English Language Arts, </w:t>
      </w:r>
      <w:r w:rsidRPr="003055FB">
        <w:rPr>
          <w:b/>
          <w:i/>
          <w:iCs/>
        </w:rPr>
        <w:t>Parts of Speech</w:t>
      </w:r>
      <w:r w:rsidRPr="003055FB">
        <w:rPr>
          <w:b/>
        </w:rPr>
        <w:t xml:space="preserve"> Unit </w:t>
      </w:r>
      <w:r>
        <w:rPr>
          <w:b/>
        </w:rPr>
        <w:t>6</w:t>
      </w:r>
      <w:r w:rsidRPr="003055FB">
        <w:rPr>
          <w:b/>
        </w:rPr>
        <w:t xml:space="preserve">, </w:t>
      </w:r>
      <w:r>
        <w:rPr>
          <w:b/>
          <w:i/>
        </w:rPr>
        <w:t>Prepositions</w:t>
      </w:r>
      <w:r w:rsidRPr="003055FB">
        <w:rPr>
          <w:b/>
          <w:iCs/>
        </w:rPr>
        <w:t>,</w:t>
      </w:r>
      <w:bookmarkEnd w:id="0"/>
      <w:bookmarkEnd w:id="1"/>
      <w:bookmarkEnd w:id="2"/>
      <w:r>
        <w:rPr>
          <w:bCs/>
        </w:rPr>
        <w:t xml:space="preserve"> </w:t>
      </w:r>
      <w:r w:rsidR="007415CB" w:rsidRPr="006041BD">
        <w:rPr>
          <w:b/>
        </w:rPr>
        <w:t>Lesson 7</w:t>
      </w:r>
      <w:r w:rsidR="00742CB2" w:rsidRPr="006041BD">
        <w:rPr>
          <w:b/>
        </w:rPr>
        <w:t>:</w:t>
      </w:r>
      <w:r w:rsidR="003426DD" w:rsidRPr="006041BD">
        <w:rPr>
          <w:b/>
        </w:rPr>
        <w:t xml:space="preserve"> </w:t>
      </w:r>
      <w:r w:rsidR="003426DD" w:rsidRPr="006041BD">
        <w:rPr>
          <w:b/>
          <w:i/>
        </w:rPr>
        <w:t>Unit Final Assessment</w:t>
      </w:r>
    </w:p>
    <w:tbl>
      <w:tblPr>
        <w:tblStyle w:val="TableGrid"/>
        <w:tblW w:w="0" w:type="auto"/>
        <w:tblLook w:val="00A0" w:firstRow="1" w:lastRow="0" w:firstColumn="1" w:lastColumn="0" w:noHBand="0" w:noVBand="0"/>
      </w:tblPr>
      <w:tblGrid>
        <w:gridCol w:w="10998"/>
      </w:tblGrid>
      <w:tr w:rsidR="000E13E7" w:rsidRPr="006041BD" w14:paraId="2FEE969D" w14:textId="77777777" w:rsidTr="006252A2">
        <w:tc>
          <w:tcPr>
            <w:tcW w:w="10998" w:type="dxa"/>
          </w:tcPr>
          <w:bookmarkEnd w:id="3"/>
          <w:bookmarkEnd w:id="4"/>
          <w:bookmarkEnd w:id="5"/>
          <w:p w14:paraId="0A77C5DE" w14:textId="747F9848" w:rsidR="000E13E7" w:rsidRPr="006041BD" w:rsidRDefault="00DB10A1" w:rsidP="000E13E7">
            <w:pPr>
              <w:rPr>
                <w:b/>
              </w:rPr>
            </w:pPr>
            <w:r w:rsidRPr="006041BD">
              <w:rPr>
                <w:b/>
              </w:rPr>
              <w:t xml:space="preserve">Standards Met: </w:t>
            </w:r>
            <w:r w:rsidRPr="006041BD">
              <w:t xml:space="preserve">This lesson is part of the English Language Arts, Parts of Speech Unit 6, </w:t>
            </w:r>
            <w:r w:rsidRPr="006041BD">
              <w:rPr>
                <w:i/>
              </w:rPr>
              <w:t>Prepositions</w:t>
            </w:r>
            <w:r w:rsidRPr="006041BD">
              <w:t>,</w:t>
            </w:r>
            <w:r w:rsidRPr="006041BD">
              <w:rPr>
                <w:i/>
              </w:rPr>
              <w:t xml:space="preserve"> </w:t>
            </w:r>
            <w:r w:rsidRPr="006041BD">
              <w:t>and meets the standards and activates the habits of mind delineated in that unit plan document.</w:t>
            </w:r>
            <w:r w:rsidRPr="006041BD">
              <w:rPr>
                <w:b/>
              </w:rPr>
              <w:t xml:space="preserve"> </w:t>
            </w:r>
            <w:r w:rsidR="003426DD" w:rsidRPr="006041BD">
              <w:rPr>
                <w:b/>
              </w:rPr>
              <w:t>Big Ideas:</w:t>
            </w:r>
            <w:r w:rsidR="003426DD" w:rsidRPr="006041BD">
              <w:t xml:space="preserve"> relationships between nouns, and relationships between nouns and pronouns, objects of prepositions and the objective case, pronouns in the objective case, using prepositions accurately and stylishly. </w:t>
            </w:r>
            <w:r w:rsidR="003426DD" w:rsidRPr="006041BD">
              <w:rPr>
                <w:b/>
              </w:rPr>
              <w:t xml:space="preserve">This unit aims to </w:t>
            </w:r>
            <w:r w:rsidR="003426DD" w:rsidRPr="006041BD">
              <w:t xml:space="preserve">assess students understanding and retention of the material presented in the foregoing unit on prepositions. </w:t>
            </w:r>
            <w:r w:rsidR="003426DD" w:rsidRPr="006041BD">
              <w:rPr>
                <w:b/>
              </w:rPr>
              <w:t xml:space="preserve">This unit activates prior knowledge of </w:t>
            </w:r>
            <w:r w:rsidR="003426DD" w:rsidRPr="006041BD">
              <w:t xml:space="preserve">nouns, verbs, adjectives, adverbs, pronouns, the nominative and objective cases, prepositions, prepositional phrases, compound prepositions. </w:t>
            </w:r>
            <w:r w:rsidR="003426DD" w:rsidRPr="006041BD">
              <w:rPr>
                <w:b/>
              </w:rPr>
              <w:t xml:space="preserve">Students will be able to </w:t>
            </w:r>
            <w:r w:rsidR="003426DD" w:rsidRPr="006041BD">
              <w:t>complete, using supports that they themselves created, a final assessment for the prepositions unit by writing 30 sentences using the compositional skills they learned in this unit to demonstrate their understanding of the material.</w:t>
            </w:r>
          </w:p>
        </w:tc>
      </w:tr>
      <w:tr w:rsidR="000E13E7" w:rsidRPr="006041BD" w14:paraId="0BBD4B52" w14:textId="77777777" w:rsidTr="006252A2">
        <w:tc>
          <w:tcPr>
            <w:tcW w:w="10998" w:type="dxa"/>
          </w:tcPr>
          <w:p w14:paraId="6F14CB04" w14:textId="15D1DCDA" w:rsidR="000E13E7" w:rsidRPr="006041BD" w:rsidRDefault="00C13515" w:rsidP="00C13515">
            <w:pPr>
              <w:rPr>
                <w:u w:val="single"/>
              </w:rPr>
            </w:pPr>
            <w:r w:rsidRPr="006041BD">
              <w:rPr>
                <w:b/>
              </w:rPr>
              <w:t>Classroom Aim:</w:t>
            </w:r>
            <w:r w:rsidR="003426DD" w:rsidRPr="006041BD">
              <w:rPr>
                <w:b/>
              </w:rPr>
              <w:t xml:space="preserve"> </w:t>
            </w:r>
            <w:r w:rsidRPr="006041BD">
              <w:rPr>
                <w:b/>
              </w:rPr>
              <w:t>What</w:t>
            </w:r>
            <w:r w:rsidRPr="006041BD">
              <w:t xml:space="preserve"> have we learned in the six lessons of the prepositions unit we are finishing? </w:t>
            </w:r>
            <w:r w:rsidRPr="006041BD">
              <w:rPr>
                <w:b/>
              </w:rPr>
              <w:t>How</w:t>
            </w:r>
            <w:r w:rsidRPr="006041BD">
              <w:t xml:space="preserve"> can we best demonstrate our understanding of the use of prepositions in sentences?</w:t>
            </w:r>
          </w:p>
        </w:tc>
      </w:tr>
      <w:tr w:rsidR="000E13E7" w:rsidRPr="006041BD" w14:paraId="1858701E" w14:textId="77777777" w:rsidTr="006252A2">
        <w:tc>
          <w:tcPr>
            <w:tcW w:w="10998" w:type="dxa"/>
          </w:tcPr>
          <w:p w14:paraId="77FF4DCC" w14:textId="4DFD3A02" w:rsidR="000E13E7" w:rsidRPr="006041BD" w:rsidRDefault="003426DD" w:rsidP="000E13E7">
            <w:pPr>
              <w:rPr>
                <w:i/>
              </w:rPr>
            </w:pPr>
            <w:r w:rsidRPr="006041BD">
              <w:rPr>
                <w:b/>
              </w:rPr>
              <w:t xml:space="preserve">Do Now: </w:t>
            </w:r>
            <w:r w:rsidRPr="006041BD">
              <w:t>Everyday Edit Selection</w:t>
            </w:r>
            <w:r w:rsidR="008B16E7" w:rsidRPr="006041BD">
              <w:t xml:space="preserve">s: </w:t>
            </w:r>
            <w:r w:rsidR="008B16E7" w:rsidRPr="006041BD">
              <w:rPr>
                <w:b/>
              </w:rPr>
              <w:t xml:space="preserve">1. </w:t>
            </w:r>
            <w:r w:rsidR="008B16E7" w:rsidRPr="006041BD">
              <w:rPr>
                <w:i/>
              </w:rPr>
              <w:t>Montgomery Bus Boycott</w:t>
            </w:r>
            <w:r w:rsidR="008B16E7" w:rsidRPr="006041BD">
              <w:t xml:space="preserve">; </w:t>
            </w:r>
            <w:r w:rsidR="008B16E7" w:rsidRPr="006041BD">
              <w:rPr>
                <w:b/>
              </w:rPr>
              <w:t xml:space="preserve">2. </w:t>
            </w:r>
            <w:r w:rsidR="008B16E7" w:rsidRPr="006041BD">
              <w:rPr>
                <w:i/>
              </w:rPr>
              <w:t>Sarah Childress Polk, First Lady</w:t>
            </w:r>
          </w:p>
        </w:tc>
      </w:tr>
      <w:tr w:rsidR="000E13E7" w:rsidRPr="006041BD" w14:paraId="750BD85F" w14:textId="77777777" w:rsidTr="006252A2">
        <w:tc>
          <w:tcPr>
            <w:tcW w:w="10998" w:type="dxa"/>
          </w:tcPr>
          <w:p w14:paraId="13D1DCAF" w14:textId="7EE6FE2D" w:rsidR="000E13E7" w:rsidRPr="006041BD" w:rsidRDefault="003426DD" w:rsidP="00A471A6">
            <w:r w:rsidRPr="006041BD">
              <w:rPr>
                <w:b/>
              </w:rPr>
              <w:t xml:space="preserve">Class Work: </w:t>
            </w:r>
            <w:r w:rsidR="00DE3309" w:rsidRPr="006041BD">
              <w:t xml:space="preserve">Concluding unit assessment for prepositions unit: this is an open book, inasmuch as students will use the </w:t>
            </w:r>
            <w:r w:rsidR="00A471A6" w:rsidRPr="006041BD">
              <w:t>six</w:t>
            </w:r>
            <w:r w:rsidR="00DE3309" w:rsidRPr="006041BD">
              <w:t xml:space="preserve"> worksheets that comprise this unit and precede this assessment as resources for completing this lesson’s work. Indeed, the unseen part of this assessment, which teachers should observe, is how students are able to organize these resources (we’re looking for evidence of improving executive skills) to complete this assessment.  </w:t>
            </w:r>
          </w:p>
        </w:tc>
      </w:tr>
      <w:tr w:rsidR="000E13E7" w:rsidRPr="006041BD" w14:paraId="4C99D824" w14:textId="77777777" w:rsidTr="006252A2">
        <w:tc>
          <w:tcPr>
            <w:tcW w:w="10998" w:type="dxa"/>
          </w:tcPr>
          <w:p w14:paraId="6278BA8F" w14:textId="62AD17FC" w:rsidR="000E13E7" w:rsidRPr="006041BD" w:rsidRDefault="002E038A" w:rsidP="000E13E7">
            <w:r w:rsidRPr="006041BD">
              <w:rPr>
                <w:b/>
              </w:rPr>
              <w:t>Independent Practice</w:t>
            </w:r>
            <w:r w:rsidR="003426DD" w:rsidRPr="006041BD">
              <w:rPr>
                <w:b/>
              </w:rPr>
              <w:t xml:space="preserve">: </w:t>
            </w:r>
            <w:r w:rsidR="003426DD" w:rsidRPr="006041BD">
              <w:t>None! Good job finishing another grammar unit!</w:t>
            </w:r>
          </w:p>
        </w:tc>
      </w:tr>
    </w:tbl>
    <w:p w14:paraId="3328C409" w14:textId="0D1ECBA0" w:rsidR="00817E04" w:rsidRDefault="00817E04" w:rsidP="00274EE0">
      <w:bookmarkStart w:id="6" w:name="OLE_LINK5"/>
      <w:bookmarkStart w:id="7" w:name="OLE_LINK6"/>
      <w:bookmarkStart w:id="8" w:name="OLE_LINK26"/>
      <w:bookmarkStart w:id="9" w:name="OLE_LINK27"/>
      <w:bookmarkStart w:id="10" w:name="OLE_LINK3"/>
      <w:r w:rsidRPr="006041BD">
        <w:rPr>
          <w:b/>
        </w:rPr>
        <w:t xml:space="preserve">Methods and Materials: </w:t>
      </w:r>
      <w:r w:rsidR="006041BD" w:rsidRPr="000F59B3">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A84FCF">
        <w:t xml:space="preserve"> </w:t>
      </w:r>
      <w:bookmarkStart w:id="11" w:name="OLE_LINK2"/>
      <w:bookmarkStart w:id="12" w:name="OLE_LINK24"/>
      <w:bookmarkStart w:id="13" w:name="OLE_LINK28"/>
      <w:r w:rsidR="00A84FCF" w:rsidRPr="002F1FA9">
        <w:t>Moreover, depending on where this lesson is delivered, the language in its worksheets may be regionally specific.</w:t>
      </w:r>
      <w:bookmarkStart w:id="14" w:name="_GoBack"/>
      <w:bookmarkEnd w:id="11"/>
      <w:bookmarkEnd w:id="12"/>
      <w:bookmarkEnd w:id="13"/>
      <w:bookmarkEnd w:id="14"/>
      <w:r w:rsidR="006041BD" w:rsidRPr="000F59B3">
        <w:t xml:space="preserve"> While this lesson addresses a skill necessary to achievement in the English language arts curriculum, its general focus is on enhancing students’ overall literacy and facility with language This lesson’s focus is to address difficulties in writing, particularly at the level of the grammatically complete expository sentence, by teaching syntax, grammar, and style synthetically. </w:t>
      </w:r>
      <w:r w:rsidR="006041BD" w:rsidRPr="000F59B3">
        <w:rPr>
          <w:b/>
        </w:rPr>
        <w:t xml:space="preserve">Please see </w:t>
      </w:r>
      <w:r w:rsidR="006041BD" w:rsidRPr="000F59B3">
        <w:rPr>
          <w:i/>
        </w:rPr>
        <w:t xml:space="preserve">Parts of Speech Unit </w:t>
      </w:r>
      <w:r w:rsidR="006041BD">
        <w:rPr>
          <w:i/>
        </w:rPr>
        <w:t>6</w:t>
      </w:r>
      <w:r w:rsidR="006041BD" w:rsidRPr="000F59B3">
        <w:rPr>
          <w:i/>
        </w:rPr>
        <w:t xml:space="preserve">: </w:t>
      </w:r>
      <w:r w:rsidR="006041BD">
        <w:rPr>
          <w:i/>
        </w:rPr>
        <w:t>Preposition</w:t>
      </w:r>
      <w:r w:rsidR="006041BD" w:rsidRPr="000F59B3">
        <w:rPr>
          <w:i/>
        </w:rPr>
        <w:t xml:space="preserve"> Unit Plan</w:t>
      </w:r>
      <w:r w:rsidR="006041BD" w:rsidRPr="000F59B3">
        <w:t xml:space="preserve"> for a fuller exposition of the students this lesson is meant to serve and its methods in meeting their needs.</w:t>
      </w:r>
    </w:p>
    <w:p w14:paraId="7E5EACEC" w14:textId="77777777" w:rsidR="006041BD" w:rsidRDefault="006041BD" w:rsidP="00274EE0"/>
    <w:p w14:paraId="3227925B" w14:textId="77777777" w:rsidR="006041BD" w:rsidRPr="00EF4F54" w:rsidRDefault="006041BD" w:rsidP="006041BD">
      <w:r>
        <w:t xml:space="preserve">This lesson also aims, because of its requirements for organizing completed work, to address students’ executive skills deficits, a common problem among struggling learners. Each day, in the process of completing this unit, students will file their completed worksheets in their English Language Arts portfolio. At the end of each unit, in preparation for the final lesson, which is the unit concluding assessment, students will go through their portfolios and remove all the worksheets—from among the entire semester’s work—completed for this unit. These worksheets will guide them through their work on the final assessment—making this an open-book test.  This activity requires heuristic focus to locate the work from this unit, sort it, and order it in preparation for using it on the assessment. It also requires cooperation and coordination among students themselves, another skill and habit of mind often in short supply among struggling learners. </w:t>
      </w:r>
    </w:p>
    <w:p w14:paraId="6AB4E58E" w14:textId="77777777" w:rsidR="006041BD" w:rsidRPr="006041BD" w:rsidRDefault="006041BD" w:rsidP="00274EE0"/>
    <w:bookmarkEnd w:id="6"/>
    <w:bookmarkEnd w:id="7"/>
    <w:p w14:paraId="11311B7A" w14:textId="1A6C80F9" w:rsidR="00274EE0" w:rsidRPr="006041BD" w:rsidRDefault="00274EE0" w:rsidP="00274EE0">
      <w:r w:rsidRPr="006041BD">
        <w:rPr>
          <w:b/>
        </w:rPr>
        <w:t xml:space="preserve">Need for Lesson: </w:t>
      </w:r>
      <w:bookmarkStart w:id="15" w:name="OLE_LINK48"/>
      <w:bookmarkStart w:id="16" w:name="OLE_LINK49"/>
      <w:bookmarkStart w:id="17" w:name="OLE_LINK50"/>
      <w:bookmarkStart w:id="18" w:name="OLE_LINK51"/>
      <w:r w:rsidR="00A471A6" w:rsidRPr="006041BD">
        <w:t>ELA POS UP6P</w:t>
      </w:r>
      <w:r w:rsidR="002E038A" w:rsidRPr="006041BD">
        <w:t xml:space="preserve"> LP7</w:t>
      </w:r>
      <w:r w:rsidR="00A471A6" w:rsidRPr="006041BD">
        <w:t>*</w:t>
      </w:r>
      <w:proofErr w:type="spellStart"/>
      <w:r w:rsidR="00A471A6" w:rsidRPr="006041BD">
        <w:t>lp</w:t>
      </w:r>
      <w:proofErr w:type="spellEnd"/>
      <w:r w:rsidR="00A471A6" w:rsidRPr="006041BD">
        <w:t>;</w:t>
      </w:r>
      <w:bookmarkEnd w:id="15"/>
      <w:bookmarkEnd w:id="16"/>
      <w:r w:rsidR="00A471A6" w:rsidRPr="006041BD">
        <w:t xml:space="preserve"> </w:t>
      </w:r>
      <w:r w:rsidR="002E038A" w:rsidRPr="006041BD">
        <w:t>ELA POS UP6P LP7*</w:t>
      </w:r>
      <w:r w:rsidR="00A471A6" w:rsidRPr="006041BD">
        <w:t xml:space="preserve">dn1; </w:t>
      </w:r>
      <w:r w:rsidR="002E038A" w:rsidRPr="006041BD">
        <w:t>ELA POS UP6P LP7*</w:t>
      </w:r>
      <w:r w:rsidR="00A471A6" w:rsidRPr="006041BD">
        <w:t xml:space="preserve">dn2; </w:t>
      </w:r>
      <w:r w:rsidR="002E038A" w:rsidRPr="006041BD">
        <w:t>ELA POS UP6P LP7*</w:t>
      </w:r>
      <w:proofErr w:type="spellStart"/>
      <w:r w:rsidR="00A471A6" w:rsidRPr="006041BD">
        <w:t>ws</w:t>
      </w:r>
      <w:proofErr w:type="spellEnd"/>
    </w:p>
    <w:bookmarkEnd w:id="17"/>
    <w:bookmarkEnd w:id="18"/>
    <w:p w14:paraId="23F7C840" w14:textId="77777777" w:rsidR="00274EE0" w:rsidRPr="006041BD" w:rsidRDefault="00274EE0" w:rsidP="00274EE0">
      <w:pPr>
        <w:rPr>
          <w:b/>
        </w:rPr>
      </w:pPr>
    </w:p>
    <w:p w14:paraId="73CA0A2D" w14:textId="77777777" w:rsidR="00274EE0" w:rsidRDefault="00274EE0" w:rsidP="00274EE0">
      <w:pPr>
        <w:rPr>
          <w:b/>
        </w:rPr>
      </w:pPr>
      <w:r w:rsidRPr="006041BD">
        <w:rPr>
          <w:b/>
        </w:rPr>
        <w:t>Key Points and Connections:</w:t>
      </w:r>
    </w:p>
    <w:p w14:paraId="4202DEE3" w14:textId="7B2E27C1" w:rsidR="00817E04" w:rsidRPr="002D1A89" w:rsidRDefault="00817E04" w:rsidP="00817E04">
      <w:pPr>
        <w:pStyle w:val="ListParagraph"/>
        <w:numPr>
          <w:ilvl w:val="0"/>
          <w:numId w:val="2"/>
        </w:numPr>
        <w:rPr>
          <w:b/>
        </w:rPr>
      </w:pPr>
      <w:r w:rsidRPr="002D1A89">
        <w:rPr>
          <w:b/>
        </w:rPr>
        <w:t xml:space="preserve">Include </w:t>
      </w:r>
      <w:r w:rsidRPr="006041BD">
        <w:t>with every lesson the Prepositions Lesson 1 Support (ELA POS UP6P*lp1sup).</w:t>
      </w:r>
    </w:p>
    <w:p w14:paraId="38154270" w14:textId="77777777" w:rsidR="002D1A89" w:rsidRDefault="002D1A89" w:rsidP="002D1A89">
      <w:pPr>
        <w:rPr>
          <w:b/>
        </w:rPr>
      </w:pPr>
    </w:p>
    <w:p w14:paraId="79A7CAEF" w14:textId="77777777" w:rsidR="002D1A89" w:rsidRDefault="002D1A89" w:rsidP="002D1A89">
      <w:pPr>
        <w:rPr>
          <w:b/>
        </w:rPr>
      </w:pPr>
    </w:p>
    <w:p w14:paraId="3521344D" w14:textId="77777777" w:rsidR="002D1A89" w:rsidRDefault="002D1A89" w:rsidP="002D1A89">
      <w:pPr>
        <w:rPr>
          <w:b/>
        </w:rPr>
      </w:pPr>
    </w:p>
    <w:p w14:paraId="55E04304" w14:textId="77777777" w:rsidR="002D1A89" w:rsidRPr="002D1A89" w:rsidRDefault="002D1A89" w:rsidP="002D1A89">
      <w:pPr>
        <w:rPr>
          <w:b/>
        </w:rPr>
      </w:pPr>
    </w:p>
    <w:p w14:paraId="1F492DAC" w14:textId="77777777" w:rsidR="00817E04" w:rsidRPr="006041BD" w:rsidRDefault="00817E04" w:rsidP="00274EE0"/>
    <w:p w14:paraId="28F552C4" w14:textId="77777777" w:rsidR="00274EE0" w:rsidRPr="006041BD" w:rsidRDefault="00274EE0" w:rsidP="00274EE0"/>
    <w:p w14:paraId="6674EAC3" w14:textId="77777777" w:rsidR="00274EE0" w:rsidRDefault="00274EE0" w:rsidP="00274EE0">
      <w:pPr>
        <w:rPr>
          <w:b/>
        </w:rPr>
      </w:pPr>
      <w:r w:rsidRPr="006041BD">
        <w:rPr>
          <w:b/>
        </w:rPr>
        <w:t>Essential Questions:</w:t>
      </w:r>
    </w:p>
    <w:p w14:paraId="572FCC41" w14:textId="77777777" w:rsidR="002D1A89" w:rsidRPr="00445707" w:rsidRDefault="002D1A89" w:rsidP="002D1A89">
      <w:pPr>
        <w:pStyle w:val="ListParagraph"/>
        <w:numPr>
          <w:ilvl w:val="0"/>
          <w:numId w:val="1"/>
        </w:numPr>
        <w:rPr>
          <w:b/>
        </w:rPr>
      </w:pPr>
      <w:r w:rsidRPr="00445707">
        <w:rPr>
          <w:b/>
        </w:rPr>
        <w:t xml:space="preserve">What </w:t>
      </w:r>
      <w:r w:rsidRPr="00445707">
        <w:t xml:space="preserve">is a preposition? </w:t>
      </w:r>
    </w:p>
    <w:p w14:paraId="5FBBCB6E" w14:textId="77777777" w:rsidR="002D1A89" w:rsidRPr="00020281" w:rsidRDefault="002D1A89" w:rsidP="002D1A89">
      <w:pPr>
        <w:pStyle w:val="ListParagraph"/>
        <w:numPr>
          <w:ilvl w:val="0"/>
          <w:numId w:val="1"/>
        </w:numPr>
        <w:rPr>
          <w:b/>
        </w:rPr>
      </w:pPr>
      <w:r w:rsidRPr="00445707">
        <w:rPr>
          <w:b/>
        </w:rPr>
        <w:t xml:space="preserve">How </w:t>
      </w:r>
      <w:r w:rsidRPr="00445707">
        <w:t>are prepositions used in sentences?</w:t>
      </w:r>
    </w:p>
    <w:p w14:paraId="4278116E" w14:textId="77777777" w:rsidR="002D1A89" w:rsidRPr="00F2584C" w:rsidRDefault="002D1A89" w:rsidP="002D1A89">
      <w:pPr>
        <w:pStyle w:val="ListParagraph"/>
        <w:numPr>
          <w:ilvl w:val="0"/>
          <w:numId w:val="1"/>
        </w:numPr>
        <w:rPr>
          <w:b/>
        </w:rPr>
      </w:pPr>
      <w:r>
        <w:rPr>
          <w:b/>
        </w:rPr>
        <w:t xml:space="preserve">What </w:t>
      </w:r>
      <w:r>
        <w:t>is the function of prepositions in the English language?</w:t>
      </w:r>
    </w:p>
    <w:p w14:paraId="134173F8" w14:textId="77777777" w:rsidR="002D1A89" w:rsidRPr="005857A5" w:rsidRDefault="002D1A89" w:rsidP="002D1A89">
      <w:pPr>
        <w:pStyle w:val="ListParagraph"/>
        <w:numPr>
          <w:ilvl w:val="0"/>
          <w:numId w:val="1"/>
        </w:numPr>
        <w:rPr>
          <w:b/>
        </w:rPr>
      </w:pPr>
      <w:r>
        <w:rPr>
          <w:b/>
        </w:rPr>
        <w:t xml:space="preserve">How </w:t>
      </w:r>
      <w:r>
        <w:t>do prepositions link nouns and pronouns?</w:t>
      </w:r>
    </w:p>
    <w:p w14:paraId="510A9DC0" w14:textId="77777777" w:rsidR="002D1A89" w:rsidRPr="000D351B" w:rsidRDefault="002D1A89" w:rsidP="002D1A89">
      <w:pPr>
        <w:pStyle w:val="ListParagraph"/>
        <w:numPr>
          <w:ilvl w:val="0"/>
          <w:numId w:val="1"/>
        </w:numPr>
        <w:rPr>
          <w:b/>
        </w:rPr>
      </w:pPr>
      <w:r>
        <w:rPr>
          <w:b/>
        </w:rPr>
        <w:t xml:space="preserve">How </w:t>
      </w:r>
      <w:r>
        <w:t xml:space="preserve">do prepositions, as their name suggests, show </w:t>
      </w:r>
      <w:r w:rsidRPr="005857A5">
        <w:rPr>
          <w:i/>
        </w:rPr>
        <w:t>position</w:t>
      </w:r>
      <w:r>
        <w:t>?</w:t>
      </w:r>
    </w:p>
    <w:p w14:paraId="1F52B27B" w14:textId="77777777" w:rsidR="002D1A89" w:rsidRPr="00D06E72" w:rsidRDefault="002D1A89" w:rsidP="002D1A89">
      <w:pPr>
        <w:pStyle w:val="ListParagraph"/>
        <w:numPr>
          <w:ilvl w:val="0"/>
          <w:numId w:val="1"/>
        </w:numPr>
        <w:rPr>
          <w:b/>
        </w:rPr>
      </w:pPr>
      <w:r>
        <w:rPr>
          <w:b/>
        </w:rPr>
        <w:t xml:space="preserve">What </w:t>
      </w:r>
      <w:r>
        <w:t>effect do prepositions have on pronouns?</w:t>
      </w:r>
    </w:p>
    <w:p w14:paraId="4295E975" w14:textId="77777777" w:rsidR="002D1A89" w:rsidRPr="000D351B" w:rsidRDefault="002D1A89" w:rsidP="002D1A89">
      <w:pPr>
        <w:pStyle w:val="ListParagraph"/>
        <w:numPr>
          <w:ilvl w:val="0"/>
          <w:numId w:val="1"/>
        </w:numPr>
        <w:rPr>
          <w:b/>
        </w:rPr>
      </w:pPr>
      <w:r>
        <w:rPr>
          <w:b/>
        </w:rPr>
        <w:t xml:space="preserve">What </w:t>
      </w:r>
      <w:r>
        <w:t>case of pronouns follows prepositions?</w:t>
      </w:r>
    </w:p>
    <w:p w14:paraId="0C2A0001" w14:textId="77777777" w:rsidR="002D1A89" w:rsidRPr="000D351B" w:rsidRDefault="002D1A89" w:rsidP="002D1A89">
      <w:pPr>
        <w:pStyle w:val="ListParagraph"/>
        <w:numPr>
          <w:ilvl w:val="0"/>
          <w:numId w:val="1"/>
        </w:numPr>
        <w:rPr>
          <w:b/>
        </w:rPr>
      </w:pPr>
      <w:r>
        <w:rPr>
          <w:b/>
        </w:rPr>
        <w:t xml:space="preserve">What </w:t>
      </w:r>
      <w:r>
        <w:t>effect do prepositions have on other parts of speech in sentences?</w:t>
      </w:r>
    </w:p>
    <w:p w14:paraId="424ED951" w14:textId="77777777" w:rsidR="002D1A89" w:rsidRPr="000D351B" w:rsidRDefault="002D1A89" w:rsidP="002D1A89">
      <w:pPr>
        <w:pStyle w:val="ListParagraph"/>
        <w:numPr>
          <w:ilvl w:val="0"/>
          <w:numId w:val="1"/>
        </w:numPr>
        <w:rPr>
          <w:b/>
        </w:rPr>
      </w:pPr>
      <w:r>
        <w:rPr>
          <w:b/>
        </w:rPr>
        <w:t xml:space="preserve">How </w:t>
      </w:r>
      <w:r>
        <w:t>common is the use of prepositions in sentences?</w:t>
      </w:r>
    </w:p>
    <w:p w14:paraId="65F3BFAE" w14:textId="77777777" w:rsidR="002D1A89" w:rsidRPr="000D351B" w:rsidRDefault="002D1A89" w:rsidP="002D1A89">
      <w:pPr>
        <w:pStyle w:val="ListParagraph"/>
        <w:numPr>
          <w:ilvl w:val="0"/>
          <w:numId w:val="1"/>
        </w:numPr>
        <w:rPr>
          <w:b/>
        </w:rPr>
      </w:pPr>
      <w:r>
        <w:rPr>
          <w:b/>
        </w:rPr>
        <w:t xml:space="preserve">How </w:t>
      </w:r>
      <w:r>
        <w:t>do prepositions show relationships between nouns?</w:t>
      </w:r>
    </w:p>
    <w:p w14:paraId="530D6C72" w14:textId="77777777" w:rsidR="002D1A89" w:rsidRDefault="002D1A89" w:rsidP="002D1A89">
      <w:pPr>
        <w:pStyle w:val="ListParagraph"/>
        <w:numPr>
          <w:ilvl w:val="0"/>
          <w:numId w:val="1"/>
        </w:numPr>
        <w:rPr>
          <w:b/>
        </w:rPr>
      </w:pPr>
      <w:r>
        <w:rPr>
          <w:b/>
        </w:rPr>
        <w:t xml:space="preserve">What </w:t>
      </w:r>
      <w:r>
        <w:t>other parts of speech besides nouns work with prepositions?</w:t>
      </w:r>
      <w:r>
        <w:rPr>
          <w:b/>
        </w:rPr>
        <w:t xml:space="preserve"> </w:t>
      </w:r>
    </w:p>
    <w:p w14:paraId="45064361" w14:textId="77777777" w:rsidR="002D1A89" w:rsidRPr="00F2584C" w:rsidRDefault="002D1A89" w:rsidP="002D1A89">
      <w:pPr>
        <w:pStyle w:val="ListParagraph"/>
        <w:numPr>
          <w:ilvl w:val="0"/>
          <w:numId w:val="1"/>
        </w:numPr>
        <w:rPr>
          <w:b/>
        </w:rPr>
      </w:pPr>
      <w:r>
        <w:rPr>
          <w:b/>
        </w:rPr>
        <w:t xml:space="preserve">What </w:t>
      </w:r>
      <w:r>
        <w:t>are the most commonly used prepositions in English?</w:t>
      </w:r>
    </w:p>
    <w:p w14:paraId="1C53C4A5" w14:textId="77777777" w:rsidR="002D1A89" w:rsidRPr="00F2584C" w:rsidRDefault="002D1A89" w:rsidP="002D1A89">
      <w:pPr>
        <w:pStyle w:val="ListParagraph"/>
        <w:numPr>
          <w:ilvl w:val="0"/>
          <w:numId w:val="1"/>
        </w:numPr>
        <w:rPr>
          <w:b/>
        </w:rPr>
      </w:pPr>
      <w:r>
        <w:rPr>
          <w:b/>
        </w:rPr>
        <w:t xml:space="preserve">Why </w:t>
      </w:r>
      <w:r>
        <w:t>is it a good idea to avoid ending sentences with prepositions?</w:t>
      </w:r>
    </w:p>
    <w:p w14:paraId="54ABB0B4" w14:textId="77777777" w:rsidR="002D1A89" w:rsidRPr="008909B5" w:rsidRDefault="002D1A89" w:rsidP="002D1A89">
      <w:pPr>
        <w:pStyle w:val="ListParagraph"/>
        <w:numPr>
          <w:ilvl w:val="0"/>
          <w:numId w:val="1"/>
        </w:numPr>
        <w:rPr>
          <w:b/>
        </w:rPr>
      </w:pPr>
      <w:r>
        <w:rPr>
          <w:b/>
        </w:rPr>
        <w:t xml:space="preserve">What </w:t>
      </w:r>
      <w:r>
        <w:t>is the difference between using prepositions in speech and in prose?</w:t>
      </w:r>
    </w:p>
    <w:p w14:paraId="59A6BD29" w14:textId="77777777" w:rsidR="002D1A89" w:rsidRPr="004E7103" w:rsidRDefault="002D1A89" w:rsidP="002D1A89">
      <w:pPr>
        <w:pStyle w:val="ListParagraph"/>
        <w:numPr>
          <w:ilvl w:val="0"/>
          <w:numId w:val="1"/>
        </w:numPr>
        <w:rPr>
          <w:b/>
        </w:rPr>
      </w:pPr>
      <w:r>
        <w:rPr>
          <w:b/>
        </w:rPr>
        <w:t xml:space="preserve">What </w:t>
      </w:r>
      <w:r>
        <w:t>is a phrase?</w:t>
      </w:r>
    </w:p>
    <w:p w14:paraId="6CB3AA94" w14:textId="77777777" w:rsidR="002D1A89" w:rsidRPr="004E7103" w:rsidRDefault="002D1A89" w:rsidP="002D1A89">
      <w:pPr>
        <w:pStyle w:val="ListParagraph"/>
        <w:numPr>
          <w:ilvl w:val="0"/>
          <w:numId w:val="1"/>
        </w:numPr>
        <w:rPr>
          <w:b/>
        </w:rPr>
      </w:pPr>
      <w:r>
        <w:rPr>
          <w:b/>
        </w:rPr>
        <w:t xml:space="preserve">What </w:t>
      </w:r>
      <w:r>
        <w:t>is a prepositional phrase?</w:t>
      </w:r>
    </w:p>
    <w:p w14:paraId="43A3E40E" w14:textId="77777777" w:rsidR="002D1A89" w:rsidRPr="004E7103" w:rsidRDefault="002D1A89" w:rsidP="002D1A89">
      <w:pPr>
        <w:pStyle w:val="ListParagraph"/>
        <w:numPr>
          <w:ilvl w:val="0"/>
          <w:numId w:val="1"/>
        </w:numPr>
        <w:rPr>
          <w:b/>
        </w:rPr>
      </w:pPr>
      <w:r>
        <w:rPr>
          <w:b/>
        </w:rPr>
        <w:t xml:space="preserve">How </w:t>
      </w:r>
      <w:r>
        <w:t>are prepositional phrases formed?</w:t>
      </w:r>
    </w:p>
    <w:p w14:paraId="0170C355" w14:textId="77777777" w:rsidR="002D1A89" w:rsidRPr="004E7103" w:rsidRDefault="002D1A89" w:rsidP="002D1A89">
      <w:pPr>
        <w:pStyle w:val="ListParagraph"/>
        <w:numPr>
          <w:ilvl w:val="0"/>
          <w:numId w:val="1"/>
        </w:numPr>
        <w:rPr>
          <w:b/>
        </w:rPr>
      </w:pPr>
      <w:r>
        <w:rPr>
          <w:b/>
        </w:rPr>
        <w:t xml:space="preserve">How </w:t>
      </w:r>
      <w:r>
        <w:t>are prepositional phrases used in sentences?</w:t>
      </w:r>
    </w:p>
    <w:p w14:paraId="5E0249FA" w14:textId="77777777" w:rsidR="002D1A89" w:rsidRPr="009B6912" w:rsidRDefault="002D1A89" w:rsidP="002D1A89">
      <w:pPr>
        <w:pStyle w:val="ListParagraph"/>
        <w:numPr>
          <w:ilvl w:val="0"/>
          <w:numId w:val="1"/>
        </w:numPr>
        <w:rPr>
          <w:b/>
        </w:rPr>
      </w:pPr>
      <w:r>
        <w:rPr>
          <w:b/>
        </w:rPr>
        <w:t xml:space="preserve">Why </w:t>
      </w:r>
      <w:r>
        <w:t>do writers use prepositional phrases in sentences?</w:t>
      </w:r>
    </w:p>
    <w:p w14:paraId="18DCDB35" w14:textId="77777777" w:rsidR="002D1A89" w:rsidRPr="009B6912" w:rsidRDefault="002D1A89" w:rsidP="002D1A89">
      <w:pPr>
        <w:pStyle w:val="ListParagraph"/>
        <w:numPr>
          <w:ilvl w:val="0"/>
          <w:numId w:val="1"/>
        </w:numPr>
        <w:rPr>
          <w:b/>
        </w:rPr>
      </w:pPr>
      <w:r>
        <w:rPr>
          <w:b/>
        </w:rPr>
        <w:t xml:space="preserve">What </w:t>
      </w:r>
      <w:r>
        <w:t>is a compound preposition?</w:t>
      </w:r>
    </w:p>
    <w:p w14:paraId="6BD247F5" w14:textId="77777777" w:rsidR="002D1A89" w:rsidRPr="00F2584C" w:rsidRDefault="002D1A89" w:rsidP="002D1A89">
      <w:pPr>
        <w:pStyle w:val="ListParagraph"/>
        <w:numPr>
          <w:ilvl w:val="0"/>
          <w:numId w:val="1"/>
        </w:numPr>
        <w:rPr>
          <w:b/>
        </w:rPr>
      </w:pPr>
      <w:r>
        <w:rPr>
          <w:b/>
        </w:rPr>
        <w:t xml:space="preserve">How </w:t>
      </w:r>
      <w:r>
        <w:t>do compound prepositions function in sentences?</w:t>
      </w:r>
    </w:p>
    <w:p w14:paraId="700050FC" w14:textId="77777777" w:rsidR="002D1A89" w:rsidRPr="006041BD" w:rsidRDefault="002D1A89" w:rsidP="00274EE0">
      <w:pPr>
        <w:rPr>
          <w:b/>
        </w:rPr>
      </w:pPr>
    </w:p>
    <w:p w14:paraId="2E5F3892" w14:textId="77777777" w:rsidR="00274EE0" w:rsidRPr="006041BD" w:rsidRDefault="00274EE0" w:rsidP="003A19DB">
      <w:pPr>
        <w:rPr>
          <w:b/>
        </w:rPr>
      </w:pPr>
    </w:p>
    <w:p w14:paraId="3579148F" w14:textId="77777777" w:rsidR="00FB24EB" w:rsidRPr="00FB24EB" w:rsidRDefault="00274EE0" w:rsidP="00FB24EB">
      <w:pPr>
        <w:rPr>
          <w:i/>
          <w:u w:val="single"/>
        </w:rPr>
      </w:pPr>
      <w:r w:rsidRPr="006041BD">
        <w:rPr>
          <w:b/>
        </w:rPr>
        <w:t>Next Lesson</w:t>
      </w:r>
      <w:r w:rsidR="007415CB" w:rsidRPr="006041BD">
        <w:rPr>
          <w:b/>
        </w:rPr>
        <w:t>:</w:t>
      </w:r>
      <w:r w:rsidR="003A19DB" w:rsidRPr="006041BD">
        <w:rPr>
          <w:b/>
        </w:rPr>
        <w:t xml:space="preserve"> </w:t>
      </w:r>
      <w:r w:rsidR="00FB24EB" w:rsidRPr="00FB24EB">
        <w:t xml:space="preserve">Parts of Speech Unit 7, </w:t>
      </w:r>
      <w:r w:rsidR="00FB24EB" w:rsidRPr="00FB24EB">
        <w:rPr>
          <w:i/>
        </w:rPr>
        <w:t>Conjunctions</w:t>
      </w:r>
      <w:r w:rsidR="00FB24EB" w:rsidRPr="00FB24EB">
        <w:t xml:space="preserve">, Lesson 1: </w:t>
      </w:r>
      <w:r w:rsidR="00FB24EB" w:rsidRPr="00FB24EB">
        <w:rPr>
          <w:i/>
        </w:rPr>
        <w:t>Introduction to Conjunctions</w:t>
      </w:r>
    </w:p>
    <w:p w14:paraId="190438B0" w14:textId="57320866" w:rsidR="003A19DB" w:rsidRPr="006041BD" w:rsidRDefault="003A19DB" w:rsidP="003A19DB">
      <w:pPr>
        <w:rPr>
          <w:b/>
          <w:i/>
          <w:u w:val="single"/>
        </w:rPr>
      </w:pPr>
    </w:p>
    <w:p w14:paraId="160A0AF0" w14:textId="0AD7EF4E" w:rsidR="00274EE0" w:rsidRPr="006041BD" w:rsidRDefault="00274EE0" w:rsidP="00274EE0">
      <w:pPr>
        <w:rPr>
          <w:b/>
        </w:rPr>
      </w:pPr>
    </w:p>
    <w:p w14:paraId="1A52611F" w14:textId="77777777" w:rsidR="00274EE0" w:rsidRDefault="00274EE0" w:rsidP="00274EE0">
      <w:pPr>
        <w:rPr>
          <w:b/>
        </w:rPr>
      </w:pPr>
    </w:p>
    <w:bookmarkEnd w:id="8"/>
    <w:bookmarkEnd w:id="9"/>
    <w:bookmarkEnd w:id="10"/>
    <w:p w14:paraId="5C3D2D12" w14:textId="77777777" w:rsidR="000E13E7" w:rsidRPr="007E4E94" w:rsidRDefault="00A84FCF" w:rsidP="00274EE0">
      <w:pPr>
        <w:contextualSpacing/>
        <w:rPr>
          <w:b/>
        </w:rPr>
      </w:pPr>
    </w:p>
    <w:sectPr w:rsidR="000E13E7" w:rsidRPr="007E4E94" w:rsidSect="006252A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F81533"/>
    <w:multiLevelType w:val="hybridMultilevel"/>
    <w:tmpl w:val="40C4153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024A7"/>
    <w:rsid w:val="001A50E4"/>
    <w:rsid w:val="00274EE0"/>
    <w:rsid w:val="002D1A89"/>
    <w:rsid w:val="002E038A"/>
    <w:rsid w:val="003426DD"/>
    <w:rsid w:val="003A19DB"/>
    <w:rsid w:val="00405C46"/>
    <w:rsid w:val="005057D2"/>
    <w:rsid w:val="00596AFA"/>
    <w:rsid w:val="006041BD"/>
    <w:rsid w:val="006252A2"/>
    <w:rsid w:val="007415CB"/>
    <w:rsid w:val="00742CB2"/>
    <w:rsid w:val="00817E04"/>
    <w:rsid w:val="0088330F"/>
    <w:rsid w:val="008B16E7"/>
    <w:rsid w:val="00955468"/>
    <w:rsid w:val="00A471A6"/>
    <w:rsid w:val="00A84FCF"/>
    <w:rsid w:val="00C13515"/>
    <w:rsid w:val="00DB10A1"/>
    <w:rsid w:val="00DE3309"/>
    <w:rsid w:val="00FB24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86B84A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0E13E7"/>
    <w:rPr>
      <w:color w:val="0000FF"/>
      <w:u w:val="single"/>
    </w:rPr>
  </w:style>
  <w:style w:type="paragraph" w:styleId="ListParagraph">
    <w:name w:val="List Paragraph"/>
    <w:basedOn w:val="Normal"/>
    <w:autoRedefine/>
    <w:qFormat/>
    <w:rsid w:val="002D1A89"/>
    <w:pPr>
      <w:ind w:left="720"/>
      <w:contextualSpacing/>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67307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808</Words>
  <Characters>4608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5406</CharactersWithSpaces>
  <SharedDoc>false</SharedDoc>
  <HLinks>
    <vt:vector size="6" baseType="variant">
      <vt:variant>
        <vt:i4>2752581</vt:i4>
      </vt:variant>
      <vt:variant>
        <vt:i4>0</vt:i4>
      </vt:variant>
      <vt:variant>
        <vt:i4>0</vt:i4>
      </vt:variant>
      <vt:variant>
        <vt:i4>5</vt:i4>
      </vt:variant>
      <vt:variant>
        <vt:lpwstr>http://www.educationworld.com/a_lesson/edit/edit0208.shtml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24</cp:revision>
  <dcterms:created xsi:type="dcterms:W3CDTF">2012-08-16T15:20:00Z</dcterms:created>
  <dcterms:modified xsi:type="dcterms:W3CDTF">2019-10-09T14:20:00Z</dcterms:modified>
</cp:coreProperties>
</file>