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1593664" w14:textId="77777777" w:rsidR="006A5E5A" w:rsidRDefault="00AC30CC">
      <w:pPr>
        <w:rPr>
          <w:b/>
          <w:u w:val="single"/>
        </w:rPr>
      </w:pPr>
      <w:r>
        <w:rPr>
          <w:b/>
          <w:u w:val="single"/>
        </w:rPr>
        <w:t>Name</w:t>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r>
      <w:r>
        <w:rPr>
          <w:b/>
          <w:u w:val="single"/>
        </w:rPr>
        <w:tab/>
        <w:t>Date</w:t>
      </w:r>
      <w:r>
        <w:rPr>
          <w:b/>
          <w:u w:val="single"/>
        </w:rPr>
        <w:tab/>
      </w:r>
      <w:r>
        <w:rPr>
          <w:b/>
          <w:u w:val="single"/>
        </w:rPr>
        <w:tab/>
      </w:r>
      <w:r>
        <w:rPr>
          <w:b/>
          <w:u w:val="single"/>
        </w:rPr>
        <w:tab/>
      </w:r>
      <w:r>
        <w:rPr>
          <w:b/>
          <w:u w:val="single"/>
        </w:rPr>
        <w:tab/>
      </w:r>
      <w:r>
        <w:rPr>
          <w:b/>
          <w:u w:val="single"/>
        </w:rPr>
        <w:tab/>
      </w:r>
    </w:p>
    <w:p w14:paraId="0688955D" w14:textId="18E88450" w:rsidR="00AC30CC" w:rsidRPr="00825098" w:rsidRDefault="00825098">
      <w:r>
        <w:rPr>
          <w:b/>
        </w:rPr>
        <w:t xml:space="preserve">Intellectual Devotional Biographies Reading: </w:t>
      </w:r>
      <w:r w:rsidR="000D34B5">
        <w:rPr>
          <w:b/>
          <w:i/>
        </w:rPr>
        <w:t>The Unabomber</w:t>
      </w:r>
      <w:r>
        <w:rPr>
          <w:b/>
        </w:rPr>
        <w:t xml:space="preserve">. </w:t>
      </w:r>
      <w:r>
        <w:t xml:space="preserve">Please use this reading on </w:t>
      </w:r>
      <w:r w:rsidR="000D34B5">
        <w:t>serial killer Theodore Kaczynski, known as the “Unabomber,”</w:t>
      </w:r>
      <w:r w:rsidR="000D34B5">
        <w:t xml:space="preserve"> </w:t>
      </w:r>
      <w:r>
        <w:t>to answer the reading comprehension questions on the worksheet that accompanies it.</w:t>
      </w:r>
    </w:p>
    <w:p w14:paraId="40D6CE27" w14:textId="7FC517A4" w:rsidR="00AC30CC" w:rsidRDefault="00AC30CC">
      <w:pPr>
        <w:rPr>
          <w:b/>
          <w:u w:val="single"/>
        </w:rPr>
      </w:pPr>
    </w:p>
    <w:p w14:paraId="4728DA2D" w14:textId="41F39BFF" w:rsidR="000D34B5" w:rsidRDefault="000D34B5">
      <w:pPr>
        <w:rPr>
          <w:bCs/>
        </w:rPr>
      </w:pPr>
      <w:r>
        <w:rPr>
          <w:bCs/>
        </w:rPr>
        <w:t>More than 500 FBI agents spend seventeen years searching for the Unabomber, the man responsible for sending a series of mail bombs between 1978 and 1995. But in the end, it was the bomber’s brother who turned him in to authorities, ending one of the agency’s most fascinating, and frustrating, investigations.</w:t>
      </w:r>
    </w:p>
    <w:p w14:paraId="39B44EEB" w14:textId="55445992" w:rsidR="000D34B5" w:rsidRDefault="000D34B5">
      <w:pPr>
        <w:rPr>
          <w:bCs/>
        </w:rPr>
      </w:pPr>
    </w:p>
    <w:p w14:paraId="3A2D2BD4" w14:textId="0CA6F90E" w:rsidR="000D34B5" w:rsidRDefault="000D34B5">
      <w:r>
        <w:rPr>
          <w:bCs/>
        </w:rPr>
        <w:t>The bomber’s name, it turned out,</w:t>
      </w:r>
      <w:r w:rsidR="006A0879">
        <w:rPr>
          <w:bCs/>
        </w:rPr>
        <w:t xml:space="preserve"> was </w:t>
      </w:r>
      <w:r w:rsidR="006A0879">
        <w:t>Theodore Kaczynski</w:t>
      </w:r>
      <w:r w:rsidR="006A0879">
        <w:t xml:space="preserve"> (1942-), a brilliant but troubled mathematician who lived by himself in a tiny shack in the Montana woods. He had sent his bombs, addressed to university professors and airline executives, to protest computers and other forms of modern technology.</w:t>
      </w:r>
    </w:p>
    <w:p w14:paraId="7CAD3832" w14:textId="1C51CA25" w:rsidR="006A0879" w:rsidRDefault="006A0879"/>
    <w:p w14:paraId="08C4BF0B" w14:textId="48B14392" w:rsidR="006A0879" w:rsidRDefault="006A0879">
      <w:r>
        <w:t>Kaczynski</w:t>
      </w:r>
      <w:r>
        <w:t xml:space="preserve"> was born in Chicago, finished high school at age fifteen, and entered Harvard in 1958. After graduating with a degree in math, he got his doctoral degree from the University of Michigan, where he was hailed as a budding math genius. He taught for two years at the University of California at Berkeley before abruptly resigning. He built a tiny cabin near Lincoln, Montana, and moved there in 1971.</w:t>
      </w:r>
    </w:p>
    <w:p w14:paraId="7CC50D4F" w14:textId="2E9C9B84" w:rsidR="006A0879" w:rsidRDefault="006A0879"/>
    <w:p w14:paraId="4906EEB2" w14:textId="66E7463B" w:rsidR="006A0879" w:rsidRDefault="006A0879">
      <w:r>
        <w:t xml:space="preserve">Over the next twenty years, </w:t>
      </w:r>
      <w:r>
        <w:t>Kaczynski</w:t>
      </w:r>
      <w:r>
        <w:t xml:space="preserve"> sent more than a dozen bombs to science professors, airlines, and computer company employees. Three people—a computer store owner, an advertising executive, and a timber industry lobbyist—were killed. Other victims lost fingers or suffered other permanent injuries. The bombs were made from handcrafted parts that proved impossible for the FBI to trace; </w:t>
      </w:r>
      <w:r>
        <w:t>Kaczynski</w:t>
      </w:r>
      <w:r>
        <w:t xml:space="preserve"> also had traveled by bus to distant cities, further confusing investigators.</w:t>
      </w:r>
    </w:p>
    <w:p w14:paraId="517E2B43" w14:textId="704E7D68" w:rsidR="006A0879" w:rsidRDefault="006A0879"/>
    <w:p w14:paraId="09049068" w14:textId="314C41DB" w:rsidR="006A0879" w:rsidRDefault="006A0879">
      <w:r>
        <w:t xml:space="preserve">In 1995, </w:t>
      </w:r>
      <w:r>
        <w:t>Kaczynski</w:t>
      </w:r>
      <w:r>
        <w:t xml:space="preserve"> mailed a lengthy article to authorities and demanded that it be printed in a major newspaper—or else he would continue to kill. The so-called Unabomber manifesto, a screed against modern technology, was published in the </w:t>
      </w:r>
      <w:r w:rsidRPr="006A0879">
        <w:rPr>
          <w:i/>
          <w:iCs/>
        </w:rPr>
        <w:t>New York Times</w:t>
      </w:r>
      <w:r>
        <w:t xml:space="preserve"> and the </w:t>
      </w:r>
      <w:r w:rsidRPr="006A0879">
        <w:rPr>
          <w:i/>
          <w:iCs/>
        </w:rPr>
        <w:t>Washington Post</w:t>
      </w:r>
      <w:r>
        <w:t xml:space="preserve"> in September of that year. Giving into the bomber’s demands was controversial, but authorities hoped that if they published the article, someone might recognize the Unabomber’s writing style.</w:t>
      </w:r>
    </w:p>
    <w:p w14:paraId="55872D6C" w14:textId="3DE67149" w:rsidR="006A0879" w:rsidRDefault="006A0879"/>
    <w:p w14:paraId="4C94CA52" w14:textId="49F68D3F" w:rsidR="006A0879" w:rsidRPr="006A0879" w:rsidRDefault="006A0879">
      <w:r>
        <w:t xml:space="preserve">Someone did: </w:t>
      </w:r>
      <w:r>
        <w:t>Kaczynski</w:t>
      </w:r>
      <w:r>
        <w:t xml:space="preserve">’s younger brother David (1949-), a social worker in New York, contacted the FBI in 1996. The older </w:t>
      </w:r>
      <w:r>
        <w:t>Kaczynski</w:t>
      </w:r>
      <w:r>
        <w:t xml:space="preserve"> was arrested with bomb-making materials at his shack on April 3, 1996, pleaded guilty in 1998 to avoid the death penalty, and is currently serving a life sentence.</w:t>
      </w:r>
    </w:p>
    <w:p w14:paraId="68BBA837" w14:textId="77777777" w:rsidR="00AC30CC" w:rsidRDefault="00AC30CC">
      <w:pPr>
        <w:rPr>
          <w:b/>
          <w:u w:val="single"/>
        </w:rPr>
      </w:pPr>
    </w:p>
    <w:p w14:paraId="0AF71EC0" w14:textId="77777777" w:rsidR="006A0879" w:rsidRDefault="00627F65" w:rsidP="00627F65">
      <w:pPr>
        <w:rPr>
          <w:b/>
        </w:rPr>
      </w:pPr>
      <w:r w:rsidRPr="00A31F41">
        <w:rPr>
          <w:b/>
        </w:rPr>
        <w:t>Additional Facts</w:t>
      </w:r>
    </w:p>
    <w:p w14:paraId="0E719AF4" w14:textId="77777777" w:rsidR="006A0879" w:rsidRDefault="006A0879" w:rsidP="00627F65">
      <w:pPr>
        <w:rPr>
          <w:b/>
        </w:rPr>
      </w:pPr>
    </w:p>
    <w:p w14:paraId="02313EEB" w14:textId="41C24D70" w:rsidR="00627F65" w:rsidRPr="007D52EE" w:rsidRDefault="007D52EE" w:rsidP="006A0879">
      <w:pPr>
        <w:pStyle w:val="ListParagraph"/>
        <w:numPr>
          <w:ilvl w:val="0"/>
          <w:numId w:val="1"/>
        </w:numPr>
        <w:rPr>
          <w:b/>
        </w:rPr>
      </w:pPr>
      <w:r>
        <w:rPr>
          <w:bCs/>
          <w:i/>
          <w:iCs/>
        </w:rPr>
        <w:t xml:space="preserve">Now a resident of the federal government’s most secure prison, in Florence, Colorado, </w:t>
      </w:r>
      <w:r w:rsidRPr="007D52EE">
        <w:rPr>
          <w:i/>
          <w:iCs/>
        </w:rPr>
        <w:t>Kaczynski</w:t>
      </w:r>
      <w:r w:rsidR="00627F65" w:rsidRPr="006A0879">
        <w:rPr>
          <w:b/>
        </w:rPr>
        <w:t xml:space="preserve"> </w:t>
      </w:r>
      <w:r>
        <w:rPr>
          <w:bCs/>
          <w:i/>
          <w:iCs/>
        </w:rPr>
        <w:t xml:space="preserve">shares a cell block with Zacarias </w:t>
      </w:r>
      <w:proofErr w:type="spellStart"/>
      <w:r>
        <w:rPr>
          <w:bCs/>
          <w:i/>
          <w:iCs/>
        </w:rPr>
        <w:t>Moussaui</w:t>
      </w:r>
      <w:proofErr w:type="spellEnd"/>
      <w:r>
        <w:rPr>
          <w:bCs/>
          <w:i/>
          <w:iCs/>
        </w:rPr>
        <w:t xml:space="preserve"> (1968-), a 9/11 coconspirator; Terry Nichols (1955-), the Oklahoma City bombing accomplice; and former CIA spy Robert Hanssen (1944-).</w:t>
      </w:r>
    </w:p>
    <w:p w14:paraId="56218C3D" w14:textId="77777777" w:rsidR="007D52EE" w:rsidRPr="007D52EE" w:rsidRDefault="007D52EE" w:rsidP="007D52EE">
      <w:pPr>
        <w:rPr>
          <w:b/>
        </w:rPr>
      </w:pPr>
    </w:p>
    <w:p w14:paraId="585B4DBE" w14:textId="7340A23F" w:rsidR="007D52EE" w:rsidRPr="007D52EE" w:rsidRDefault="007D52EE" w:rsidP="006A0879">
      <w:pPr>
        <w:pStyle w:val="ListParagraph"/>
        <w:numPr>
          <w:ilvl w:val="0"/>
          <w:numId w:val="1"/>
        </w:numPr>
        <w:rPr>
          <w:b/>
        </w:rPr>
      </w:pPr>
      <w:r>
        <w:rPr>
          <w:bCs/>
          <w:i/>
          <w:iCs/>
        </w:rPr>
        <w:t xml:space="preserve">One of </w:t>
      </w:r>
      <w:r w:rsidRPr="007D52EE">
        <w:rPr>
          <w:i/>
          <w:iCs/>
        </w:rPr>
        <w:t>Kaczynski</w:t>
      </w:r>
      <w:r>
        <w:rPr>
          <w:bCs/>
          <w:i/>
          <w:iCs/>
        </w:rPr>
        <w:t xml:space="preserve">’s victims, Yale computer science professor David </w:t>
      </w:r>
      <w:proofErr w:type="spellStart"/>
      <w:r>
        <w:rPr>
          <w:bCs/>
          <w:i/>
          <w:iCs/>
        </w:rPr>
        <w:t>Gelertner</w:t>
      </w:r>
      <w:proofErr w:type="spellEnd"/>
      <w:r>
        <w:rPr>
          <w:bCs/>
          <w:i/>
          <w:iCs/>
        </w:rPr>
        <w:t xml:space="preserve"> (1955-), wrote a book about his experiences called </w:t>
      </w:r>
      <w:r w:rsidRPr="007D52EE">
        <w:rPr>
          <w:bCs/>
        </w:rPr>
        <w:t>Drawing Life: Surviving the Unabomber</w:t>
      </w:r>
      <w:r>
        <w:rPr>
          <w:bCs/>
          <w:i/>
          <w:iCs/>
        </w:rPr>
        <w:t xml:space="preserve"> in 1997. He has also been a columnist for the </w:t>
      </w:r>
      <w:r w:rsidRPr="007D52EE">
        <w:rPr>
          <w:bCs/>
        </w:rPr>
        <w:t>Los Angeles Times</w:t>
      </w:r>
      <w:r>
        <w:rPr>
          <w:bCs/>
          <w:i/>
          <w:iCs/>
        </w:rPr>
        <w:t>.</w:t>
      </w:r>
    </w:p>
    <w:p w14:paraId="5673EFD9" w14:textId="77777777" w:rsidR="007D52EE" w:rsidRPr="007D52EE" w:rsidRDefault="007D52EE" w:rsidP="007D52EE">
      <w:pPr>
        <w:pStyle w:val="ListParagraph"/>
        <w:rPr>
          <w:b/>
        </w:rPr>
      </w:pPr>
    </w:p>
    <w:p w14:paraId="119D312B" w14:textId="62CE3211" w:rsidR="007D52EE" w:rsidRPr="006A0879" w:rsidRDefault="007D52EE" w:rsidP="006A0879">
      <w:pPr>
        <w:pStyle w:val="ListParagraph"/>
        <w:numPr>
          <w:ilvl w:val="0"/>
          <w:numId w:val="1"/>
        </w:numPr>
        <w:rPr>
          <w:b/>
        </w:rPr>
      </w:pPr>
      <w:r>
        <w:rPr>
          <w:bCs/>
          <w:i/>
          <w:iCs/>
        </w:rPr>
        <w:t>The Unabomber’s shack was put on display at the Newseum in Washington, DC, for an exhibit on the 100</w:t>
      </w:r>
      <w:r w:rsidRPr="007D52EE">
        <w:rPr>
          <w:bCs/>
          <w:i/>
          <w:iCs/>
          <w:vertAlign w:val="superscript"/>
        </w:rPr>
        <w:t>th</w:t>
      </w:r>
      <w:r>
        <w:rPr>
          <w:bCs/>
          <w:i/>
          <w:iCs/>
        </w:rPr>
        <w:t xml:space="preserve"> anniversary of the FBI in 2008. </w:t>
      </w:r>
      <w:r w:rsidRPr="007D52EE">
        <w:rPr>
          <w:i/>
          <w:iCs/>
        </w:rPr>
        <w:t>Kaczynski</w:t>
      </w:r>
      <w:r>
        <w:rPr>
          <w:i/>
          <w:iCs/>
        </w:rPr>
        <w:t xml:space="preserve"> wrote to a US appeals court objecting to the display, but the museum declined to cancel the exhibit.</w:t>
      </w:r>
    </w:p>
    <w:p w14:paraId="671AF77E" w14:textId="77777777" w:rsidR="00AC30CC" w:rsidRDefault="00AC30CC">
      <w:pPr>
        <w:rPr>
          <w:b/>
          <w:u w:val="single"/>
        </w:rPr>
      </w:pPr>
    </w:p>
    <w:p w14:paraId="10957963" w14:textId="2D5617A8" w:rsidR="00AC30CC" w:rsidRPr="00AC30CC" w:rsidRDefault="00AC30CC">
      <w:r>
        <w:rPr>
          <w:b/>
        </w:rPr>
        <w:t xml:space="preserve">Adapted from: </w:t>
      </w:r>
      <w:r>
        <w:t xml:space="preserve">Kidder, David S., and Noah Oppenheim. </w:t>
      </w:r>
      <w:r w:rsidRPr="00631BC8">
        <w:rPr>
          <w:i/>
        </w:rPr>
        <w:t>The Intellectual Devotional Biographies: Revive Your Mind, Complete Your Education, and Acquaint Yourself with the World’s Greatest Personalities</w:t>
      </w:r>
      <w:r w:rsidR="00631BC8">
        <w:t>.</w:t>
      </w:r>
      <w:r>
        <w:t xml:space="preserve"> Emmaus, PA: Rodale Press, 2010.</w:t>
      </w:r>
    </w:p>
    <w:sectPr w:rsidR="00AC30CC" w:rsidRPr="00AC30CC" w:rsidSect="00AC30CC">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auto"/>
    <w:pitch w:val="variable"/>
    <w:sig w:usb0="E00002FF" w:usb1="6AC7FDFB" w:usb2="08000012" w:usb3="00000000" w:csb0="0002009F" w:csb1="00000000"/>
  </w:font>
  <w:font w:name="MS Gothic">
    <w:altName w:val="ＭＳ ゴシック"/>
    <w:panose1 w:val="020B0609070205080204"/>
    <w:charset w:val="80"/>
    <w:family w:val="auto"/>
    <w:pitch w:val="variable"/>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7C074B7"/>
    <w:multiLevelType w:val="hybridMultilevel"/>
    <w:tmpl w:val="B0BA6E3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6"/>
  <w:doNotDisplayPageBoundaries/>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C30CC"/>
    <w:rsid w:val="000D34B5"/>
    <w:rsid w:val="0060575B"/>
    <w:rsid w:val="00627F65"/>
    <w:rsid w:val="00631BC8"/>
    <w:rsid w:val="006A0879"/>
    <w:rsid w:val="006A5E5A"/>
    <w:rsid w:val="00792E69"/>
    <w:rsid w:val="007D52EE"/>
    <w:rsid w:val="00825098"/>
    <w:rsid w:val="00A31F41"/>
    <w:rsid w:val="00AC30CC"/>
    <w:rsid w:val="00E251A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410E519"/>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E251AC"/>
    <w:rPr>
      <w:rFonts w:ascii="Times New Roman" w:hAnsi="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autoRedefine/>
    <w:uiPriority w:val="34"/>
    <w:qFormat/>
    <w:rsid w:val="00792E69"/>
    <w:pPr>
      <w:ind w:left="720"/>
      <w:contextualSpacing/>
    </w:pPr>
    <w:rPr>
      <w:rFonts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38</TotalTime>
  <Pages>1</Pages>
  <Words>527</Words>
  <Characters>3005</Characters>
  <Application>Microsoft Office Word</Application>
  <DocSecurity>0</DocSecurity>
  <Lines>25</Lines>
  <Paragraphs>7</Paragraphs>
  <ScaleCrop>false</ScaleCrop>
  <Company>New York City Department of Education</Company>
  <LinksUpToDate>false</LinksUpToDate>
  <CharactersWithSpaces>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8</cp:revision>
  <dcterms:created xsi:type="dcterms:W3CDTF">2014-10-06T11:50:00Z</dcterms:created>
  <dcterms:modified xsi:type="dcterms:W3CDTF">2021-04-30T14:04:00Z</dcterms:modified>
</cp:coreProperties>
</file>