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0B095903" w:rsidR="000E5165" w:rsidRDefault="000E5165" w:rsidP="000E5165">
      <w:r>
        <w:rPr>
          <w:b/>
        </w:rPr>
        <w:t xml:space="preserve">Intellectual Devotional Modern Culture Reading: </w:t>
      </w:r>
      <w:r w:rsidR="002C7748">
        <w:rPr>
          <w:b/>
          <w:i/>
        </w:rPr>
        <w:t>Fundamentalism</w:t>
      </w:r>
      <w:r>
        <w:rPr>
          <w:b/>
        </w:rPr>
        <w:t xml:space="preserve">. </w:t>
      </w:r>
      <w:r>
        <w:t xml:space="preserve">Please use this reading on </w:t>
      </w:r>
      <w:r w:rsidR="002C7748">
        <w:t>the cultural phenomenon of religious fundamentalism</w:t>
      </w:r>
      <w:r>
        <w:t xml:space="preserve"> to answer the reading comprehension questions on the worksheet that accompanies it.</w:t>
      </w:r>
    </w:p>
    <w:p w14:paraId="00A86BC3" w14:textId="583AB6A2" w:rsidR="00C961C9" w:rsidRDefault="00C961C9" w:rsidP="000E5165"/>
    <w:p w14:paraId="5F7D57CB" w14:textId="2D161010" w:rsidR="00C961C9" w:rsidRDefault="00C961C9" w:rsidP="000E5165">
      <w:r>
        <w:t xml:space="preserve">The term </w:t>
      </w:r>
      <w:r w:rsidRPr="00C961C9">
        <w:rPr>
          <w:i/>
          <w:iCs/>
        </w:rPr>
        <w:t>fundamentalism</w:t>
      </w:r>
      <w:r>
        <w:t xml:space="preserve"> was coined in the 1910s to refer to Christians who rejected modern science and insisted that the Bible represented the literal word of God. Almost a century later, fundamentalism remains a major part of American religious thought and is embrace by millions of self-identified evangelical Christians in the United States and around the world.</w:t>
      </w:r>
    </w:p>
    <w:p w14:paraId="4272FDD2" w14:textId="50802A1E" w:rsidR="00C961C9" w:rsidRDefault="00C961C9" w:rsidP="000E5165"/>
    <w:p w14:paraId="5FDCB004" w14:textId="62ADE7B8" w:rsidR="00C961C9" w:rsidRDefault="00C961C9" w:rsidP="000E5165">
      <w:r>
        <w:t>Major scientific breakthroughs of the late nineteenth and early twentieth centuries posed a serious challenge to long-held Christian beliefs. Biological research by Charles Darwin (1809-1882) showed that animals had evolved from other life forms, contradicting the biblical story of Genesis. New discoveries by scientists such as Albert Einstein (1879-1955) suggested that the universe was far vaster and from more complex than it was depicted in ancient scriptures.</w:t>
      </w:r>
    </w:p>
    <w:p w14:paraId="449F59DB" w14:textId="3047027F" w:rsidR="00C961C9" w:rsidRDefault="00C961C9" w:rsidP="000E5165"/>
    <w:p w14:paraId="2F37971B" w14:textId="259D92CB" w:rsidR="00C961C9" w:rsidRDefault="00C961C9" w:rsidP="000E5165">
      <w:r>
        <w:t>In response to these discoveries, some Christian scholars sought to update traditional religious beliefs at the dawn of the twentieth century. Charles W. Eliot (1834-1926), a retired professor at Harvard, gave a famous speech in 1909 called “The Religion of the Future.” In it, he argued that religion in times to come would not be based on authority, would include no worship of “dead ancestors, teachers, or rulers,” would not be obsessed with personal salvation, and would not be “gloomy.”</w:t>
      </w:r>
    </w:p>
    <w:p w14:paraId="29153DAE" w14:textId="2EEBFE13" w:rsidR="00C961C9" w:rsidRDefault="00C961C9" w:rsidP="000E5165"/>
    <w:p w14:paraId="2E7EEBC8" w14:textId="7C481C18" w:rsidR="00C961C9" w:rsidRDefault="00C961C9" w:rsidP="000E5165">
      <w:r>
        <w:t>But Eliot’s speech, and the prevailing skepticism about religious beliefs during the early part of the century, provoked a ferocious backlash from some conservative Christians. A year after Eliot’s speech, members of the Princeton Theological Seminary responded by issuing a list of “fundamentals” they regarded as essential to Christianity, including the literal inerrancy of the Bible and the bodily resurrection of Jesus after his crucifixion.</w:t>
      </w:r>
    </w:p>
    <w:p w14:paraId="756ACAC3" w14:textId="1CF19965" w:rsidR="00C961C9" w:rsidRDefault="00C961C9" w:rsidP="000E5165"/>
    <w:p w14:paraId="7B968996" w14:textId="703E80FB" w:rsidR="00C961C9" w:rsidRPr="00825098" w:rsidRDefault="00C961C9" w:rsidP="000E5165">
      <w:r>
        <w:t>Fundamentalism found a ready audience, especially among Baptists and some Methodists. Beginning in the 1920s, fundamentalism fueled attacks on the teaching of evolution in public schools, as Christian groups sought to force educators to teach creationism instead. Today, fundamentalism claims many adherents from a variety of Christian denominations.</w:t>
      </w:r>
    </w:p>
    <w:p w14:paraId="4277B4F7" w14:textId="77777777" w:rsidR="00AC30CC" w:rsidRDefault="00AC30CC">
      <w:pPr>
        <w:rPr>
          <w:b/>
          <w:u w:val="single"/>
        </w:rPr>
      </w:pPr>
    </w:p>
    <w:p w14:paraId="2099E5B3" w14:textId="10D9C9BD" w:rsidR="00E36D98" w:rsidRDefault="00D81560" w:rsidP="00E36D98">
      <w:pPr>
        <w:rPr>
          <w:b/>
        </w:rPr>
      </w:pPr>
      <w:r>
        <w:rPr>
          <w:b/>
        </w:rPr>
        <w:t>Additional Facts</w:t>
      </w:r>
    </w:p>
    <w:p w14:paraId="0E1D06B8" w14:textId="0A977705" w:rsidR="00161DB0" w:rsidRDefault="00161DB0" w:rsidP="00E36D98">
      <w:pPr>
        <w:rPr>
          <w:b/>
        </w:rPr>
      </w:pPr>
    </w:p>
    <w:p w14:paraId="6FBDBACD" w14:textId="3EF5F2AE" w:rsidR="00161DB0" w:rsidRPr="00161DB0" w:rsidRDefault="00161DB0" w:rsidP="00161DB0">
      <w:pPr>
        <w:pStyle w:val="ListParagraph"/>
        <w:numPr>
          <w:ilvl w:val="0"/>
          <w:numId w:val="1"/>
        </w:numPr>
        <w:rPr>
          <w:b/>
        </w:rPr>
      </w:pPr>
      <w:r>
        <w:rPr>
          <w:bCs/>
          <w:i/>
          <w:iCs/>
        </w:rPr>
        <w:t>A strong proponent of fundamentalism was former presidential candidate William Jennings Bryan (1860-1925), who was mocked by the journalist H.L. Mencken (1880-1956) after expressing his literal belief in the Bible during the Scopes “Monkey Trial.”</w:t>
      </w:r>
    </w:p>
    <w:p w14:paraId="7C6BE00A" w14:textId="77777777" w:rsidR="00161DB0" w:rsidRPr="00161DB0" w:rsidRDefault="00161DB0" w:rsidP="00161DB0">
      <w:pPr>
        <w:rPr>
          <w:b/>
        </w:rPr>
      </w:pPr>
    </w:p>
    <w:p w14:paraId="73D7F599" w14:textId="727DD41E" w:rsidR="00161DB0" w:rsidRPr="00161DB0" w:rsidRDefault="00161DB0" w:rsidP="00161DB0">
      <w:pPr>
        <w:pStyle w:val="ListParagraph"/>
        <w:numPr>
          <w:ilvl w:val="0"/>
          <w:numId w:val="1"/>
        </w:numPr>
        <w:rPr>
          <w:b/>
        </w:rPr>
      </w:pPr>
      <w:r>
        <w:rPr>
          <w:bCs/>
          <w:i/>
          <w:iCs/>
        </w:rPr>
        <w:t>The first use of the term fundamentalist to describe some Muslims occurred during the Lebanese hostage crisis of the 1980s.</w:t>
      </w:r>
    </w:p>
    <w:p w14:paraId="7FE5CA91" w14:textId="77777777" w:rsidR="00161DB0" w:rsidRPr="00161DB0" w:rsidRDefault="00161DB0" w:rsidP="00161DB0">
      <w:pPr>
        <w:pStyle w:val="ListParagraph"/>
        <w:rPr>
          <w:b/>
        </w:rPr>
      </w:pPr>
    </w:p>
    <w:p w14:paraId="603F8532" w14:textId="6719AD64" w:rsidR="00161DB0" w:rsidRPr="00161DB0" w:rsidRDefault="00161DB0" w:rsidP="00161DB0">
      <w:pPr>
        <w:pStyle w:val="ListParagraph"/>
        <w:numPr>
          <w:ilvl w:val="0"/>
          <w:numId w:val="1"/>
        </w:numPr>
        <w:rPr>
          <w:b/>
        </w:rPr>
      </w:pPr>
      <w:r>
        <w:rPr>
          <w:bCs/>
          <w:i/>
          <w:iCs/>
        </w:rPr>
        <w:t>According to a 2007 poll, 39 percent of Americans think it is “definitely true” that God created people in the present form.</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BF05516"/>
    <w:multiLevelType w:val="hybridMultilevel"/>
    <w:tmpl w:val="EA4604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161DB0"/>
    <w:rsid w:val="002C7748"/>
    <w:rsid w:val="0060575B"/>
    <w:rsid w:val="00637624"/>
    <w:rsid w:val="006A5E5A"/>
    <w:rsid w:val="00792E69"/>
    <w:rsid w:val="00AC30CC"/>
    <w:rsid w:val="00AF5C94"/>
    <w:rsid w:val="00C961C9"/>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459</Words>
  <Characters>2617</Characters>
  <Application>Microsoft Office Word</Application>
  <DocSecurity>0</DocSecurity>
  <Lines>21</Lines>
  <Paragraphs>6</Paragraphs>
  <ScaleCrop>false</ScaleCrop>
  <Company>New York City Department of Education</Company>
  <LinksUpToDate>false</LinksUpToDate>
  <CharactersWithSpaces>3070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2021-05-21T22:34:00Z</dcterms:modified>
</cp:coreProperties>
</file>