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D3F69D" w14:textId="469298E3" w:rsidR="000F4BA4" w:rsidRDefault="000F4BA4" w:rsidP="000F4BA4">
      <w:pPr>
        <w:ind w:right="2160"/>
        <w:jc w:val="center"/>
        <w:rPr>
          <w:b/>
          <w:sz w:val="32"/>
          <w:szCs w:val="32"/>
          <w:u w:val="single"/>
        </w:rPr>
      </w:pPr>
      <w:r w:rsidRPr="00F5765C">
        <w:rPr>
          <w:b/>
          <w:sz w:val="32"/>
          <w:szCs w:val="32"/>
          <w:u w:val="single"/>
        </w:rPr>
        <w:t xml:space="preserve">ELA </w:t>
      </w:r>
      <w:r>
        <w:rPr>
          <w:b/>
          <w:sz w:val="32"/>
          <w:szCs w:val="32"/>
          <w:u w:val="single"/>
        </w:rPr>
        <w:t>Posters</w:t>
      </w:r>
      <w:r w:rsidR="00910B9F">
        <w:rPr>
          <w:b/>
          <w:sz w:val="32"/>
          <w:szCs w:val="32"/>
          <w:u w:val="single"/>
        </w:rPr>
        <w:t>: Grammar and Style</w:t>
      </w:r>
    </w:p>
    <w:p w14:paraId="0AA8B98F" w14:textId="77777777" w:rsidR="000F4BA4" w:rsidRPr="003B48B7" w:rsidRDefault="000F4BA4" w:rsidP="000F4BA4">
      <w:pPr>
        <w:ind w:right="2160"/>
        <w:jc w:val="center"/>
        <w:rPr>
          <w:b/>
          <w:sz w:val="32"/>
          <w:szCs w:val="32"/>
          <w:u w:val="single"/>
        </w:rPr>
      </w:pPr>
    </w:p>
    <w:p w14:paraId="05E3523C" w14:textId="77777777" w:rsidR="000F4BA4" w:rsidRPr="003B48B7" w:rsidRDefault="000F4BA4" w:rsidP="000F4BA4">
      <w:pPr>
        <w:ind w:right="2160"/>
        <w:rPr>
          <w:b/>
          <w:u w:val="single"/>
        </w:rPr>
      </w:pPr>
      <w:r w:rsidRPr="003B48B7">
        <w:rPr>
          <w:b/>
          <w:u w:val="single"/>
        </w:rPr>
        <w:t>Parts of Speech</w:t>
      </w:r>
    </w:p>
    <w:p w14:paraId="7CD66C82" w14:textId="77777777" w:rsidR="000F4BA4" w:rsidRDefault="000F4BA4" w:rsidP="000F4BA4">
      <w:pPr>
        <w:ind w:right="2160"/>
      </w:pPr>
      <w:r>
        <w:t xml:space="preserve">There are nine parts of speech in the English language. </w:t>
      </w:r>
    </w:p>
    <w:p w14:paraId="490DB794" w14:textId="77777777" w:rsidR="000F4BA4" w:rsidRDefault="000F4BA4" w:rsidP="000F4BA4">
      <w:pPr>
        <w:ind w:right="2160"/>
      </w:pPr>
      <w:r>
        <w:t>They are:</w:t>
      </w:r>
    </w:p>
    <w:p w14:paraId="2E488873" w14:textId="77777777" w:rsidR="000F4BA4" w:rsidRDefault="000F4BA4" w:rsidP="000F4BA4">
      <w:pPr>
        <w:pStyle w:val="Heading1"/>
      </w:pPr>
      <w:r>
        <w:t>Adjectives       Adverbs       Articles       Conjunctions</w:t>
      </w:r>
    </w:p>
    <w:p w14:paraId="2FA77BE5" w14:textId="014AEB3F" w:rsidR="000F4BA4" w:rsidRDefault="000F4BA4" w:rsidP="000F4BA4">
      <w:pPr>
        <w:pStyle w:val="Heading1"/>
      </w:pPr>
      <w:proofErr w:type="gramStart"/>
      <w:r>
        <w:t>Interjections  Nouns</w:t>
      </w:r>
      <w:proofErr w:type="gramEnd"/>
      <w:r>
        <w:t xml:space="preserve">  Prepositions  Pronouns   Verbs     </w:t>
      </w:r>
    </w:p>
    <w:p w14:paraId="322F7953" w14:textId="77777777" w:rsidR="00FA4454" w:rsidRPr="00FA4454" w:rsidRDefault="00FA4454" w:rsidP="00FA4454"/>
    <w:p w14:paraId="4748CB0B" w14:textId="77777777" w:rsidR="000F4BA4" w:rsidRDefault="000F4BA4" w:rsidP="000F4BA4"/>
    <w:p w14:paraId="5A5E75A0" w14:textId="6D4F9336" w:rsidR="000F4BA4" w:rsidRPr="003B48B7" w:rsidRDefault="000F4BA4" w:rsidP="000F4BA4">
      <w:pPr>
        <w:ind w:right="2160"/>
        <w:rPr>
          <w:u w:val="single"/>
        </w:rPr>
      </w:pPr>
      <w:r w:rsidRPr="003B48B7">
        <w:rPr>
          <w:b/>
          <w:u w:val="single"/>
        </w:rPr>
        <w:t>Pronouns</w:t>
      </w:r>
    </w:p>
    <w:p w14:paraId="74D36CF0" w14:textId="77777777" w:rsidR="000F4BA4" w:rsidRDefault="000F4BA4" w:rsidP="000F4BA4">
      <w:pPr>
        <w:ind w:right="2160"/>
      </w:pPr>
      <w:r w:rsidRPr="003B48B7">
        <w:rPr>
          <w:i/>
        </w:rPr>
        <w:t xml:space="preserve">Pronouns </w:t>
      </w:r>
      <w:r>
        <w:t>take the place of nouns in sentences. Because of pronouns, we are spared paragraphs like these:</w:t>
      </w:r>
    </w:p>
    <w:p w14:paraId="6E073004" w14:textId="77777777" w:rsidR="000F4BA4" w:rsidRDefault="000F4BA4" w:rsidP="000F4BA4">
      <w:pPr>
        <w:ind w:right="2160"/>
      </w:pPr>
    </w:p>
    <w:p w14:paraId="24C9FAF9" w14:textId="77777777" w:rsidR="000F4BA4" w:rsidRDefault="000F4BA4" w:rsidP="000F4BA4">
      <w:pPr>
        <w:ind w:right="2160"/>
      </w:pPr>
      <w:r>
        <w:t>--Ray tied Ray’s shoes, then put on Rays sport coat. Ray drove Ray’s car to Ray’s sister’s, Jean’s, house. Ray liked visiting Ray’s sister Jean because Jean thought very highly of Ray. Ray loved Jean’s kids as well, and Jean’s kid’s, Ray’s nieces and nephews, loved Ray too.</w:t>
      </w:r>
    </w:p>
    <w:p w14:paraId="73ADDD20" w14:textId="77777777" w:rsidR="000F4BA4" w:rsidRDefault="000F4BA4" w:rsidP="000F4BA4">
      <w:pPr>
        <w:ind w:right="2160"/>
      </w:pPr>
    </w:p>
    <w:p w14:paraId="7008F714" w14:textId="77777777" w:rsidR="000F4BA4" w:rsidRDefault="000F4BA4" w:rsidP="000F4BA4">
      <w:pPr>
        <w:ind w:right="2160"/>
      </w:pPr>
      <w:r>
        <w:t xml:space="preserve">Using </w:t>
      </w:r>
      <w:r>
        <w:rPr>
          <w:b/>
        </w:rPr>
        <w:t>pronouns,</w:t>
      </w:r>
      <w:r>
        <w:t xml:space="preserve"> at </w:t>
      </w:r>
      <w:proofErr w:type="spellStart"/>
      <w:r>
        <w:t>lease</w:t>
      </w:r>
      <w:proofErr w:type="spellEnd"/>
      <w:r>
        <w:t xml:space="preserve"> half of the words “Ray” and “Jean” can be eliminated:</w:t>
      </w:r>
    </w:p>
    <w:p w14:paraId="22FBAE2F" w14:textId="77777777" w:rsidR="000F4BA4" w:rsidRDefault="000F4BA4" w:rsidP="000F4BA4">
      <w:pPr>
        <w:ind w:right="2160"/>
      </w:pPr>
    </w:p>
    <w:p w14:paraId="2C55F48D" w14:textId="624E29C9" w:rsidR="000F4BA4" w:rsidRDefault="000F4BA4" w:rsidP="000F4BA4">
      <w:pPr>
        <w:ind w:right="2160"/>
      </w:pPr>
      <w:r>
        <w:t xml:space="preserve">“Ray tied </w:t>
      </w:r>
      <w:r>
        <w:rPr>
          <w:b/>
        </w:rPr>
        <w:t>his</w:t>
      </w:r>
      <w:r>
        <w:t xml:space="preserve"> shoes, then put on </w:t>
      </w:r>
      <w:r>
        <w:rPr>
          <w:b/>
        </w:rPr>
        <w:t xml:space="preserve">his </w:t>
      </w:r>
      <w:r>
        <w:t>sport coat…” etc.</w:t>
      </w:r>
    </w:p>
    <w:p w14:paraId="6BA5F80B" w14:textId="77777777" w:rsidR="00FA4454" w:rsidRDefault="00FA4454" w:rsidP="000F4BA4">
      <w:pPr>
        <w:ind w:right="2160"/>
      </w:pPr>
    </w:p>
    <w:p w14:paraId="789396E4" w14:textId="77777777" w:rsidR="000F4BA4" w:rsidRDefault="000F4BA4" w:rsidP="000F4BA4">
      <w:pPr>
        <w:ind w:right="2160"/>
      </w:pPr>
    </w:p>
    <w:p w14:paraId="5110A895" w14:textId="77777777" w:rsidR="000F4BA4" w:rsidRDefault="000F4BA4" w:rsidP="000F4BA4">
      <w:pPr>
        <w:ind w:right="2160"/>
        <w:rPr>
          <w:b/>
        </w:rPr>
      </w:pPr>
      <w:r w:rsidRPr="003B48B7">
        <w:rPr>
          <w:b/>
          <w:u w:val="single"/>
        </w:rPr>
        <w:t>Pronouns in Action</w:t>
      </w:r>
    </w:p>
    <w:p w14:paraId="07202A6F" w14:textId="77777777" w:rsidR="000F4BA4" w:rsidRDefault="000F4BA4" w:rsidP="000F4BA4">
      <w:pPr>
        <w:ind w:right="2160"/>
      </w:pPr>
      <w:r>
        <w:t xml:space="preserve">Ray drove </w:t>
      </w:r>
      <w:r>
        <w:rPr>
          <w:u w:val="single"/>
        </w:rPr>
        <w:t>his</w:t>
      </w:r>
      <w:r>
        <w:t xml:space="preserve"> car to Waycross</w:t>
      </w:r>
    </w:p>
    <w:p w14:paraId="780890AE" w14:textId="77777777" w:rsidR="000F4BA4" w:rsidRDefault="000F4BA4" w:rsidP="000F4BA4">
      <w:pPr>
        <w:ind w:right="2160"/>
      </w:pPr>
      <w:r>
        <w:t xml:space="preserve">The students should open </w:t>
      </w:r>
      <w:r>
        <w:rPr>
          <w:u w:val="single"/>
        </w:rPr>
        <w:t>their</w:t>
      </w:r>
      <w:r>
        <w:t xml:space="preserve"> notebooks.</w:t>
      </w:r>
    </w:p>
    <w:p w14:paraId="7BA3516D" w14:textId="77777777" w:rsidR="000F4BA4" w:rsidRDefault="000F4BA4" w:rsidP="000F4BA4">
      <w:pPr>
        <w:ind w:right="2160"/>
      </w:pPr>
      <w:r>
        <w:t xml:space="preserve">I like my friends. </w:t>
      </w:r>
      <w:r>
        <w:rPr>
          <w:u w:val="single"/>
        </w:rPr>
        <w:t>They</w:t>
      </w:r>
      <w:r>
        <w:t xml:space="preserve"> are nice.</w:t>
      </w:r>
    </w:p>
    <w:p w14:paraId="4377CA4B" w14:textId="77777777" w:rsidR="000F4BA4" w:rsidRDefault="000F4BA4" w:rsidP="000F4BA4">
      <w:pPr>
        <w:ind w:right="2160"/>
      </w:pPr>
      <w:r>
        <w:t xml:space="preserve">I read that book. </w:t>
      </w:r>
      <w:r>
        <w:rPr>
          <w:u w:val="single"/>
        </w:rPr>
        <w:t>It</w:t>
      </w:r>
      <w:r>
        <w:t xml:space="preserve"> was good.</w:t>
      </w:r>
    </w:p>
    <w:p w14:paraId="65987749" w14:textId="77777777" w:rsidR="000F4BA4" w:rsidRDefault="000F4BA4" w:rsidP="000F4BA4">
      <w:pPr>
        <w:ind w:right="2160"/>
      </w:pPr>
      <w:r>
        <w:rPr>
          <w:u w:val="single"/>
        </w:rPr>
        <w:t>He</w:t>
      </w:r>
      <w:r>
        <w:t xml:space="preserve"> is my brother.</w:t>
      </w:r>
    </w:p>
    <w:p w14:paraId="252515C5" w14:textId="5929B56E" w:rsidR="000F4BA4" w:rsidRDefault="000F4BA4" w:rsidP="000F4BA4">
      <w:pPr>
        <w:ind w:right="2160"/>
      </w:pPr>
      <w:r>
        <w:rPr>
          <w:u w:val="single"/>
        </w:rPr>
        <w:t xml:space="preserve">Our </w:t>
      </w:r>
      <w:r>
        <w:t xml:space="preserve">car broke down. </w:t>
      </w:r>
      <w:r>
        <w:rPr>
          <w:u w:val="single"/>
        </w:rPr>
        <w:t>It</w:t>
      </w:r>
      <w:r>
        <w:t xml:space="preserve"> is a piece of junk.</w:t>
      </w:r>
    </w:p>
    <w:p w14:paraId="30222B7B" w14:textId="77777777" w:rsidR="00FA4454" w:rsidRDefault="00FA4454" w:rsidP="000F4BA4">
      <w:pPr>
        <w:ind w:right="2160"/>
      </w:pPr>
    </w:p>
    <w:p w14:paraId="1AC0EFC6" w14:textId="77777777" w:rsidR="000F4BA4" w:rsidRDefault="000F4BA4" w:rsidP="000F4BA4">
      <w:pPr>
        <w:ind w:right="2160"/>
      </w:pPr>
    </w:p>
    <w:p w14:paraId="6A8A9AC1" w14:textId="66B91BF3" w:rsidR="000F4BA4" w:rsidRPr="003B48B7" w:rsidRDefault="000F4BA4" w:rsidP="000F4BA4">
      <w:pPr>
        <w:ind w:right="2160"/>
        <w:rPr>
          <w:b/>
          <w:u w:val="single"/>
        </w:rPr>
      </w:pPr>
      <w:r w:rsidRPr="003B48B7">
        <w:rPr>
          <w:b/>
          <w:u w:val="single"/>
        </w:rPr>
        <w:t>Nouns</w:t>
      </w:r>
    </w:p>
    <w:p w14:paraId="625FCC42" w14:textId="77777777" w:rsidR="000F4BA4" w:rsidRDefault="000F4BA4" w:rsidP="000F4BA4">
      <w:pPr>
        <w:ind w:right="2160"/>
      </w:pPr>
      <w:r>
        <w:rPr>
          <w:u w:val="single"/>
        </w:rPr>
        <w:t>Nouns</w:t>
      </w:r>
      <w:r>
        <w:t xml:space="preserve"> name people, place, things or abstractions. </w:t>
      </w:r>
      <w:r>
        <w:rPr>
          <w:u w:val="single"/>
        </w:rPr>
        <w:t>Nouns</w:t>
      </w:r>
      <w:r>
        <w:t xml:space="preserve"> are one of the most commonly used parts of speech in all spoken and written languages. All sentences must contain at least one noun.</w:t>
      </w:r>
    </w:p>
    <w:p w14:paraId="102BDA45" w14:textId="77777777" w:rsidR="000F4BA4" w:rsidRDefault="000F4BA4" w:rsidP="000F4BA4">
      <w:pPr>
        <w:rPr>
          <w:b/>
          <w:u w:val="single"/>
        </w:rPr>
      </w:pPr>
      <w:r>
        <w:rPr>
          <w:b/>
          <w:u w:val="single"/>
        </w:rPr>
        <w:t>Singular and Plural</w:t>
      </w:r>
    </w:p>
    <w:p w14:paraId="7D6137D1" w14:textId="77777777" w:rsidR="000F4BA4" w:rsidRDefault="000F4BA4" w:rsidP="000F4BA4">
      <w:r w:rsidRPr="00E60228">
        <w:rPr>
          <w:u w:val="single"/>
        </w:rPr>
        <w:t xml:space="preserve">A </w:t>
      </w:r>
      <w:r w:rsidRPr="00E60228">
        <w:rPr>
          <w:b/>
          <w:u w:val="single"/>
        </w:rPr>
        <w:t xml:space="preserve">singular </w:t>
      </w:r>
      <w:r w:rsidRPr="00E60228">
        <w:rPr>
          <w:u w:val="single"/>
        </w:rPr>
        <w:t xml:space="preserve">noun describes </w:t>
      </w:r>
      <w:r w:rsidRPr="00E60228">
        <w:rPr>
          <w:b/>
          <w:u w:val="single"/>
        </w:rPr>
        <w:t>only one thing</w:t>
      </w:r>
      <w:r>
        <w:t xml:space="preserve">:    </w:t>
      </w:r>
    </w:p>
    <w:p w14:paraId="15A75A52" w14:textId="77777777" w:rsidR="000F4BA4" w:rsidRDefault="000F4BA4" w:rsidP="000F4BA4">
      <w:r>
        <w:t>The boy</w:t>
      </w:r>
      <w:r>
        <w:tab/>
      </w:r>
      <w:proofErr w:type="gramStart"/>
      <w:r>
        <w:t>The</w:t>
      </w:r>
      <w:proofErr w:type="gramEnd"/>
      <w:r>
        <w:t xml:space="preserve"> girl</w:t>
      </w:r>
      <w:r>
        <w:tab/>
        <w:t>Juan</w:t>
      </w:r>
      <w:r>
        <w:tab/>
      </w:r>
    </w:p>
    <w:p w14:paraId="5040A5F9" w14:textId="77777777" w:rsidR="000F4BA4" w:rsidRDefault="000F4BA4" w:rsidP="000F4BA4">
      <w:r>
        <w:t>My Cat</w:t>
      </w:r>
      <w:r>
        <w:tab/>
        <w:t xml:space="preserve">His </w:t>
      </w:r>
      <w:proofErr w:type="gramStart"/>
      <w:r>
        <w:t>sister</w:t>
      </w:r>
      <w:proofErr w:type="gramEnd"/>
      <w:r>
        <w:tab/>
        <w:t>Her brother</w:t>
      </w:r>
    </w:p>
    <w:p w14:paraId="5B2C2569" w14:textId="77777777" w:rsidR="000F4BA4" w:rsidRDefault="000F4BA4" w:rsidP="000F4BA4">
      <w:r>
        <w:t>Larry</w:t>
      </w:r>
      <w:r>
        <w:tab/>
      </w:r>
      <w:r>
        <w:tab/>
        <w:t>Our teacher</w:t>
      </w:r>
      <w:r>
        <w:tab/>
        <w:t>Jeanette</w:t>
      </w:r>
    </w:p>
    <w:p w14:paraId="47A412D2" w14:textId="77777777" w:rsidR="000F4BA4" w:rsidRDefault="000F4BA4" w:rsidP="000F4BA4">
      <w:r w:rsidRPr="00E60228">
        <w:rPr>
          <w:u w:val="single"/>
        </w:rPr>
        <w:t xml:space="preserve">A </w:t>
      </w:r>
      <w:r w:rsidRPr="00E60228">
        <w:rPr>
          <w:b/>
          <w:u w:val="single"/>
        </w:rPr>
        <w:t>plural</w:t>
      </w:r>
      <w:r w:rsidRPr="00E60228">
        <w:rPr>
          <w:u w:val="single"/>
        </w:rPr>
        <w:t xml:space="preserve"> noun (or nouns) describes </w:t>
      </w:r>
      <w:r w:rsidRPr="00E60228">
        <w:rPr>
          <w:b/>
          <w:u w:val="single"/>
        </w:rPr>
        <w:t>more than one thing</w:t>
      </w:r>
      <w:r>
        <w:t>:</w:t>
      </w:r>
    </w:p>
    <w:p w14:paraId="7C72EEC8" w14:textId="77777777" w:rsidR="000F4BA4" w:rsidRDefault="000F4BA4" w:rsidP="000F4BA4">
      <w:r>
        <w:t>The boys</w:t>
      </w:r>
      <w:r>
        <w:tab/>
      </w:r>
      <w:proofErr w:type="gramStart"/>
      <w:r>
        <w:t>The</w:t>
      </w:r>
      <w:proofErr w:type="gramEnd"/>
      <w:r>
        <w:t xml:space="preserve"> girls</w:t>
      </w:r>
      <w:r>
        <w:tab/>
        <w:t xml:space="preserve"> Juan and his brother</w:t>
      </w:r>
    </w:p>
    <w:p w14:paraId="603F6F75" w14:textId="77777777" w:rsidR="000F4BA4" w:rsidRDefault="000F4BA4" w:rsidP="000F4BA4">
      <w:r>
        <w:t>My cats</w:t>
      </w:r>
      <w:r>
        <w:tab/>
        <w:t>His sisters</w:t>
      </w:r>
      <w:r>
        <w:tab/>
        <w:t xml:space="preserve"> Her brothers</w:t>
      </w:r>
    </w:p>
    <w:p w14:paraId="7CA3BEA1" w14:textId="77777777" w:rsidR="000F4BA4" w:rsidRDefault="000F4BA4" w:rsidP="000F4BA4">
      <w:r>
        <w:t>Larry and Jeanette</w:t>
      </w:r>
      <w:r>
        <w:tab/>
        <w:t>Our teachers</w:t>
      </w:r>
    </w:p>
    <w:p w14:paraId="30D5329B" w14:textId="77777777" w:rsidR="000F4BA4" w:rsidRDefault="000F4BA4" w:rsidP="000F4BA4">
      <w:pPr>
        <w:widowControl w:val="0"/>
        <w:autoSpaceDE w:val="0"/>
        <w:autoSpaceDN w:val="0"/>
        <w:adjustRightInd w:val="0"/>
      </w:pPr>
    </w:p>
    <w:p w14:paraId="418DB4FC" w14:textId="77777777" w:rsidR="00AF28E8" w:rsidRDefault="00AF28E8" w:rsidP="000F4BA4">
      <w:pPr>
        <w:rPr>
          <w:b/>
          <w:u w:val="single"/>
        </w:rPr>
      </w:pPr>
    </w:p>
    <w:p w14:paraId="61074F3D" w14:textId="77777777" w:rsidR="00AF28E8" w:rsidRDefault="00AF28E8" w:rsidP="000F4BA4">
      <w:pPr>
        <w:rPr>
          <w:b/>
          <w:u w:val="single"/>
        </w:rPr>
      </w:pPr>
    </w:p>
    <w:p w14:paraId="3F62E9E8" w14:textId="77777777" w:rsidR="00AF28E8" w:rsidRDefault="00AF28E8" w:rsidP="000F4BA4">
      <w:pPr>
        <w:rPr>
          <w:b/>
          <w:u w:val="single"/>
        </w:rPr>
      </w:pPr>
    </w:p>
    <w:p w14:paraId="2F714312" w14:textId="77777777" w:rsidR="00AF28E8" w:rsidRDefault="00AF28E8" w:rsidP="000F4BA4">
      <w:pPr>
        <w:rPr>
          <w:b/>
          <w:u w:val="single"/>
        </w:rPr>
      </w:pPr>
    </w:p>
    <w:p w14:paraId="19BA143E" w14:textId="77777777" w:rsidR="00AF28E8" w:rsidRDefault="00AF28E8" w:rsidP="000F4BA4">
      <w:pPr>
        <w:rPr>
          <w:b/>
          <w:u w:val="single"/>
        </w:rPr>
      </w:pPr>
    </w:p>
    <w:p w14:paraId="3528D0D9" w14:textId="77777777" w:rsidR="00AF28E8" w:rsidRDefault="00AF28E8" w:rsidP="000F4BA4">
      <w:pPr>
        <w:rPr>
          <w:b/>
          <w:u w:val="single"/>
        </w:rPr>
      </w:pPr>
    </w:p>
    <w:p w14:paraId="02B19AC0" w14:textId="77777777" w:rsidR="00AF28E8" w:rsidRDefault="00AF28E8" w:rsidP="000F4BA4">
      <w:pPr>
        <w:rPr>
          <w:b/>
          <w:u w:val="single"/>
        </w:rPr>
      </w:pPr>
    </w:p>
    <w:p w14:paraId="7E03318E" w14:textId="5D4D89F0" w:rsidR="000F4BA4" w:rsidRPr="003B48B7" w:rsidRDefault="000F4BA4" w:rsidP="000F4BA4">
      <w:pPr>
        <w:rPr>
          <w:b/>
          <w:u w:val="single"/>
        </w:rPr>
      </w:pPr>
      <w:r w:rsidRPr="003B48B7">
        <w:rPr>
          <w:b/>
          <w:u w:val="single"/>
        </w:rPr>
        <w:lastRenderedPageBreak/>
        <w:t>There are Two Parts to a Sentence: The Subject and the Predicate</w:t>
      </w:r>
    </w:p>
    <w:p w14:paraId="5B911F34" w14:textId="77777777" w:rsidR="000F4BA4" w:rsidRDefault="000F4BA4" w:rsidP="000F4BA4">
      <w:pPr>
        <w:rPr>
          <w:b/>
        </w:rPr>
      </w:pPr>
    </w:p>
    <w:p w14:paraId="6966E93A" w14:textId="77777777" w:rsidR="000F4BA4" w:rsidRDefault="000F4BA4" w:rsidP="000F4BA4">
      <w:r>
        <w:rPr>
          <w:b/>
        </w:rPr>
        <w:t xml:space="preserve">The subject </w:t>
      </w:r>
      <w:r>
        <w:t>of a sentence is the person place or thing doing the acting in a sentence:</w:t>
      </w:r>
    </w:p>
    <w:p w14:paraId="2C0E4005" w14:textId="77777777" w:rsidR="000F4BA4" w:rsidRDefault="000F4BA4" w:rsidP="000F4BA4"/>
    <w:p w14:paraId="39BAD383" w14:textId="77777777" w:rsidR="000F4BA4" w:rsidRPr="00E46B86" w:rsidRDefault="000F4BA4" w:rsidP="000F4BA4">
      <w:pPr>
        <w:rPr>
          <w:u w:val="single"/>
        </w:rPr>
      </w:pPr>
      <w:r>
        <w:rPr>
          <w:b/>
        </w:rPr>
        <w:t>The student</w:t>
      </w:r>
      <w:r>
        <w:t>s</w:t>
      </w:r>
      <w:r>
        <w:rPr>
          <w:b/>
        </w:rPr>
        <w:t xml:space="preserve"> </w:t>
      </w:r>
      <w:r w:rsidRPr="00E46B86">
        <w:rPr>
          <w:u w:val="single"/>
        </w:rPr>
        <w:t>bought a brownstone.</w:t>
      </w:r>
    </w:p>
    <w:p w14:paraId="4F511E4F" w14:textId="77777777" w:rsidR="000F4BA4" w:rsidRDefault="000F4BA4" w:rsidP="000F4BA4">
      <w:r>
        <w:rPr>
          <w:b/>
        </w:rPr>
        <w:t>The zombies</w:t>
      </w:r>
      <w:r>
        <w:t xml:space="preserve"> </w:t>
      </w:r>
      <w:r w:rsidRPr="00E46B86">
        <w:rPr>
          <w:u w:val="single"/>
        </w:rPr>
        <w:t>ate at the Chinese buffet</w:t>
      </w:r>
      <w:r>
        <w:t>.</w:t>
      </w:r>
    </w:p>
    <w:p w14:paraId="76048EBE" w14:textId="77777777" w:rsidR="000F4BA4" w:rsidRDefault="000F4BA4" w:rsidP="000F4BA4">
      <w:r>
        <w:rPr>
          <w:b/>
        </w:rPr>
        <w:t xml:space="preserve">The teacher </w:t>
      </w:r>
      <w:r w:rsidRPr="00E46B86">
        <w:rPr>
          <w:u w:val="single"/>
        </w:rPr>
        <w:t>isn’t as smart as he thinks he is</w:t>
      </w:r>
      <w:r>
        <w:t>.</w:t>
      </w:r>
    </w:p>
    <w:p w14:paraId="27E50B42" w14:textId="77777777" w:rsidR="000F4BA4" w:rsidRDefault="000F4BA4" w:rsidP="000F4BA4"/>
    <w:p w14:paraId="18ED9CC0" w14:textId="77777777" w:rsidR="000F4BA4" w:rsidRDefault="000F4BA4" w:rsidP="000F4BA4">
      <w:r w:rsidRPr="00E46B86">
        <w:rPr>
          <w:u w:val="single"/>
        </w:rPr>
        <w:t>The predicate</w:t>
      </w:r>
      <w:r>
        <w:rPr>
          <w:b/>
        </w:rPr>
        <w:t xml:space="preserve"> </w:t>
      </w:r>
      <w:r>
        <w:t>of a sentence is everything but the sentence—the verb, and whatever else you have included in the sentence.</w:t>
      </w:r>
    </w:p>
    <w:p w14:paraId="6EA326F2" w14:textId="29EAE474" w:rsidR="000F4BA4" w:rsidRDefault="000F4BA4" w:rsidP="000F4BA4">
      <w:pPr>
        <w:widowControl w:val="0"/>
        <w:autoSpaceDE w:val="0"/>
        <w:autoSpaceDN w:val="0"/>
        <w:adjustRightInd w:val="0"/>
        <w:rPr>
          <w:b/>
        </w:rPr>
      </w:pPr>
    </w:p>
    <w:p w14:paraId="334AF6A8" w14:textId="77777777" w:rsidR="00FA4454" w:rsidRDefault="00FA4454" w:rsidP="000F4BA4">
      <w:pPr>
        <w:widowControl w:val="0"/>
        <w:autoSpaceDE w:val="0"/>
        <w:autoSpaceDN w:val="0"/>
        <w:adjustRightInd w:val="0"/>
        <w:rPr>
          <w:b/>
        </w:rPr>
      </w:pPr>
    </w:p>
    <w:p w14:paraId="041A10C6" w14:textId="77777777" w:rsidR="000F4BA4" w:rsidRPr="003B48B7" w:rsidRDefault="000F4BA4" w:rsidP="000F4BA4">
      <w:pPr>
        <w:ind w:right="2160"/>
        <w:rPr>
          <w:b/>
          <w:u w:val="single"/>
        </w:rPr>
      </w:pPr>
      <w:r w:rsidRPr="003B48B7">
        <w:rPr>
          <w:b/>
          <w:u w:val="single"/>
        </w:rPr>
        <w:t>Possessive Case of Nouns</w:t>
      </w:r>
    </w:p>
    <w:p w14:paraId="77021CF8" w14:textId="77777777" w:rsidR="000F4BA4" w:rsidRDefault="000F4BA4" w:rsidP="000F4BA4">
      <w:pPr>
        <w:ind w:right="2160"/>
      </w:pPr>
      <w:r>
        <w:t xml:space="preserve">To form the possessive case of nouns, add an </w:t>
      </w:r>
      <w:r w:rsidRPr="00FB06CC">
        <w:rPr>
          <w:b/>
          <w:i/>
        </w:rPr>
        <w:t>apostrophe</w:t>
      </w:r>
      <w:r>
        <w:t xml:space="preserve"> (‘) and</w:t>
      </w:r>
      <w:r w:rsidRPr="00FB06CC">
        <w:rPr>
          <w:b/>
          <w:i/>
        </w:rPr>
        <w:t xml:space="preserve"> s </w:t>
      </w:r>
      <w:r>
        <w:t>to a noun:</w:t>
      </w:r>
    </w:p>
    <w:p w14:paraId="271E5A45" w14:textId="77777777" w:rsidR="000F4BA4" w:rsidRDefault="000F4BA4" w:rsidP="000F4BA4">
      <w:pPr>
        <w:ind w:right="2160"/>
      </w:pPr>
    </w:p>
    <w:p w14:paraId="5279CC6D" w14:textId="77777777" w:rsidR="000F4BA4" w:rsidRDefault="000F4BA4" w:rsidP="000F4BA4">
      <w:pPr>
        <w:ind w:right="2160"/>
      </w:pPr>
      <w:r>
        <w:t xml:space="preserve">The </w:t>
      </w:r>
      <w:r>
        <w:rPr>
          <w:b/>
        </w:rPr>
        <w:t xml:space="preserve">cat’s </w:t>
      </w:r>
      <w:r>
        <w:t xml:space="preserve">meow.             The </w:t>
      </w:r>
      <w:r>
        <w:rPr>
          <w:b/>
        </w:rPr>
        <w:t xml:space="preserve">singer’s </w:t>
      </w:r>
      <w:r>
        <w:t>voice</w:t>
      </w:r>
    </w:p>
    <w:p w14:paraId="25A456C1" w14:textId="77777777" w:rsidR="000F4BA4" w:rsidRDefault="000F4BA4" w:rsidP="000F4BA4">
      <w:pPr>
        <w:ind w:right="2160"/>
      </w:pPr>
      <w:r>
        <w:t xml:space="preserve">The </w:t>
      </w:r>
      <w:r>
        <w:rPr>
          <w:b/>
        </w:rPr>
        <w:t xml:space="preserve">rapper’s </w:t>
      </w:r>
      <w:r>
        <w:t xml:space="preserve">rhymes      The </w:t>
      </w:r>
      <w:r>
        <w:rPr>
          <w:b/>
        </w:rPr>
        <w:t xml:space="preserve">President’s </w:t>
      </w:r>
      <w:r>
        <w:t>brain</w:t>
      </w:r>
    </w:p>
    <w:p w14:paraId="2CA0E5D5" w14:textId="77777777" w:rsidR="000F4BA4" w:rsidRDefault="000F4BA4" w:rsidP="000F4BA4">
      <w:pPr>
        <w:ind w:right="2160"/>
      </w:pPr>
      <w:r>
        <w:t xml:space="preserve">The </w:t>
      </w:r>
      <w:r>
        <w:rPr>
          <w:b/>
        </w:rPr>
        <w:t xml:space="preserve">teacher’s </w:t>
      </w:r>
      <w:r>
        <w:t xml:space="preserve">pencil        </w:t>
      </w:r>
      <w:proofErr w:type="gramStart"/>
      <w:r>
        <w:t>The</w:t>
      </w:r>
      <w:proofErr w:type="gramEnd"/>
      <w:r>
        <w:t xml:space="preserve"> </w:t>
      </w:r>
      <w:r>
        <w:rPr>
          <w:b/>
        </w:rPr>
        <w:t xml:space="preserve">student’s </w:t>
      </w:r>
      <w:r>
        <w:t>work</w:t>
      </w:r>
    </w:p>
    <w:p w14:paraId="339DED4D" w14:textId="5DE54D91" w:rsidR="000F4BA4" w:rsidRDefault="000F4BA4" w:rsidP="000F4BA4">
      <w:pPr>
        <w:ind w:right="2160"/>
      </w:pPr>
    </w:p>
    <w:p w14:paraId="40DD98E7" w14:textId="77777777" w:rsidR="00FA4454" w:rsidRDefault="00FA4454" w:rsidP="000F4BA4">
      <w:pPr>
        <w:ind w:right="2160"/>
      </w:pPr>
    </w:p>
    <w:p w14:paraId="4CA58368" w14:textId="77777777" w:rsidR="000F4BA4" w:rsidRPr="003B48B7" w:rsidRDefault="000F4BA4" w:rsidP="000F4BA4">
      <w:pPr>
        <w:ind w:right="2160"/>
        <w:rPr>
          <w:u w:val="single"/>
        </w:rPr>
      </w:pPr>
      <w:r w:rsidRPr="003B48B7">
        <w:rPr>
          <w:b/>
          <w:u w:val="single"/>
        </w:rPr>
        <w:t>Punctuation</w:t>
      </w:r>
    </w:p>
    <w:p w14:paraId="04AEFDDC" w14:textId="77777777" w:rsidR="000F4BA4" w:rsidRDefault="000F4BA4" w:rsidP="000F4BA4">
      <w:pPr>
        <w:ind w:right="2160"/>
      </w:pPr>
      <w:r>
        <w:rPr>
          <w:b/>
        </w:rPr>
        <w:t xml:space="preserve">. </w:t>
      </w:r>
      <w:r>
        <w:t>This is a period; it ends sentences</w:t>
      </w:r>
    </w:p>
    <w:p w14:paraId="484D8291" w14:textId="77777777" w:rsidR="000F4BA4" w:rsidRDefault="000F4BA4" w:rsidP="000F4BA4">
      <w:pPr>
        <w:ind w:right="2160"/>
      </w:pPr>
      <w:r>
        <w:rPr>
          <w:b/>
        </w:rPr>
        <w:t xml:space="preserve">, </w:t>
      </w:r>
      <w:r>
        <w:t>This is a comma; it separates dependent clauses of sentences and parenthetical comments.</w:t>
      </w:r>
    </w:p>
    <w:p w14:paraId="6096BD81" w14:textId="77777777" w:rsidR="000F4BA4" w:rsidRDefault="000F4BA4" w:rsidP="000F4BA4">
      <w:pPr>
        <w:ind w:right="2160"/>
      </w:pPr>
      <w:r>
        <w:t>; This is a semicolon; it separates independent clauses of nouns.</w:t>
      </w:r>
    </w:p>
    <w:p w14:paraId="11F0ECFC" w14:textId="77777777" w:rsidR="000F4BA4" w:rsidRDefault="000F4BA4" w:rsidP="000F4BA4">
      <w:pPr>
        <w:ind w:right="2160"/>
      </w:pPr>
      <w:r>
        <w:t>: This is a colon: It indicates a full stop which a list, series of items, or an independent clause follows.</w:t>
      </w:r>
    </w:p>
    <w:p w14:paraId="62C04155" w14:textId="77777777" w:rsidR="000F4BA4" w:rsidRDefault="000F4BA4" w:rsidP="000F4BA4">
      <w:pPr>
        <w:ind w:right="2160"/>
      </w:pPr>
      <w:r>
        <w:t>&amp; This is called an ampersand. It takes the place of “and” in a sentence.</w:t>
      </w:r>
    </w:p>
    <w:p w14:paraId="04974627" w14:textId="77777777" w:rsidR="000F4BA4" w:rsidRDefault="000F4BA4" w:rsidP="000F4BA4">
      <w:pPr>
        <w:ind w:right="2160"/>
      </w:pPr>
    </w:p>
    <w:p w14:paraId="3A6B0BB4" w14:textId="77777777" w:rsidR="000F4BA4" w:rsidRDefault="000F4BA4" w:rsidP="000F4BA4">
      <w:pPr>
        <w:ind w:right="2160"/>
      </w:pPr>
    </w:p>
    <w:p w14:paraId="37ACC172" w14:textId="77777777" w:rsidR="000F4BA4" w:rsidRPr="003B48B7" w:rsidRDefault="000F4BA4" w:rsidP="000F4BA4">
      <w:pPr>
        <w:ind w:right="2160"/>
        <w:rPr>
          <w:b/>
          <w:u w:val="single"/>
        </w:rPr>
      </w:pPr>
      <w:r w:rsidRPr="003B48B7">
        <w:rPr>
          <w:b/>
          <w:u w:val="single"/>
        </w:rPr>
        <w:t>Beware the Sentence Fragment</w:t>
      </w:r>
    </w:p>
    <w:p w14:paraId="79861012" w14:textId="77777777" w:rsidR="000F4BA4" w:rsidRDefault="000F4BA4" w:rsidP="000F4BA4">
      <w:pPr>
        <w:ind w:right="2160"/>
      </w:pPr>
      <w:r>
        <w:t xml:space="preserve">A sentence is, at the very least, a noun and a verb. </w:t>
      </w:r>
      <w:proofErr w:type="gramStart"/>
      <w:r>
        <w:t xml:space="preserve">A </w:t>
      </w:r>
      <w:r>
        <w:rPr>
          <w:u w:val="single"/>
        </w:rPr>
        <w:t xml:space="preserve"> sentence</w:t>
      </w:r>
      <w:proofErr w:type="gramEnd"/>
      <w:r>
        <w:rPr>
          <w:u w:val="single"/>
        </w:rPr>
        <w:t xml:space="preserve"> fragment</w:t>
      </w:r>
      <w:r>
        <w:t xml:space="preserve"> occurs when you leave one of these key types of words out of a sentence:</w:t>
      </w:r>
    </w:p>
    <w:p w14:paraId="272384B1" w14:textId="77777777" w:rsidR="000F4BA4" w:rsidRDefault="000F4BA4" w:rsidP="000F4BA4">
      <w:pPr>
        <w:ind w:right="2160"/>
      </w:pPr>
    </w:p>
    <w:p w14:paraId="18A64169" w14:textId="77777777" w:rsidR="000F4BA4" w:rsidRDefault="000F4BA4" w:rsidP="000F4BA4">
      <w:pPr>
        <w:ind w:right="2160"/>
      </w:pPr>
      <w:r>
        <w:rPr>
          <w:u w:val="single"/>
        </w:rPr>
        <w:t>Fragment:</w:t>
      </w:r>
      <w:r>
        <w:t xml:space="preserve"> She gone                 </w:t>
      </w:r>
      <w:r>
        <w:rPr>
          <w:u w:val="single"/>
        </w:rPr>
        <w:t>Fragment</w:t>
      </w:r>
      <w:r>
        <w:t>: He my brother</w:t>
      </w:r>
    </w:p>
    <w:p w14:paraId="3D281B15" w14:textId="77777777" w:rsidR="000F4BA4" w:rsidRDefault="000F4BA4" w:rsidP="000F4BA4">
      <w:pPr>
        <w:ind w:right="2160"/>
      </w:pPr>
      <w:r>
        <w:rPr>
          <w:u w:val="single"/>
        </w:rPr>
        <w:t>Sentence:</w:t>
      </w:r>
      <w:r>
        <w:t xml:space="preserve"> She </w:t>
      </w:r>
      <w:r>
        <w:rPr>
          <w:u w:val="single"/>
        </w:rPr>
        <w:t>is</w:t>
      </w:r>
      <w:r>
        <w:t xml:space="preserve"> gone.             </w:t>
      </w:r>
      <w:r>
        <w:rPr>
          <w:u w:val="single"/>
        </w:rPr>
        <w:t>Sentence:</w:t>
      </w:r>
      <w:r>
        <w:t xml:space="preserve"> He </w:t>
      </w:r>
      <w:r>
        <w:rPr>
          <w:u w:val="single"/>
        </w:rPr>
        <w:t>is</w:t>
      </w:r>
      <w:r>
        <w:t xml:space="preserve"> my brother.</w:t>
      </w:r>
    </w:p>
    <w:p w14:paraId="46A3C879" w14:textId="77777777" w:rsidR="000F4BA4" w:rsidRDefault="000F4BA4" w:rsidP="000F4BA4">
      <w:pPr>
        <w:ind w:right="2160"/>
      </w:pPr>
    </w:p>
    <w:p w14:paraId="144EAD9D" w14:textId="77777777" w:rsidR="000F4BA4" w:rsidRDefault="000F4BA4" w:rsidP="000F4BA4">
      <w:pPr>
        <w:ind w:right="2160"/>
      </w:pPr>
    </w:p>
    <w:p w14:paraId="6CDED925" w14:textId="77777777" w:rsidR="000F4BA4" w:rsidRPr="003B48B7" w:rsidRDefault="000F4BA4" w:rsidP="000F4BA4">
      <w:pPr>
        <w:ind w:right="2160"/>
        <w:rPr>
          <w:b/>
          <w:u w:val="single"/>
        </w:rPr>
      </w:pPr>
      <w:r w:rsidRPr="003B48B7">
        <w:rPr>
          <w:b/>
          <w:u w:val="single"/>
        </w:rPr>
        <w:t>Common Nouns</w:t>
      </w:r>
    </w:p>
    <w:p w14:paraId="3C3D51A9" w14:textId="77777777" w:rsidR="000F4BA4" w:rsidRDefault="000F4BA4" w:rsidP="000F4BA4">
      <w:pPr>
        <w:ind w:right="2160"/>
      </w:pPr>
      <w:r>
        <w:t>Common nouns name, as their name suggests, common things, or things that belong to a common class or group of things. Some common nouns are: door, face, limousine, movie, girl, button, tattoo</w:t>
      </w:r>
      <w:r>
        <w:rPr>
          <w:i/>
        </w:rPr>
        <w:t xml:space="preserve">, </w:t>
      </w:r>
      <w:r>
        <w:t>cookie, cake, boy, pool, storm, girl, shoe, sock, room.</w:t>
      </w:r>
    </w:p>
    <w:p w14:paraId="1772858E" w14:textId="77777777" w:rsidR="000F4BA4" w:rsidRDefault="000F4BA4" w:rsidP="000F4BA4">
      <w:pPr>
        <w:ind w:right="2160"/>
      </w:pPr>
    </w:p>
    <w:p w14:paraId="1F7A652A" w14:textId="77777777" w:rsidR="000F4BA4" w:rsidRDefault="000F4BA4" w:rsidP="000F4BA4">
      <w:pPr>
        <w:ind w:right="2160"/>
      </w:pPr>
    </w:p>
    <w:p w14:paraId="3587C829" w14:textId="77777777" w:rsidR="000F4BA4" w:rsidRPr="003B48B7" w:rsidRDefault="000F4BA4" w:rsidP="000F4BA4">
      <w:pPr>
        <w:ind w:right="2160"/>
        <w:rPr>
          <w:b/>
          <w:u w:val="single"/>
        </w:rPr>
      </w:pPr>
      <w:r w:rsidRPr="003B48B7">
        <w:rPr>
          <w:b/>
          <w:u w:val="single"/>
        </w:rPr>
        <w:t>Proper Nouns</w:t>
      </w:r>
    </w:p>
    <w:p w14:paraId="3516A6CF" w14:textId="77777777" w:rsidR="000F4BA4" w:rsidRDefault="000F4BA4" w:rsidP="000F4BA4">
      <w:pPr>
        <w:ind w:right="2160"/>
      </w:pPr>
      <w:r>
        <w:rPr>
          <w:u w:val="single"/>
        </w:rPr>
        <w:t>Proper nouns</w:t>
      </w:r>
      <w:r>
        <w:t xml:space="preserve"> name a specific person, place or thing and are </w:t>
      </w:r>
      <w:r>
        <w:rPr>
          <w:u w:val="single"/>
        </w:rPr>
        <w:t>always</w:t>
      </w:r>
      <w:r>
        <w:t xml:space="preserve"> capitalized. Days of the week, months, countries, states and people’s names are proper nouns. Some proper nouns are:</w:t>
      </w:r>
    </w:p>
    <w:p w14:paraId="410A2BD7" w14:textId="77777777" w:rsidR="000F4BA4" w:rsidRDefault="000F4BA4" w:rsidP="000F4BA4">
      <w:pPr>
        <w:ind w:right="2160"/>
      </w:pPr>
      <w:r>
        <w:t xml:space="preserve">Kanye West, Brooklyn Tuesday, Russia, New York, Apple Computer, President Bush, Harlem, Ralph </w:t>
      </w:r>
      <w:proofErr w:type="gramStart"/>
      <w:r>
        <w:t>Ellison ,</w:t>
      </w:r>
      <w:proofErr w:type="gramEnd"/>
      <w:r>
        <w:t xml:space="preserve"> Wu Tang Clan, New York Yankees, Africa, Zimbabwe, Baltimore, September.</w:t>
      </w:r>
    </w:p>
    <w:p w14:paraId="3E40AC60" w14:textId="77777777" w:rsidR="000F4BA4" w:rsidRDefault="000F4BA4" w:rsidP="000F4BA4">
      <w:pPr>
        <w:ind w:right="2160"/>
      </w:pPr>
    </w:p>
    <w:p w14:paraId="5221AD79" w14:textId="103FBEF8" w:rsidR="000F4BA4" w:rsidRDefault="000F4BA4" w:rsidP="000F4BA4">
      <w:pPr>
        <w:ind w:right="2160"/>
      </w:pPr>
    </w:p>
    <w:p w14:paraId="788DFCE4" w14:textId="77777777" w:rsidR="00FA4454" w:rsidRDefault="00FA4454" w:rsidP="000F4BA4">
      <w:pPr>
        <w:ind w:right="2160"/>
      </w:pPr>
    </w:p>
    <w:p w14:paraId="7108E98C" w14:textId="77777777" w:rsidR="000F4BA4" w:rsidRPr="003B48B7" w:rsidRDefault="000F4BA4" w:rsidP="000F4BA4">
      <w:pPr>
        <w:ind w:right="2160"/>
        <w:rPr>
          <w:b/>
          <w:u w:val="single"/>
        </w:rPr>
      </w:pPr>
      <w:r w:rsidRPr="003B48B7">
        <w:rPr>
          <w:b/>
          <w:u w:val="single"/>
        </w:rPr>
        <w:lastRenderedPageBreak/>
        <w:t>Collective Nouns</w:t>
      </w:r>
    </w:p>
    <w:p w14:paraId="7DF4A3F4" w14:textId="77777777" w:rsidR="000F4BA4" w:rsidRDefault="000F4BA4" w:rsidP="000F4BA4">
      <w:pPr>
        <w:ind w:right="2160"/>
      </w:pPr>
      <w:r>
        <w:t xml:space="preserve">Collective nouns are nouns that give names to groups of things or people. Most collective nouns take a </w:t>
      </w:r>
      <w:r>
        <w:rPr>
          <w:b/>
        </w:rPr>
        <w:t>singular</w:t>
      </w:r>
      <w:r>
        <w:t xml:space="preserve"> verb complement. Some collective nouns are: squad, flock, herd, gang, team, orchestra, mob, crowd, horde, audience, harem, gaggle, swarm, coven, galaxy, tribe, bundle.</w:t>
      </w:r>
    </w:p>
    <w:p w14:paraId="2D42D0D6" w14:textId="77777777" w:rsidR="000F4BA4" w:rsidRDefault="000F4BA4" w:rsidP="000F4BA4">
      <w:pPr>
        <w:ind w:right="2160"/>
      </w:pPr>
    </w:p>
    <w:p w14:paraId="77526BB2" w14:textId="77777777" w:rsidR="000F4BA4" w:rsidRDefault="000F4BA4" w:rsidP="000F4BA4">
      <w:pPr>
        <w:ind w:right="2160"/>
      </w:pPr>
    </w:p>
    <w:p w14:paraId="2FFA7038" w14:textId="77777777" w:rsidR="000F4BA4" w:rsidRPr="003B48B7" w:rsidRDefault="000F4BA4" w:rsidP="000F4BA4">
      <w:pPr>
        <w:ind w:right="2160"/>
        <w:rPr>
          <w:b/>
          <w:u w:val="single"/>
        </w:rPr>
      </w:pPr>
      <w:r w:rsidRPr="003B48B7">
        <w:rPr>
          <w:b/>
          <w:u w:val="single"/>
        </w:rPr>
        <w:t>Abstract Nouns</w:t>
      </w:r>
    </w:p>
    <w:p w14:paraId="35AFE531" w14:textId="77777777" w:rsidR="000F4BA4" w:rsidRDefault="000F4BA4" w:rsidP="000F4BA4">
      <w:pPr>
        <w:ind w:right="2160"/>
      </w:pPr>
      <w:r>
        <w:rPr>
          <w:u w:val="single"/>
        </w:rPr>
        <w:t>Abstract nouns</w:t>
      </w:r>
      <w:r>
        <w:t xml:space="preserve"> name or describe a quality, idea, feeling or thought. Some </w:t>
      </w:r>
      <w:r>
        <w:rPr>
          <w:u w:val="single"/>
        </w:rPr>
        <w:t>abstract nouns</w:t>
      </w:r>
      <w:r>
        <w:t xml:space="preserve"> are: mood, miasma, trouble, sadness, hunch, shame, havoc, mourning, ethics, time, paradox, ardor, love, dismay, disappointment, anger, happiness, consideration.</w:t>
      </w:r>
    </w:p>
    <w:p w14:paraId="37F86244" w14:textId="77777777" w:rsidR="000F4BA4" w:rsidRDefault="000F4BA4" w:rsidP="000F4BA4">
      <w:pPr>
        <w:ind w:right="2160"/>
      </w:pPr>
    </w:p>
    <w:p w14:paraId="4EDE9FE5" w14:textId="77777777" w:rsidR="000F4BA4" w:rsidRDefault="000F4BA4" w:rsidP="000F4BA4">
      <w:pPr>
        <w:ind w:right="2160"/>
      </w:pPr>
    </w:p>
    <w:p w14:paraId="4DA90230" w14:textId="77777777" w:rsidR="000F4BA4" w:rsidRPr="003B48B7" w:rsidRDefault="000F4BA4" w:rsidP="000F4BA4">
      <w:pPr>
        <w:ind w:right="2160"/>
        <w:rPr>
          <w:u w:val="single"/>
        </w:rPr>
      </w:pPr>
      <w:r w:rsidRPr="003B48B7">
        <w:rPr>
          <w:b/>
          <w:u w:val="single"/>
        </w:rPr>
        <w:t>Concrete Nouns</w:t>
      </w:r>
    </w:p>
    <w:p w14:paraId="67C5B7CA" w14:textId="77777777" w:rsidR="000F4BA4" w:rsidRDefault="000F4BA4" w:rsidP="000F4BA4">
      <w:pPr>
        <w:ind w:right="2160"/>
      </w:pPr>
      <w:r>
        <w:rPr>
          <w:u w:val="single"/>
        </w:rPr>
        <w:t>Concrete nouns</w:t>
      </w:r>
      <w:r>
        <w:t xml:space="preserve"> name or describe things that are perceivable by the senses—that is, sight, smell, taste, hearing or touch. Some concrete nouns are: blood, spoon, goose, rat, car, bog, tree, phone, glove, moon, piano, guitar, thigh, shirt, desk, pen, book, computer, floor.</w:t>
      </w:r>
    </w:p>
    <w:p w14:paraId="27289DBF" w14:textId="77777777" w:rsidR="000F4BA4" w:rsidRDefault="000F4BA4" w:rsidP="000F4BA4">
      <w:pPr>
        <w:ind w:right="2160"/>
      </w:pPr>
    </w:p>
    <w:p w14:paraId="5C38684D" w14:textId="77777777" w:rsidR="000F4BA4" w:rsidRDefault="000F4BA4" w:rsidP="000F4BA4">
      <w:pPr>
        <w:ind w:right="2160"/>
      </w:pPr>
    </w:p>
    <w:p w14:paraId="7B06297C" w14:textId="77777777" w:rsidR="000F4BA4" w:rsidRPr="003B48B7" w:rsidRDefault="000F4BA4" w:rsidP="000F4BA4">
      <w:pPr>
        <w:ind w:right="2160"/>
        <w:rPr>
          <w:b/>
          <w:u w:val="single"/>
        </w:rPr>
      </w:pPr>
      <w:r w:rsidRPr="003B48B7">
        <w:rPr>
          <w:b/>
          <w:u w:val="single"/>
        </w:rPr>
        <w:t>Verbs</w:t>
      </w:r>
    </w:p>
    <w:p w14:paraId="3672803F" w14:textId="77777777" w:rsidR="000F4BA4" w:rsidRDefault="000F4BA4" w:rsidP="000F4BA4">
      <w:pPr>
        <w:ind w:right="2160"/>
      </w:pPr>
      <w:r>
        <w:t xml:space="preserve">A sentence says nothing without a </w:t>
      </w:r>
      <w:r>
        <w:rPr>
          <w:u w:val="single"/>
        </w:rPr>
        <w:t>verb</w:t>
      </w:r>
      <w:r>
        <w:t xml:space="preserve">. </w:t>
      </w:r>
      <w:r>
        <w:rPr>
          <w:u w:val="single"/>
        </w:rPr>
        <w:t>Verbs</w:t>
      </w:r>
      <w:r>
        <w:t xml:space="preserve"> are action words that describe what the </w:t>
      </w:r>
      <w:r>
        <w:rPr>
          <w:u w:val="single"/>
        </w:rPr>
        <w:t xml:space="preserve">subject </w:t>
      </w:r>
      <w:r>
        <w:t>of a sentence is doing. Verbs in action are:</w:t>
      </w:r>
    </w:p>
    <w:p w14:paraId="61AEB0A6" w14:textId="77777777" w:rsidR="000F4BA4" w:rsidRDefault="000F4BA4" w:rsidP="000F4BA4">
      <w:pPr>
        <w:ind w:right="2160"/>
      </w:pPr>
      <w:r>
        <w:rPr>
          <w:b/>
        </w:rPr>
        <w:t>Read:</w:t>
      </w:r>
      <w:r>
        <w:t xml:space="preserve"> He </w:t>
      </w:r>
      <w:r>
        <w:rPr>
          <w:u w:val="single"/>
        </w:rPr>
        <w:t>reads</w:t>
      </w:r>
      <w:r>
        <w:rPr>
          <w:b/>
        </w:rPr>
        <w:t xml:space="preserve"> </w:t>
      </w:r>
      <w:r>
        <w:t xml:space="preserve">the book.  </w:t>
      </w:r>
      <w:r>
        <w:rPr>
          <w:b/>
        </w:rPr>
        <w:t xml:space="preserve">Think: </w:t>
      </w:r>
      <w:r>
        <w:t xml:space="preserve">I </w:t>
      </w:r>
      <w:r>
        <w:rPr>
          <w:u w:val="single"/>
        </w:rPr>
        <w:t xml:space="preserve">think </w:t>
      </w:r>
      <w:r>
        <w:t>Jay Z is a good rapper.</w:t>
      </w:r>
    </w:p>
    <w:p w14:paraId="05BBC040" w14:textId="77777777" w:rsidR="000F4BA4" w:rsidRDefault="000F4BA4" w:rsidP="000F4BA4">
      <w:pPr>
        <w:ind w:right="2160"/>
      </w:pPr>
      <w:r>
        <w:rPr>
          <w:b/>
        </w:rPr>
        <w:t xml:space="preserve">Work: </w:t>
      </w:r>
      <w:r>
        <w:t xml:space="preserve">You </w:t>
      </w:r>
      <w:r>
        <w:rPr>
          <w:u w:val="single"/>
        </w:rPr>
        <w:t xml:space="preserve">work </w:t>
      </w:r>
      <w:r>
        <w:t xml:space="preserve">at </w:t>
      </w:r>
      <w:proofErr w:type="gramStart"/>
      <w:r>
        <w:t xml:space="preserve">McDonalds  </w:t>
      </w:r>
      <w:r>
        <w:rPr>
          <w:b/>
        </w:rPr>
        <w:t>Look</w:t>
      </w:r>
      <w:proofErr w:type="gramEnd"/>
      <w:r>
        <w:rPr>
          <w:b/>
        </w:rPr>
        <w:t>:</w:t>
      </w:r>
      <w:r>
        <w:t xml:space="preserve"> You guys </w:t>
      </w:r>
      <w:r>
        <w:rPr>
          <w:u w:val="single"/>
        </w:rPr>
        <w:t>look</w:t>
      </w:r>
      <w:r>
        <w:t xml:space="preserve"> good.</w:t>
      </w:r>
    </w:p>
    <w:p w14:paraId="0ECB18F7" w14:textId="77777777" w:rsidR="000F4BA4" w:rsidRDefault="000F4BA4" w:rsidP="000F4BA4">
      <w:pPr>
        <w:ind w:right="2160"/>
      </w:pPr>
      <w:r>
        <w:rPr>
          <w:b/>
        </w:rPr>
        <w:t xml:space="preserve">Dress: </w:t>
      </w:r>
      <w:r>
        <w:t xml:space="preserve">They </w:t>
      </w:r>
      <w:r>
        <w:rPr>
          <w:u w:val="single"/>
        </w:rPr>
        <w:t>dress</w:t>
      </w:r>
      <w:r>
        <w:t xml:space="preserve"> in nice clothes.  </w:t>
      </w:r>
      <w:r>
        <w:rPr>
          <w:b/>
        </w:rPr>
        <w:t xml:space="preserve">Listen: </w:t>
      </w:r>
      <w:r>
        <w:t xml:space="preserve">She </w:t>
      </w:r>
      <w:r>
        <w:rPr>
          <w:u w:val="single"/>
        </w:rPr>
        <w:t>listens</w:t>
      </w:r>
      <w:r>
        <w:t xml:space="preserve"> to Jill Scott.</w:t>
      </w:r>
    </w:p>
    <w:p w14:paraId="20897AAC" w14:textId="77777777" w:rsidR="000F4BA4" w:rsidRDefault="000F4BA4" w:rsidP="000F4BA4">
      <w:pPr>
        <w:ind w:right="2160"/>
      </w:pPr>
      <w:r>
        <w:rPr>
          <w:b/>
        </w:rPr>
        <w:t xml:space="preserve">Visit: </w:t>
      </w:r>
      <w:r>
        <w:t xml:space="preserve">We </w:t>
      </w:r>
      <w:r>
        <w:rPr>
          <w:u w:val="single"/>
        </w:rPr>
        <w:t>visit</w:t>
      </w:r>
      <w:r>
        <w:t xml:space="preserve"> our grandmother. </w:t>
      </w:r>
      <w:r>
        <w:rPr>
          <w:b/>
        </w:rPr>
        <w:t xml:space="preserve">See: </w:t>
      </w:r>
      <w:r>
        <w:t xml:space="preserve">I like to </w:t>
      </w:r>
      <w:r>
        <w:rPr>
          <w:u w:val="single"/>
        </w:rPr>
        <w:t>see</w:t>
      </w:r>
      <w:r>
        <w:t xml:space="preserve"> movies.</w:t>
      </w:r>
    </w:p>
    <w:p w14:paraId="085A3FE3" w14:textId="5FD50211" w:rsidR="000F4BA4" w:rsidRDefault="000F4BA4" w:rsidP="000F4BA4">
      <w:pPr>
        <w:ind w:right="2160"/>
        <w:rPr>
          <w:b/>
        </w:rPr>
      </w:pPr>
    </w:p>
    <w:p w14:paraId="6D60FBC0" w14:textId="77777777" w:rsidR="00FA4454" w:rsidRDefault="00FA4454" w:rsidP="00FA4454">
      <w:pPr>
        <w:widowControl w:val="0"/>
        <w:autoSpaceDE w:val="0"/>
        <w:autoSpaceDN w:val="0"/>
        <w:adjustRightInd w:val="0"/>
        <w:rPr>
          <w:b/>
          <w:bCs/>
          <w:lang w:eastAsia="ja-JP"/>
        </w:rPr>
      </w:pPr>
      <w:r w:rsidRPr="005C588D">
        <w:rPr>
          <w:b/>
          <w:bCs/>
          <w:u w:val="single"/>
          <w:lang w:eastAsia="ja-JP"/>
        </w:rPr>
        <w:t>Syntax</w:t>
      </w:r>
    </w:p>
    <w:p w14:paraId="3CA6E691" w14:textId="77777777" w:rsidR="00FA4454" w:rsidRDefault="00FA4454" w:rsidP="00FA4454">
      <w:pPr>
        <w:widowControl w:val="0"/>
        <w:autoSpaceDE w:val="0"/>
        <w:autoSpaceDN w:val="0"/>
        <w:adjustRightInd w:val="0"/>
        <w:rPr>
          <w:bCs/>
          <w:lang w:eastAsia="ja-JP"/>
        </w:rPr>
      </w:pPr>
      <w:r>
        <w:rPr>
          <w:bCs/>
          <w:lang w:eastAsia="ja-JP"/>
        </w:rPr>
        <w:t>The sequence in which words are put together to form sentences. In English, the usual sequence is subject, verb, and object. Syntactic languages, such as English, use word order to indicate word relationships. Inflected languages such as Greek and Latin, use word endings and other inflections to indicate relationships.</w:t>
      </w:r>
    </w:p>
    <w:p w14:paraId="69E81F37" w14:textId="7A2BBDFF" w:rsidR="00FA4454" w:rsidRDefault="00FA4454" w:rsidP="00FA4454">
      <w:pPr>
        <w:ind w:right="2160"/>
      </w:pPr>
    </w:p>
    <w:p w14:paraId="7B24D38C" w14:textId="77777777" w:rsidR="00FA4454" w:rsidRDefault="00FA4454" w:rsidP="00FA4454">
      <w:pPr>
        <w:ind w:right="2160"/>
      </w:pPr>
    </w:p>
    <w:p w14:paraId="09027952" w14:textId="77777777" w:rsidR="00FA4454" w:rsidRPr="005C588D" w:rsidRDefault="00FA4454" w:rsidP="00FA4454">
      <w:pPr>
        <w:ind w:right="2160"/>
        <w:rPr>
          <w:u w:val="single"/>
        </w:rPr>
      </w:pPr>
      <w:r w:rsidRPr="005C588D">
        <w:rPr>
          <w:b/>
          <w:bCs/>
          <w:u w:val="single"/>
          <w:lang w:eastAsia="ja-JP"/>
        </w:rPr>
        <w:t>Imperative</w:t>
      </w:r>
    </w:p>
    <w:p w14:paraId="3EF4E753" w14:textId="77777777" w:rsidR="00FA4454" w:rsidRDefault="00FA4454" w:rsidP="00FA4454">
      <w:pPr>
        <w:widowControl w:val="0"/>
        <w:autoSpaceDE w:val="0"/>
        <w:autoSpaceDN w:val="0"/>
        <w:adjustRightInd w:val="0"/>
        <w:rPr>
          <w:bCs/>
          <w:lang w:eastAsia="ja-JP"/>
        </w:rPr>
      </w:pPr>
      <w:r>
        <w:rPr>
          <w:bCs/>
          <w:lang w:eastAsia="ja-JP"/>
        </w:rPr>
        <w:t>A grammatical category describing verbs that command or request: “</w:t>
      </w:r>
      <w:r w:rsidRPr="0080547E">
        <w:rPr>
          <w:bCs/>
          <w:i/>
          <w:lang w:eastAsia="ja-JP"/>
        </w:rPr>
        <w:t>Leave</w:t>
      </w:r>
      <w:r>
        <w:rPr>
          <w:bCs/>
          <w:lang w:eastAsia="ja-JP"/>
        </w:rPr>
        <w:t xml:space="preserve"> town by tonight”; “</w:t>
      </w:r>
      <w:r w:rsidRPr="0080547E">
        <w:rPr>
          <w:bCs/>
          <w:i/>
          <w:lang w:eastAsia="ja-JP"/>
        </w:rPr>
        <w:t>Please</w:t>
      </w:r>
      <w:r>
        <w:rPr>
          <w:bCs/>
          <w:lang w:eastAsia="ja-JP"/>
        </w:rPr>
        <w:t xml:space="preserve"> hand me the spoon.”</w:t>
      </w:r>
    </w:p>
    <w:p w14:paraId="545B3F41" w14:textId="4ED4A210" w:rsidR="00FA4454" w:rsidRDefault="00FA4454" w:rsidP="00FA4454">
      <w:pPr>
        <w:widowControl w:val="0"/>
        <w:autoSpaceDE w:val="0"/>
        <w:autoSpaceDN w:val="0"/>
        <w:adjustRightInd w:val="0"/>
        <w:rPr>
          <w:bCs/>
          <w:lang w:eastAsia="ja-JP"/>
        </w:rPr>
      </w:pPr>
    </w:p>
    <w:p w14:paraId="4E5A118F" w14:textId="77777777" w:rsidR="00FA4454" w:rsidRDefault="00FA4454" w:rsidP="00FA4454">
      <w:pPr>
        <w:widowControl w:val="0"/>
        <w:autoSpaceDE w:val="0"/>
        <w:autoSpaceDN w:val="0"/>
        <w:adjustRightInd w:val="0"/>
        <w:rPr>
          <w:bCs/>
          <w:lang w:eastAsia="ja-JP"/>
        </w:rPr>
      </w:pPr>
    </w:p>
    <w:p w14:paraId="4B96943A" w14:textId="77777777" w:rsidR="00FA4454" w:rsidRPr="005C588D" w:rsidRDefault="00FA4454" w:rsidP="00FA4454">
      <w:pPr>
        <w:widowControl w:val="0"/>
        <w:autoSpaceDE w:val="0"/>
        <w:autoSpaceDN w:val="0"/>
        <w:adjustRightInd w:val="0"/>
        <w:rPr>
          <w:b/>
          <w:bCs/>
          <w:u w:val="single"/>
          <w:lang w:eastAsia="ja-JP"/>
        </w:rPr>
      </w:pPr>
      <w:r w:rsidRPr="005C588D">
        <w:rPr>
          <w:b/>
          <w:bCs/>
          <w:u w:val="single"/>
          <w:lang w:eastAsia="ja-JP"/>
        </w:rPr>
        <w:t>Regular Verbs</w:t>
      </w:r>
    </w:p>
    <w:p w14:paraId="6AC15952" w14:textId="77777777" w:rsidR="00FA4454" w:rsidRDefault="00FA4454" w:rsidP="00FA4454">
      <w:pPr>
        <w:widowControl w:val="0"/>
        <w:autoSpaceDE w:val="0"/>
        <w:autoSpaceDN w:val="0"/>
        <w:adjustRightInd w:val="0"/>
        <w:rPr>
          <w:bCs/>
          <w:lang w:eastAsia="ja-JP"/>
        </w:rPr>
      </w:pPr>
      <w:r>
        <w:rPr>
          <w:bCs/>
          <w:lang w:eastAsia="ja-JP"/>
        </w:rPr>
        <w:t>A verb that follows standard patterns in its inflection. The past tense of a regular verb is formed by adding an –</w:t>
      </w:r>
      <w:proofErr w:type="spellStart"/>
      <w:r>
        <w:rPr>
          <w:bCs/>
          <w:lang w:eastAsia="ja-JP"/>
        </w:rPr>
        <w:t>ed</w:t>
      </w:r>
      <w:proofErr w:type="spellEnd"/>
      <w:r>
        <w:rPr>
          <w:bCs/>
          <w:lang w:eastAsia="ja-JP"/>
        </w:rPr>
        <w:t xml:space="preserve"> ending: walk, walk</w:t>
      </w:r>
      <w:r w:rsidRPr="00FA7D0D">
        <w:rPr>
          <w:bCs/>
          <w:i/>
          <w:lang w:eastAsia="ja-JP"/>
        </w:rPr>
        <w:t>ed</w:t>
      </w:r>
      <w:r>
        <w:rPr>
          <w:bCs/>
          <w:lang w:eastAsia="ja-JP"/>
        </w:rPr>
        <w:t>, shout, shout</w:t>
      </w:r>
      <w:r w:rsidRPr="00FA7D0D">
        <w:rPr>
          <w:bCs/>
          <w:i/>
          <w:lang w:eastAsia="ja-JP"/>
        </w:rPr>
        <w:t>ed</w:t>
      </w:r>
      <w:r>
        <w:rPr>
          <w:bCs/>
          <w:lang w:eastAsia="ja-JP"/>
        </w:rPr>
        <w:t>.</w:t>
      </w:r>
    </w:p>
    <w:p w14:paraId="168CA058" w14:textId="70607B4E" w:rsidR="00FA4454" w:rsidRDefault="00FA4454" w:rsidP="00FA4454">
      <w:pPr>
        <w:widowControl w:val="0"/>
        <w:autoSpaceDE w:val="0"/>
        <w:autoSpaceDN w:val="0"/>
        <w:adjustRightInd w:val="0"/>
        <w:rPr>
          <w:b/>
          <w:bCs/>
          <w:lang w:eastAsia="ja-JP"/>
        </w:rPr>
      </w:pPr>
    </w:p>
    <w:p w14:paraId="40674FCE" w14:textId="77777777" w:rsidR="00FA4454" w:rsidRDefault="00FA4454" w:rsidP="00FA4454">
      <w:pPr>
        <w:widowControl w:val="0"/>
        <w:autoSpaceDE w:val="0"/>
        <w:autoSpaceDN w:val="0"/>
        <w:adjustRightInd w:val="0"/>
        <w:rPr>
          <w:b/>
          <w:bCs/>
          <w:lang w:eastAsia="ja-JP"/>
        </w:rPr>
      </w:pPr>
    </w:p>
    <w:p w14:paraId="2BF0059E" w14:textId="77777777" w:rsidR="00FA4454" w:rsidRPr="00A90A86" w:rsidRDefault="00FA4454" w:rsidP="00FA4454">
      <w:pPr>
        <w:widowControl w:val="0"/>
        <w:autoSpaceDE w:val="0"/>
        <w:autoSpaceDN w:val="0"/>
        <w:adjustRightInd w:val="0"/>
        <w:rPr>
          <w:b/>
          <w:bCs/>
          <w:u w:val="single"/>
          <w:lang w:eastAsia="ja-JP"/>
        </w:rPr>
      </w:pPr>
      <w:r w:rsidRPr="00A90A86">
        <w:rPr>
          <w:b/>
          <w:bCs/>
          <w:u w:val="single"/>
          <w:lang w:eastAsia="ja-JP"/>
        </w:rPr>
        <w:t>Irregular Verb</w:t>
      </w:r>
    </w:p>
    <w:p w14:paraId="32145A56" w14:textId="77777777" w:rsidR="00FA4454" w:rsidRDefault="00FA4454" w:rsidP="00FA4454">
      <w:pPr>
        <w:widowControl w:val="0"/>
        <w:autoSpaceDE w:val="0"/>
        <w:autoSpaceDN w:val="0"/>
        <w:adjustRightInd w:val="0"/>
        <w:rPr>
          <w:bCs/>
          <w:lang w:eastAsia="ja-JP"/>
        </w:rPr>
      </w:pPr>
      <w:r>
        <w:rPr>
          <w:bCs/>
          <w:lang w:eastAsia="ja-JP"/>
        </w:rPr>
        <w:t>A verb in which the past tense is not formed by adding the usual –</w:t>
      </w:r>
      <w:proofErr w:type="spellStart"/>
      <w:r>
        <w:rPr>
          <w:bCs/>
          <w:lang w:eastAsia="ja-JP"/>
        </w:rPr>
        <w:t>ed</w:t>
      </w:r>
      <w:proofErr w:type="spellEnd"/>
      <w:r>
        <w:rPr>
          <w:bCs/>
          <w:lang w:eastAsia="ja-JP"/>
        </w:rPr>
        <w:t xml:space="preserve"> ending. Examples of irregular verbs are </w:t>
      </w:r>
      <w:r w:rsidRPr="0080547E">
        <w:rPr>
          <w:bCs/>
          <w:i/>
          <w:lang w:eastAsia="ja-JP"/>
        </w:rPr>
        <w:t>sing</w:t>
      </w:r>
      <w:r>
        <w:rPr>
          <w:bCs/>
          <w:lang w:eastAsia="ja-JP"/>
        </w:rPr>
        <w:t xml:space="preserve"> (past tense </w:t>
      </w:r>
      <w:r w:rsidRPr="0080547E">
        <w:rPr>
          <w:bCs/>
          <w:i/>
          <w:lang w:eastAsia="ja-JP"/>
        </w:rPr>
        <w:t>sang</w:t>
      </w:r>
      <w:r>
        <w:rPr>
          <w:bCs/>
          <w:lang w:eastAsia="ja-JP"/>
        </w:rPr>
        <w:t xml:space="preserve">); </w:t>
      </w:r>
      <w:r w:rsidRPr="0080547E">
        <w:rPr>
          <w:bCs/>
          <w:i/>
          <w:lang w:eastAsia="ja-JP"/>
        </w:rPr>
        <w:t>feel</w:t>
      </w:r>
      <w:r>
        <w:rPr>
          <w:bCs/>
          <w:lang w:eastAsia="ja-JP"/>
        </w:rPr>
        <w:t xml:space="preserve"> (</w:t>
      </w:r>
      <w:r w:rsidRPr="0080547E">
        <w:rPr>
          <w:bCs/>
          <w:i/>
          <w:lang w:eastAsia="ja-JP"/>
        </w:rPr>
        <w:t>felt</w:t>
      </w:r>
      <w:r>
        <w:rPr>
          <w:bCs/>
          <w:lang w:eastAsia="ja-JP"/>
        </w:rPr>
        <w:t xml:space="preserve">); and </w:t>
      </w:r>
      <w:r w:rsidRPr="0080547E">
        <w:rPr>
          <w:bCs/>
          <w:i/>
          <w:lang w:eastAsia="ja-JP"/>
        </w:rPr>
        <w:t xml:space="preserve">go </w:t>
      </w:r>
      <w:r>
        <w:rPr>
          <w:bCs/>
          <w:lang w:eastAsia="ja-JP"/>
        </w:rPr>
        <w:t>(</w:t>
      </w:r>
      <w:r w:rsidRPr="0080547E">
        <w:rPr>
          <w:bCs/>
          <w:i/>
          <w:lang w:eastAsia="ja-JP"/>
        </w:rPr>
        <w:t>went</w:t>
      </w:r>
      <w:r>
        <w:rPr>
          <w:bCs/>
          <w:lang w:eastAsia="ja-JP"/>
        </w:rPr>
        <w:t>).</w:t>
      </w:r>
    </w:p>
    <w:p w14:paraId="51DA6A36" w14:textId="566D5E09" w:rsidR="00FA4454" w:rsidRDefault="00FA4454" w:rsidP="00FA4454">
      <w:pPr>
        <w:widowControl w:val="0"/>
        <w:autoSpaceDE w:val="0"/>
        <w:autoSpaceDN w:val="0"/>
        <w:adjustRightInd w:val="0"/>
        <w:rPr>
          <w:bCs/>
          <w:lang w:eastAsia="ja-JP"/>
        </w:rPr>
      </w:pPr>
    </w:p>
    <w:p w14:paraId="3CBD750F" w14:textId="4B40889B" w:rsidR="00FA4454" w:rsidRDefault="00FA4454" w:rsidP="00FA4454">
      <w:pPr>
        <w:widowControl w:val="0"/>
        <w:autoSpaceDE w:val="0"/>
        <w:autoSpaceDN w:val="0"/>
        <w:adjustRightInd w:val="0"/>
        <w:rPr>
          <w:bCs/>
          <w:lang w:eastAsia="ja-JP"/>
        </w:rPr>
      </w:pPr>
    </w:p>
    <w:p w14:paraId="05C57914" w14:textId="03C2B4C8" w:rsidR="00FA4454" w:rsidRDefault="00FA4454" w:rsidP="00FA4454">
      <w:pPr>
        <w:widowControl w:val="0"/>
        <w:autoSpaceDE w:val="0"/>
        <w:autoSpaceDN w:val="0"/>
        <w:adjustRightInd w:val="0"/>
        <w:rPr>
          <w:bCs/>
          <w:lang w:eastAsia="ja-JP"/>
        </w:rPr>
      </w:pPr>
    </w:p>
    <w:p w14:paraId="5F9E1F31" w14:textId="501F8007" w:rsidR="00FA4454" w:rsidRDefault="00FA4454" w:rsidP="00FA4454">
      <w:pPr>
        <w:widowControl w:val="0"/>
        <w:autoSpaceDE w:val="0"/>
        <w:autoSpaceDN w:val="0"/>
        <w:adjustRightInd w:val="0"/>
        <w:rPr>
          <w:bCs/>
          <w:lang w:eastAsia="ja-JP"/>
        </w:rPr>
      </w:pPr>
    </w:p>
    <w:p w14:paraId="637F7597" w14:textId="2BCF1506" w:rsidR="00FA4454" w:rsidRDefault="00FA4454" w:rsidP="00FA4454">
      <w:pPr>
        <w:widowControl w:val="0"/>
        <w:autoSpaceDE w:val="0"/>
        <w:autoSpaceDN w:val="0"/>
        <w:adjustRightInd w:val="0"/>
        <w:rPr>
          <w:bCs/>
          <w:lang w:eastAsia="ja-JP"/>
        </w:rPr>
      </w:pPr>
    </w:p>
    <w:p w14:paraId="426641A0" w14:textId="67F064AC" w:rsidR="00FA4454" w:rsidRDefault="00FA4454" w:rsidP="00FA4454">
      <w:pPr>
        <w:widowControl w:val="0"/>
        <w:autoSpaceDE w:val="0"/>
        <w:autoSpaceDN w:val="0"/>
        <w:adjustRightInd w:val="0"/>
        <w:rPr>
          <w:bCs/>
          <w:lang w:eastAsia="ja-JP"/>
        </w:rPr>
      </w:pPr>
    </w:p>
    <w:p w14:paraId="0C531A9D" w14:textId="77777777" w:rsidR="00FA4454" w:rsidRDefault="00FA4454" w:rsidP="00FA4454">
      <w:pPr>
        <w:widowControl w:val="0"/>
        <w:autoSpaceDE w:val="0"/>
        <w:autoSpaceDN w:val="0"/>
        <w:adjustRightInd w:val="0"/>
        <w:rPr>
          <w:bCs/>
          <w:lang w:eastAsia="ja-JP"/>
        </w:rPr>
      </w:pPr>
    </w:p>
    <w:p w14:paraId="28226279" w14:textId="77777777" w:rsidR="00FA4454" w:rsidRPr="00A90A86" w:rsidRDefault="00FA4454" w:rsidP="00FA4454">
      <w:pPr>
        <w:widowControl w:val="0"/>
        <w:autoSpaceDE w:val="0"/>
        <w:autoSpaceDN w:val="0"/>
        <w:adjustRightInd w:val="0"/>
        <w:rPr>
          <w:bCs/>
          <w:u w:val="single"/>
          <w:lang w:eastAsia="ja-JP"/>
        </w:rPr>
      </w:pPr>
      <w:r w:rsidRPr="00A90A86">
        <w:rPr>
          <w:b/>
          <w:bCs/>
          <w:u w:val="single"/>
          <w:lang w:eastAsia="ja-JP"/>
        </w:rPr>
        <w:lastRenderedPageBreak/>
        <w:t>Transitive Verb</w:t>
      </w:r>
    </w:p>
    <w:p w14:paraId="4A2871D5" w14:textId="6B30C3BD" w:rsidR="00FA4454" w:rsidRDefault="00FA4454" w:rsidP="00FA4454">
      <w:pPr>
        <w:widowControl w:val="0"/>
        <w:autoSpaceDE w:val="0"/>
        <w:autoSpaceDN w:val="0"/>
        <w:adjustRightInd w:val="0"/>
        <w:rPr>
          <w:bCs/>
          <w:lang w:eastAsia="ja-JP"/>
        </w:rPr>
      </w:pPr>
      <w:r>
        <w:rPr>
          <w:bCs/>
          <w:lang w:eastAsia="ja-JP"/>
        </w:rPr>
        <w:t xml:space="preserve">A verb that needs a direct object to complete its meaning. </w:t>
      </w:r>
      <w:r w:rsidRPr="00D44BEE">
        <w:rPr>
          <w:bCs/>
          <w:i/>
          <w:lang w:eastAsia="ja-JP"/>
        </w:rPr>
        <w:t>Bring</w:t>
      </w:r>
      <w:r>
        <w:rPr>
          <w:bCs/>
          <w:lang w:eastAsia="ja-JP"/>
        </w:rPr>
        <w:t xml:space="preserve">, </w:t>
      </w:r>
      <w:r w:rsidRPr="00D44BEE">
        <w:rPr>
          <w:bCs/>
          <w:i/>
          <w:lang w:eastAsia="ja-JP"/>
        </w:rPr>
        <w:t>enjoy</w:t>
      </w:r>
      <w:r>
        <w:rPr>
          <w:bCs/>
          <w:lang w:eastAsia="ja-JP"/>
        </w:rPr>
        <w:t xml:space="preserve">, and </w:t>
      </w:r>
      <w:r w:rsidRPr="00D44BEE">
        <w:rPr>
          <w:bCs/>
          <w:i/>
          <w:lang w:eastAsia="ja-JP"/>
        </w:rPr>
        <w:t>prefer</w:t>
      </w:r>
      <w:r>
        <w:rPr>
          <w:bCs/>
          <w:lang w:eastAsia="ja-JP"/>
        </w:rPr>
        <w:t xml:space="preserve"> are transitive verb. Some verbs can be transitive in </w:t>
      </w:r>
      <w:proofErr w:type="spellStart"/>
      <w:proofErr w:type="gramStart"/>
      <w:r>
        <w:rPr>
          <w:bCs/>
          <w:lang w:eastAsia="ja-JP"/>
        </w:rPr>
        <w:t>ones</w:t>
      </w:r>
      <w:proofErr w:type="spellEnd"/>
      <w:proofErr w:type="gramEnd"/>
      <w:r>
        <w:rPr>
          <w:bCs/>
          <w:lang w:eastAsia="ja-JP"/>
        </w:rPr>
        <w:t xml:space="preserve"> sentence and intransitive in another: </w:t>
      </w:r>
      <w:r w:rsidRPr="00CE63D2">
        <w:rPr>
          <w:bCs/>
          <w:i/>
          <w:lang w:eastAsia="ja-JP"/>
        </w:rPr>
        <w:t>turned</w:t>
      </w:r>
      <w:r>
        <w:rPr>
          <w:bCs/>
          <w:lang w:eastAsia="ja-JP"/>
        </w:rPr>
        <w:t xml:space="preserve"> is transitive in “Brenda turned the wheel sharply” but intransitive in “Fred turned when I called.”</w:t>
      </w:r>
    </w:p>
    <w:p w14:paraId="48D2072C" w14:textId="77777777" w:rsidR="00FA4454" w:rsidRDefault="00FA4454" w:rsidP="00FA4454">
      <w:pPr>
        <w:widowControl w:val="0"/>
        <w:autoSpaceDE w:val="0"/>
        <w:autoSpaceDN w:val="0"/>
        <w:adjustRightInd w:val="0"/>
        <w:rPr>
          <w:bCs/>
          <w:lang w:eastAsia="ja-JP"/>
        </w:rPr>
      </w:pPr>
    </w:p>
    <w:p w14:paraId="0CA3C2DC" w14:textId="77777777" w:rsidR="00FA4454" w:rsidRDefault="00FA4454" w:rsidP="00FA4454">
      <w:pPr>
        <w:widowControl w:val="0"/>
        <w:autoSpaceDE w:val="0"/>
        <w:autoSpaceDN w:val="0"/>
        <w:adjustRightInd w:val="0"/>
        <w:rPr>
          <w:bCs/>
          <w:lang w:eastAsia="ja-JP"/>
        </w:rPr>
      </w:pPr>
    </w:p>
    <w:p w14:paraId="01773A88" w14:textId="77777777" w:rsidR="00FA4454" w:rsidRPr="00A90A86" w:rsidRDefault="00FA4454" w:rsidP="00FA4454">
      <w:pPr>
        <w:widowControl w:val="0"/>
        <w:autoSpaceDE w:val="0"/>
        <w:autoSpaceDN w:val="0"/>
        <w:adjustRightInd w:val="0"/>
        <w:rPr>
          <w:b/>
          <w:bCs/>
          <w:u w:val="single"/>
          <w:lang w:eastAsia="ja-JP"/>
        </w:rPr>
      </w:pPr>
      <w:r w:rsidRPr="00A90A86">
        <w:rPr>
          <w:b/>
          <w:bCs/>
          <w:u w:val="single"/>
          <w:lang w:eastAsia="ja-JP"/>
        </w:rPr>
        <w:t>Intransitive Verb</w:t>
      </w:r>
    </w:p>
    <w:p w14:paraId="560D2741" w14:textId="77777777" w:rsidR="00FA4454" w:rsidRDefault="00FA4454" w:rsidP="00FA4454">
      <w:pPr>
        <w:widowControl w:val="0"/>
        <w:autoSpaceDE w:val="0"/>
        <w:autoSpaceDN w:val="0"/>
        <w:adjustRightInd w:val="0"/>
        <w:rPr>
          <w:bCs/>
          <w:lang w:eastAsia="ja-JP"/>
        </w:rPr>
      </w:pPr>
      <w:r>
        <w:rPr>
          <w:bCs/>
          <w:lang w:eastAsia="ja-JP"/>
        </w:rPr>
        <w:t xml:space="preserve">A verb that does not require a direct object to complete its meaning. Run, sleep, travel, wonder and die are all intransitive verbs. Some verbs can intransitive in one sentence and transitive in another. </w:t>
      </w:r>
      <w:r w:rsidRPr="00A31B79">
        <w:rPr>
          <w:bCs/>
          <w:i/>
          <w:lang w:eastAsia="ja-JP"/>
        </w:rPr>
        <w:t>Boiled</w:t>
      </w:r>
      <w:r>
        <w:rPr>
          <w:bCs/>
          <w:lang w:eastAsia="ja-JP"/>
        </w:rPr>
        <w:t xml:space="preserve"> is intransitive in “My blood </w:t>
      </w:r>
      <w:r w:rsidRPr="00A31B79">
        <w:rPr>
          <w:bCs/>
          <w:i/>
          <w:lang w:eastAsia="ja-JP"/>
        </w:rPr>
        <w:t>boiled</w:t>
      </w:r>
      <w:r>
        <w:rPr>
          <w:bCs/>
          <w:lang w:eastAsia="ja-JP"/>
        </w:rPr>
        <w:t xml:space="preserve">” but transitive in “I </w:t>
      </w:r>
      <w:r w:rsidRPr="00A31B79">
        <w:rPr>
          <w:bCs/>
          <w:i/>
          <w:lang w:eastAsia="ja-JP"/>
        </w:rPr>
        <w:t>boiled</w:t>
      </w:r>
      <w:r>
        <w:rPr>
          <w:bCs/>
          <w:lang w:eastAsia="ja-JP"/>
        </w:rPr>
        <w:t xml:space="preserve"> some water.” </w:t>
      </w:r>
    </w:p>
    <w:p w14:paraId="09BD37B2" w14:textId="3B0E6242" w:rsidR="00FA4454" w:rsidRDefault="00FA4454" w:rsidP="000F4BA4">
      <w:pPr>
        <w:ind w:right="2160"/>
        <w:rPr>
          <w:b/>
        </w:rPr>
      </w:pPr>
    </w:p>
    <w:p w14:paraId="31DC5977" w14:textId="77777777" w:rsidR="00FA4454" w:rsidRDefault="00FA4454" w:rsidP="000F4BA4">
      <w:pPr>
        <w:ind w:right="2160"/>
        <w:rPr>
          <w:b/>
        </w:rPr>
      </w:pPr>
    </w:p>
    <w:p w14:paraId="0951A177" w14:textId="77777777" w:rsidR="000F4BA4" w:rsidRPr="003B48B7" w:rsidRDefault="000F4BA4" w:rsidP="000F4BA4">
      <w:pPr>
        <w:ind w:right="2160"/>
        <w:rPr>
          <w:b/>
          <w:u w:val="single"/>
        </w:rPr>
      </w:pPr>
      <w:r w:rsidRPr="003B48B7">
        <w:rPr>
          <w:b/>
          <w:u w:val="single"/>
        </w:rPr>
        <w:t>Prepositions</w:t>
      </w:r>
    </w:p>
    <w:p w14:paraId="1BABF5F9" w14:textId="77777777" w:rsidR="000F4BA4" w:rsidRDefault="000F4BA4" w:rsidP="000F4BA4">
      <w:pPr>
        <w:ind w:right="2160"/>
      </w:pPr>
      <w:r>
        <w:rPr>
          <w:u w:val="single"/>
        </w:rPr>
        <w:t>Prepositions</w:t>
      </w:r>
      <w:r>
        <w:t xml:space="preserve"> show the relationship between two nouns, between </w:t>
      </w:r>
      <w:proofErr w:type="gramStart"/>
      <w:r>
        <w:t>an</w:t>
      </w:r>
      <w:proofErr w:type="gramEnd"/>
      <w:r>
        <w:t xml:space="preserve"> noun and a pronoun, or between a noun and another word in a sentence. Some prepositions are: above, across, after, along, among, around, at, before, behind, below, </w:t>
      </w:r>
      <w:proofErr w:type="gramStart"/>
      <w:r>
        <w:t>beside,</w:t>
      </w:r>
      <w:proofErr w:type="gramEnd"/>
      <w:r>
        <w:t xml:space="preserve"> between, beyond, but, by, down, during, for, from, in, inside, into, near, of, off, on, outside, over.</w:t>
      </w:r>
    </w:p>
    <w:p w14:paraId="2F081D96" w14:textId="77777777" w:rsidR="000F4BA4" w:rsidRDefault="000F4BA4" w:rsidP="000F4BA4">
      <w:pPr>
        <w:ind w:right="2160"/>
      </w:pPr>
    </w:p>
    <w:p w14:paraId="6563CBF2" w14:textId="77777777" w:rsidR="000F4BA4" w:rsidRDefault="000F4BA4" w:rsidP="000F4BA4">
      <w:pPr>
        <w:ind w:right="2160"/>
      </w:pPr>
    </w:p>
    <w:p w14:paraId="4093F58E" w14:textId="77777777" w:rsidR="000F4BA4" w:rsidRPr="003B48B7" w:rsidRDefault="000F4BA4" w:rsidP="000F4BA4">
      <w:pPr>
        <w:ind w:right="2160"/>
        <w:rPr>
          <w:b/>
          <w:u w:val="single"/>
        </w:rPr>
      </w:pPr>
      <w:r w:rsidRPr="003B48B7">
        <w:rPr>
          <w:b/>
          <w:u w:val="single"/>
        </w:rPr>
        <w:t>Prepositions in Action</w:t>
      </w:r>
    </w:p>
    <w:p w14:paraId="07401EFB" w14:textId="77777777" w:rsidR="000F4BA4" w:rsidRDefault="000F4BA4" w:rsidP="000F4BA4">
      <w:pPr>
        <w:ind w:right="2160"/>
      </w:pPr>
      <w:r>
        <w:t xml:space="preserve">The cat is </w:t>
      </w:r>
      <w:r>
        <w:rPr>
          <w:u w:val="single"/>
        </w:rPr>
        <w:t>behind</w:t>
      </w:r>
      <w:r>
        <w:t xml:space="preserve"> the door. The book is </w:t>
      </w:r>
      <w:r>
        <w:rPr>
          <w:u w:val="single"/>
        </w:rPr>
        <w:t>on</w:t>
      </w:r>
      <w:r>
        <w:t xml:space="preserve"> the table.</w:t>
      </w:r>
    </w:p>
    <w:p w14:paraId="41F14738" w14:textId="77777777" w:rsidR="000F4BA4" w:rsidRDefault="000F4BA4" w:rsidP="000F4BA4">
      <w:pPr>
        <w:ind w:right="2160"/>
      </w:pPr>
      <w:r>
        <w:t xml:space="preserve">Ray Charles is </w:t>
      </w:r>
      <w:r>
        <w:rPr>
          <w:u w:val="single"/>
        </w:rPr>
        <w:t>among</w:t>
      </w:r>
      <w:r>
        <w:t xml:space="preserve"> the best singers ever. He’s </w:t>
      </w:r>
      <w:r>
        <w:rPr>
          <w:u w:val="single"/>
        </w:rPr>
        <w:t>near</w:t>
      </w:r>
      <w:r>
        <w:t xml:space="preserve"> the table.</w:t>
      </w:r>
    </w:p>
    <w:p w14:paraId="6046067C" w14:textId="77777777" w:rsidR="000F4BA4" w:rsidRDefault="000F4BA4" w:rsidP="000F4BA4">
      <w:pPr>
        <w:ind w:right="2160"/>
      </w:pPr>
      <w:r>
        <w:t xml:space="preserve">The second floor is </w:t>
      </w:r>
      <w:r>
        <w:rPr>
          <w:u w:val="single"/>
        </w:rPr>
        <w:t>below</w:t>
      </w:r>
      <w:r>
        <w:t xml:space="preserve"> the third floor. They are </w:t>
      </w:r>
      <w:r>
        <w:rPr>
          <w:u w:val="single"/>
        </w:rPr>
        <w:t>at</w:t>
      </w:r>
      <w:r>
        <w:t xml:space="preserve"> school.</w:t>
      </w:r>
    </w:p>
    <w:p w14:paraId="7973A666" w14:textId="77777777" w:rsidR="000F4BA4" w:rsidRDefault="000F4BA4" w:rsidP="000F4BA4">
      <w:pPr>
        <w:ind w:right="2160"/>
      </w:pPr>
      <w:r>
        <w:rPr>
          <w:u w:val="single"/>
        </w:rPr>
        <w:t>Between</w:t>
      </w:r>
      <w:r>
        <w:t xml:space="preserve"> them, they had money for lunch. </w:t>
      </w:r>
      <w:r>
        <w:rPr>
          <w:u w:val="single"/>
        </w:rPr>
        <w:t>For</w:t>
      </w:r>
      <w:r>
        <w:t xml:space="preserve"> you, I’ll do that.</w:t>
      </w:r>
    </w:p>
    <w:p w14:paraId="3DB9DA4B" w14:textId="77777777" w:rsidR="000F4BA4" w:rsidRDefault="000F4BA4" w:rsidP="000F4BA4">
      <w:pPr>
        <w:ind w:right="2160"/>
      </w:pPr>
    </w:p>
    <w:p w14:paraId="1DF84DA8" w14:textId="77777777" w:rsidR="000F4BA4" w:rsidRDefault="000F4BA4" w:rsidP="000F4BA4">
      <w:pPr>
        <w:ind w:right="2160"/>
        <w:rPr>
          <w:b/>
        </w:rPr>
      </w:pPr>
    </w:p>
    <w:p w14:paraId="59C7FAC6" w14:textId="77777777" w:rsidR="000F4BA4" w:rsidRPr="003B48B7" w:rsidRDefault="000F4BA4" w:rsidP="000F4BA4">
      <w:pPr>
        <w:ind w:right="2160"/>
        <w:rPr>
          <w:b/>
          <w:u w:val="single"/>
        </w:rPr>
      </w:pPr>
      <w:r w:rsidRPr="003B48B7">
        <w:rPr>
          <w:b/>
          <w:u w:val="single"/>
        </w:rPr>
        <w:t>Adverbs</w:t>
      </w:r>
    </w:p>
    <w:p w14:paraId="67EC687A" w14:textId="77777777" w:rsidR="000F4BA4" w:rsidRDefault="000F4BA4" w:rsidP="000F4BA4">
      <w:pPr>
        <w:ind w:right="2160"/>
      </w:pPr>
      <w:r>
        <w:rPr>
          <w:u w:val="single"/>
        </w:rPr>
        <w:t>Adverbs</w:t>
      </w:r>
      <w:r>
        <w:t xml:space="preserve"> describe verbs, sentences, adjectives and other </w:t>
      </w:r>
      <w:r>
        <w:rPr>
          <w:u w:val="single"/>
        </w:rPr>
        <w:t>adverbs.</w:t>
      </w:r>
      <w:r>
        <w:t xml:space="preserve"> In general </w:t>
      </w:r>
      <w:r>
        <w:rPr>
          <w:u w:val="single"/>
        </w:rPr>
        <w:t>adverbs</w:t>
      </w:r>
      <w:r>
        <w:t xml:space="preserve"> describe </w:t>
      </w:r>
      <w:r>
        <w:rPr>
          <w:b/>
        </w:rPr>
        <w:t>how</w:t>
      </w:r>
      <w:r>
        <w:t xml:space="preserve"> something is done:</w:t>
      </w:r>
    </w:p>
    <w:p w14:paraId="7370F565" w14:textId="77777777" w:rsidR="000F4BA4" w:rsidRDefault="000F4BA4" w:rsidP="000F4BA4">
      <w:pPr>
        <w:ind w:right="2160"/>
      </w:pPr>
      <w:r>
        <w:t xml:space="preserve">Alicia Keys sings </w:t>
      </w:r>
      <w:r>
        <w:rPr>
          <w:u w:val="single"/>
        </w:rPr>
        <w:t>beautifully</w:t>
      </w:r>
      <w:r>
        <w:t xml:space="preserve">.  The students talk </w:t>
      </w:r>
      <w:r>
        <w:rPr>
          <w:u w:val="single"/>
        </w:rPr>
        <w:t>loudly</w:t>
      </w:r>
      <w:r>
        <w:t>.</w:t>
      </w:r>
    </w:p>
    <w:p w14:paraId="4F83252B" w14:textId="77777777" w:rsidR="000F4BA4" w:rsidRDefault="000F4BA4" w:rsidP="000F4BA4">
      <w:pPr>
        <w:ind w:right="2160"/>
      </w:pPr>
      <w:r>
        <w:t xml:space="preserve">Ralph Ellison writes </w:t>
      </w:r>
      <w:r>
        <w:rPr>
          <w:u w:val="single"/>
        </w:rPr>
        <w:t>elegantly</w:t>
      </w:r>
      <w:r>
        <w:t xml:space="preserve">. The students write </w:t>
      </w:r>
      <w:r>
        <w:rPr>
          <w:u w:val="single"/>
        </w:rPr>
        <w:t>very well.</w:t>
      </w:r>
      <w:r>
        <w:t xml:space="preserve">  </w:t>
      </w:r>
    </w:p>
    <w:p w14:paraId="7535B7A9" w14:textId="77777777" w:rsidR="000F4BA4" w:rsidRDefault="000F4BA4" w:rsidP="000F4BA4">
      <w:pPr>
        <w:ind w:right="2160"/>
      </w:pPr>
      <w:r>
        <w:t xml:space="preserve">He plays basketball </w:t>
      </w:r>
      <w:r>
        <w:rPr>
          <w:u w:val="single"/>
        </w:rPr>
        <w:t>aggressively</w:t>
      </w:r>
      <w:r>
        <w:t xml:space="preserve">.   The zombies ate </w:t>
      </w:r>
      <w:r>
        <w:rPr>
          <w:u w:val="single"/>
        </w:rPr>
        <w:t>voraciously</w:t>
      </w:r>
      <w:r>
        <w:t>.</w:t>
      </w:r>
    </w:p>
    <w:p w14:paraId="28D3D4D1" w14:textId="77777777" w:rsidR="000F4BA4" w:rsidRDefault="000F4BA4" w:rsidP="000F4BA4">
      <w:pPr>
        <w:ind w:right="2160"/>
      </w:pPr>
      <w:r>
        <w:rPr>
          <w:u w:val="single"/>
        </w:rPr>
        <w:t xml:space="preserve">Unexpectedly, </w:t>
      </w:r>
      <w:r>
        <w:t>the students came to class on time.</w:t>
      </w:r>
    </w:p>
    <w:p w14:paraId="61982AAB" w14:textId="77777777" w:rsidR="000F4BA4" w:rsidRDefault="000F4BA4" w:rsidP="000F4BA4">
      <w:pPr>
        <w:ind w:right="2160"/>
      </w:pPr>
    </w:p>
    <w:p w14:paraId="25A9CCAC" w14:textId="77777777" w:rsidR="000F4BA4" w:rsidRDefault="000F4BA4" w:rsidP="000F4BA4">
      <w:pPr>
        <w:ind w:right="2160"/>
      </w:pPr>
    </w:p>
    <w:p w14:paraId="7E1DA132" w14:textId="77777777" w:rsidR="000F4BA4" w:rsidRPr="003B48B7" w:rsidRDefault="000F4BA4" w:rsidP="000F4BA4">
      <w:pPr>
        <w:ind w:right="2160"/>
        <w:rPr>
          <w:b/>
          <w:u w:val="single"/>
        </w:rPr>
      </w:pPr>
      <w:r w:rsidRPr="003B48B7">
        <w:rPr>
          <w:b/>
          <w:u w:val="single"/>
        </w:rPr>
        <w:t>Adjectives</w:t>
      </w:r>
    </w:p>
    <w:p w14:paraId="51BDFCA4" w14:textId="77777777" w:rsidR="000F4BA4" w:rsidRDefault="000F4BA4" w:rsidP="000F4BA4">
      <w:pPr>
        <w:ind w:right="2160"/>
      </w:pPr>
      <w:r>
        <w:rPr>
          <w:u w:val="single"/>
        </w:rPr>
        <w:t xml:space="preserve">Adjectives </w:t>
      </w:r>
      <w:r>
        <w:t xml:space="preserve">are words that describe, modify or limit nouns. </w:t>
      </w:r>
      <w:r>
        <w:rPr>
          <w:u w:val="single"/>
        </w:rPr>
        <w:t>Adjectives</w:t>
      </w:r>
      <w:r>
        <w:t xml:space="preserve"> answer the question “what kind of?” or “what sort of?”</w:t>
      </w:r>
    </w:p>
    <w:p w14:paraId="0091F4A0" w14:textId="77777777" w:rsidR="000F4BA4" w:rsidRDefault="000F4BA4" w:rsidP="000F4BA4">
      <w:pPr>
        <w:ind w:right="2160"/>
      </w:pPr>
      <w:r>
        <w:rPr>
          <w:u w:val="single"/>
        </w:rPr>
        <w:t>Adjectives</w:t>
      </w:r>
      <w:r>
        <w:t xml:space="preserve"> in action are: </w:t>
      </w:r>
    </w:p>
    <w:p w14:paraId="7A6257D1" w14:textId="77777777" w:rsidR="000F4BA4" w:rsidRDefault="000F4BA4" w:rsidP="000F4BA4">
      <w:pPr>
        <w:ind w:right="2160"/>
      </w:pPr>
      <w:r>
        <w:t xml:space="preserve">A </w:t>
      </w:r>
      <w:r>
        <w:rPr>
          <w:u w:val="single"/>
        </w:rPr>
        <w:t>blue</w:t>
      </w:r>
      <w:r>
        <w:t xml:space="preserve"> shirt.    A </w:t>
      </w:r>
      <w:r>
        <w:rPr>
          <w:u w:val="single"/>
        </w:rPr>
        <w:t>disrespectful</w:t>
      </w:r>
      <w:r>
        <w:t xml:space="preserve"> student.  A</w:t>
      </w:r>
      <w:r>
        <w:rPr>
          <w:b/>
        </w:rPr>
        <w:t xml:space="preserve"> </w:t>
      </w:r>
      <w:r>
        <w:rPr>
          <w:u w:val="single"/>
        </w:rPr>
        <w:t>hungry</w:t>
      </w:r>
      <w:r>
        <w:t xml:space="preserve"> zombie.</w:t>
      </w:r>
    </w:p>
    <w:p w14:paraId="29CFE7E3" w14:textId="77777777" w:rsidR="000F4BA4" w:rsidRDefault="000F4BA4" w:rsidP="000F4BA4">
      <w:pPr>
        <w:ind w:right="2160"/>
      </w:pPr>
      <w:r>
        <w:t xml:space="preserve">A </w:t>
      </w:r>
      <w:r>
        <w:rPr>
          <w:u w:val="single"/>
        </w:rPr>
        <w:t>rainy</w:t>
      </w:r>
      <w:r>
        <w:t xml:space="preserve"> day.    An </w:t>
      </w:r>
      <w:r>
        <w:rPr>
          <w:u w:val="single"/>
        </w:rPr>
        <w:t>old</w:t>
      </w:r>
      <w:r>
        <w:t xml:space="preserve"> computer.            A </w:t>
      </w:r>
      <w:r>
        <w:rPr>
          <w:u w:val="single"/>
        </w:rPr>
        <w:t xml:space="preserve">good </w:t>
      </w:r>
      <w:r>
        <w:t>book.</w:t>
      </w:r>
    </w:p>
    <w:p w14:paraId="27FFB154" w14:textId="77777777" w:rsidR="000F4BA4" w:rsidRDefault="000F4BA4" w:rsidP="000F4BA4">
      <w:pPr>
        <w:ind w:right="2160"/>
      </w:pPr>
      <w:r>
        <w:t xml:space="preserve">An </w:t>
      </w:r>
      <w:r>
        <w:rPr>
          <w:u w:val="single"/>
        </w:rPr>
        <w:t>annoyed</w:t>
      </w:r>
      <w:r>
        <w:t xml:space="preserve"> teacher.   A </w:t>
      </w:r>
      <w:r>
        <w:rPr>
          <w:u w:val="single"/>
        </w:rPr>
        <w:t>dirty</w:t>
      </w:r>
      <w:r>
        <w:t xml:space="preserve"> classroom. A </w:t>
      </w:r>
      <w:r>
        <w:rPr>
          <w:u w:val="single"/>
        </w:rPr>
        <w:t>sad</w:t>
      </w:r>
      <w:r>
        <w:t xml:space="preserve"> girl.</w:t>
      </w:r>
    </w:p>
    <w:p w14:paraId="1742B065" w14:textId="77777777" w:rsidR="000F4BA4" w:rsidRDefault="000F4BA4" w:rsidP="000F4BA4">
      <w:pPr>
        <w:ind w:right="2160"/>
      </w:pPr>
    </w:p>
    <w:p w14:paraId="7475D41A" w14:textId="77777777" w:rsidR="000F4BA4" w:rsidRDefault="000F4BA4" w:rsidP="000F4BA4">
      <w:pPr>
        <w:ind w:right="2160"/>
        <w:rPr>
          <w:b/>
        </w:rPr>
      </w:pPr>
    </w:p>
    <w:p w14:paraId="6756D93C" w14:textId="77777777" w:rsidR="000F4BA4" w:rsidRPr="003B48B7" w:rsidRDefault="000F4BA4" w:rsidP="000F4BA4">
      <w:pPr>
        <w:ind w:right="2160"/>
        <w:rPr>
          <w:u w:val="single"/>
        </w:rPr>
      </w:pPr>
      <w:r w:rsidRPr="003B48B7">
        <w:rPr>
          <w:b/>
          <w:u w:val="single"/>
        </w:rPr>
        <w:t>Interjections</w:t>
      </w:r>
    </w:p>
    <w:p w14:paraId="09D8D34D" w14:textId="77777777" w:rsidR="000F4BA4" w:rsidRDefault="000F4BA4" w:rsidP="000F4BA4">
      <w:pPr>
        <w:ind w:right="2160"/>
      </w:pPr>
      <w:r>
        <w:t xml:space="preserve">An interjection is a word or collection of words that express feeling. Many people use profanity (i.e. curse words) as interjections. Some interjections that aren’t profane are: </w:t>
      </w:r>
    </w:p>
    <w:p w14:paraId="5E2EF827" w14:textId="77777777" w:rsidR="000F4BA4" w:rsidRDefault="000F4BA4" w:rsidP="000F4BA4">
      <w:pPr>
        <w:ind w:right="2160"/>
      </w:pPr>
      <w:r>
        <w:t>Well!   Oh my!   Goodness!  My God!  Good Lord!  Dang!</w:t>
      </w:r>
    </w:p>
    <w:p w14:paraId="4AF2DF70" w14:textId="77777777" w:rsidR="000F4BA4" w:rsidRDefault="000F4BA4" w:rsidP="000F4BA4">
      <w:pPr>
        <w:ind w:right="2160"/>
      </w:pPr>
      <w:r>
        <w:t xml:space="preserve">Very Well!  Darn! Heavens! </w:t>
      </w:r>
      <w:proofErr w:type="gramStart"/>
      <w:r>
        <w:t>And  “</w:t>
      </w:r>
      <w:proofErr w:type="spellStart"/>
      <w:proofErr w:type="gramEnd"/>
      <w:r>
        <w:t>D’oh</w:t>
      </w:r>
      <w:proofErr w:type="spellEnd"/>
      <w:r>
        <w:t>!” (Homer Simpson)</w:t>
      </w:r>
    </w:p>
    <w:p w14:paraId="62FAB97B" w14:textId="3C69F0D6" w:rsidR="000F4BA4" w:rsidRDefault="000F4BA4" w:rsidP="000F4BA4"/>
    <w:p w14:paraId="47491104" w14:textId="591EA709" w:rsidR="00FA4454" w:rsidRDefault="00FA4454" w:rsidP="000F4BA4"/>
    <w:p w14:paraId="07FAE348" w14:textId="3EEE00EC" w:rsidR="00FA4454" w:rsidRDefault="00FA4454" w:rsidP="000F4BA4"/>
    <w:p w14:paraId="4BA62750" w14:textId="403F1023" w:rsidR="00FA4454" w:rsidRDefault="00FA4454" w:rsidP="000F4BA4"/>
    <w:p w14:paraId="4E5AF404" w14:textId="77777777" w:rsidR="00FA4454" w:rsidRDefault="00FA4454" w:rsidP="000F4BA4"/>
    <w:p w14:paraId="47AA840B" w14:textId="77777777" w:rsidR="000F4BA4" w:rsidRDefault="000F4BA4" w:rsidP="000F4BA4">
      <w:pPr>
        <w:rPr>
          <w:b/>
          <w:u w:val="single"/>
        </w:rPr>
      </w:pPr>
      <w:r>
        <w:rPr>
          <w:b/>
          <w:u w:val="single"/>
        </w:rPr>
        <w:lastRenderedPageBreak/>
        <w:t>Articles</w:t>
      </w:r>
    </w:p>
    <w:p w14:paraId="73986419" w14:textId="77777777" w:rsidR="000F4BA4" w:rsidRDefault="000F4BA4" w:rsidP="000F4BA4">
      <w:r>
        <w:rPr>
          <w:b/>
        </w:rPr>
        <w:t>Articles</w:t>
      </w:r>
      <w:r>
        <w:t xml:space="preserve"> are words that modify or describe nouns There are two types of articles:</w:t>
      </w:r>
    </w:p>
    <w:p w14:paraId="38450593" w14:textId="77777777" w:rsidR="000F4BA4" w:rsidRDefault="000F4BA4" w:rsidP="000F4BA4"/>
    <w:p w14:paraId="4AF3A0DC" w14:textId="77777777" w:rsidR="000F4BA4" w:rsidRDefault="000F4BA4" w:rsidP="000F4BA4">
      <w:r>
        <w:rPr>
          <w:b/>
        </w:rPr>
        <w:t>The definite article</w:t>
      </w:r>
      <w:r>
        <w:t xml:space="preserve"> is the word </w:t>
      </w:r>
      <w:r>
        <w:rPr>
          <w:i/>
        </w:rPr>
        <w:t>the</w:t>
      </w:r>
      <w:r>
        <w:t xml:space="preserve">; as its name tells you, the definite article </w:t>
      </w:r>
      <w:r w:rsidRPr="00761406">
        <w:rPr>
          <w:i/>
        </w:rPr>
        <w:t>defines</w:t>
      </w:r>
      <w:r>
        <w:rPr>
          <w:i/>
        </w:rPr>
        <w:t xml:space="preserve"> </w:t>
      </w:r>
      <w:r>
        <w:t>the noun—and limits it to one particular thing:</w:t>
      </w:r>
    </w:p>
    <w:p w14:paraId="7F6EE432" w14:textId="77777777" w:rsidR="000F4BA4" w:rsidRDefault="000F4BA4" w:rsidP="000F4BA4">
      <w:pPr>
        <w:rPr>
          <w:i/>
        </w:rPr>
      </w:pPr>
      <w:r>
        <w:rPr>
          <w:i/>
        </w:rPr>
        <w:t xml:space="preserve">The </w:t>
      </w:r>
      <w:r>
        <w:t>weather</w:t>
      </w:r>
      <w:r>
        <w:tab/>
      </w:r>
      <w:proofErr w:type="gramStart"/>
      <w:r>
        <w:rPr>
          <w:i/>
        </w:rPr>
        <w:t>The</w:t>
      </w:r>
      <w:proofErr w:type="gramEnd"/>
      <w:r>
        <w:rPr>
          <w:i/>
        </w:rPr>
        <w:t xml:space="preserve"> </w:t>
      </w:r>
      <w:r>
        <w:t xml:space="preserve">time     </w:t>
      </w:r>
      <w:r>
        <w:rPr>
          <w:i/>
        </w:rPr>
        <w:t xml:space="preserve">The </w:t>
      </w:r>
      <w:r>
        <w:t xml:space="preserve">movie     </w:t>
      </w:r>
      <w:r>
        <w:rPr>
          <w:i/>
        </w:rPr>
        <w:t>The</w:t>
      </w:r>
      <w:r>
        <w:t xml:space="preserve"> </w:t>
      </w:r>
      <w:proofErr w:type="spellStart"/>
      <w:r>
        <w:t>Titantic</w:t>
      </w:r>
      <w:proofErr w:type="spellEnd"/>
      <w:r>
        <w:t xml:space="preserve">     </w:t>
      </w:r>
    </w:p>
    <w:p w14:paraId="5C354EEB" w14:textId="77777777" w:rsidR="000F4BA4" w:rsidRDefault="000F4BA4" w:rsidP="000F4BA4">
      <w:r>
        <w:rPr>
          <w:i/>
        </w:rPr>
        <w:t>The</w:t>
      </w:r>
      <w:r>
        <w:t xml:space="preserve"> Yankees</w:t>
      </w:r>
      <w:r>
        <w:tab/>
      </w:r>
      <w:r>
        <w:rPr>
          <w:i/>
        </w:rPr>
        <w:t xml:space="preserve">The </w:t>
      </w:r>
      <w:r>
        <w:t xml:space="preserve">Mets    </w:t>
      </w:r>
      <w:proofErr w:type="gramStart"/>
      <w:r>
        <w:rPr>
          <w:i/>
        </w:rPr>
        <w:t>The</w:t>
      </w:r>
      <w:proofErr w:type="gramEnd"/>
      <w:r>
        <w:rPr>
          <w:i/>
        </w:rPr>
        <w:t xml:space="preserve"> office</w:t>
      </w:r>
      <w:r>
        <w:t xml:space="preserve">      </w:t>
      </w:r>
      <w:r>
        <w:rPr>
          <w:i/>
        </w:rPr>
        <w:t>The</w:t>
      </w:r>
      <w:r>
        <w:t xml:space="preserve"> street</w:t>
      </w:r>
    </w:p>
    <w:p w14:paraId="042177D9" w14:textId="77777777" w:rsidR="000F4BA4" w:rsidRDefault="000F4BA4" w:rsidP="000F4BA4"/>
    <w:p w14:paraId="12FF7795" w14:textId="77777777" w:rsidR="000F4BA4" w:rsidRDefault="000F4BA4" w:rsidP="000F4BA4">
      <w:r>
        <w:rPr>
          <w:b/>
        </w:rPr>
        <w:t>The indefinite article</w:t>
      </w:r>
      <w:r>
        <w:t xml:space="preserve"> is the word </w:t>
      </w:r>
      <w:r>
        <w:rPr>
          <w:i/>
        </w:rPr>
        <w:t xml:space="preserve">a </w:t>
      </w:r>
      <w:r>
        <w:t xml:space="preserve">(which becomes </w:t>
      </w:r>
      <w:proofErr w:type="gramStart"/>
      <w:r>
        <w:rPr>
          <w:i/>
        </w:rPr>
        <w:t>an</w:t>
      </w:r>
      <w:proofErr w:type="gramEnd"/>
      <w:r>
        <w:t xml:space="preserve"> before nouns that begin with a vowel); the indefinite article names something that is indefinite:</w:t>
      </w:r>
    </w:p>
    <w:p w14:paraId="6D9B47FF" w14:textId="77777777" w:rsidR="000F4BA4" w:rsidRDefault="000F4BA4" w:rsidP="000F4BA4">
      <w:r>
        <w:rPr>
          <w:i/>
        </w:rPr>
        <w:t xml:space="preserve">A </w:t>
      </w:r>
      <w:r>
        <w:t>boy</w:t>
      </w:r>
      <w:r>
        <w:tab/>
      </w:r>
      <w:r>
        <w:rPr>
          <w:i/>
        </w:rPr>
        <w:t xml:space="preserve">A </w:t>
      </w:r>
      <w:r>
        <w:t>girl</w:t>
      </w:r>
      <w:r>
        <w:tab/>
      </w:r>
      <w:proofErr w:type="gramStart"/>
      <w:r>
        <w:rPr>
          <w:i/>
        </w:rPr>
        <w:t>An</w:t>
      </w:r>
      <w:proofErr w:type="gramEnd"/>
      <w:r>
        <w:rPr>
          <w:i/>
        </w:rPr>
        <w:t xml:space="preserve"> </w:t>
      </w:r>
      <w:r>
        <w:t xml:space="preserve">appointment     </w:t>
      </w:r>
      <w:r>
        <w:rPr>
          <w:i/>
        </w:rPr>
        <w:t xml:space="preserve">A </w:t>
      </w:r>
      <w:r>
        <w:t>movie</w:t>
      </w:r>
      <w:r>
        <w:rPr>
          <w:i/>
        </w:rPr>
        <w:tab/>
        <w:t>A</w:t>
      </w:r>
      <w:r>
        <w:t xml:space="preserve"> </w:t>
      </w:r>
      <w:r w:rsidRPr="001939E3">
        <w:t>ship</w:t>
      </w:r>
    </w:p>
    <w:p w14:paraId="27C441AD" w14:textId="12502D79" w:rsidR="000F4BA4" w:rsidRDefault="000F4BA4" w:rsidP="000F4BA4">
      <w:r>
        <w:rPr>
          <w:i/>
        </w:rPr>
        <w:t xml:space="preserve">A </w:t>
      </w:r>
      <w:r>
        <w:t xml:space="preserve">baseball </w:t>
      </w:r>
      <w:proofErr w:type="gramStart"/>
      <w:r>
        <w:t>team</w:t>
      </w:r>
      <w:proofErr w:type="gramEnd"/>
      <w:r>
        <w:t xml:space="preserve">.     </w:t>
      </w:r>
      <w:r>
        <w:rPr>
          <w:i/>
        </w:rPr>
        <w:t>An</w:t>
      </w:r>
      <w:r>
        <w:t xml:space="preserve"> office</w:t>
      </w:r>
      <w:r>
        <w:tab/>
      </w:r>
      <w:proofErr w:type="gramStart"/>
      <w:r>
        <w:rPr>
          <w:i/>
        </w:rPr>
        <w:t>An</w:t>
      </w:r>
      <w:proofErr w:type="gramEnd"/>
      <w:r>
        <w:rPr>
          <w:i/>
        </w:rPr>
        <w:t xml:space="preserve"> </w:t>
      </w:r>
      <w:r w:rsidRPr="00263F49">
        <w:t>avenue</w:t>
      </w:r>
      <w:r>
        <w:rPr>
          <w:i/>
        </w:rPr>
        <w:tab/>
        <w:t>A</w:t>
      </w:r>
      <w:r>
        <w:t xml:space="preserve"> cat</w:t>
      </w:r>
    </w:p>
    <w:p w14:paraId="28ED43A4" w14:textId="77777777" w:rsidR="00FA4454" w:rsidRDefault="00FA4454" w:rsidP="000F4BA4">
      <w:bookmarkStart w:id="0" w:name="_GoBack"/>
      <w:bookmarkEnd w:id="0"/>
    </w:p>
    <w:p w14:paraId="1EB38BB2" w14:textId="77777777" w:rsidR="000F4BA4" w:rsidRDefault="000F4BA4" w:rsidP="000F4BA4">
      <w:pPr>
        <w:widowControl w:val="0"/>
        <w:autoSpaceDE w:val="0"/>
        <w:autoSpaceDN w:val="0"/>
        <w:adjustRightInd w:val="0"/>
        <w:rPr>
          <w:bCs/>
          <w:lang w:eastAsia="ja-JP"/>
        </w:rPr>
      </w:pPr>
      <w:bookmarkStart w:id="1" w:name="OLE_LINK3"/>
      <w:bookmarkStart w:id="2" w:name="OLE_LINK4"/>
    </w:p>
    <w:bookmarkEnd w:id="1"/>
    <w:bookmarkEnd w:id="2"/>
    <w:p w14:paraId="6902E2F5" w14:textId="77777777" w:rsidR="000F4BA4" w:rsidRDefault="000F4BA4" w:rsidP="000F4BA4">
      <w:pPr>
        <w:widowControl w:val="0"/>
        <w:autoSpaceDE w:val="0"/>
        <w:autoSpaceDN w:val="0"/>
        <w:adjustRightInd w:val="0"/>
        <w:rPr>
          <w:b/>
          <w:bCs/>
          <w:lang w:eastAsia="ja-JP"/>
        </w:rPr>
      </w:pPr>
      <w:r>
        <w:rPr>
          <w:b/>
          <w:bCs/>
          <w:u w:val="single"/>
          <w:lang w:eastAsia="ja-JP"/>
        </w:rPr>
        <w:t>Kinds of Sentences</w:t>
      </w:r>
    </w:p>
    <w:p w14:paraId="2EC9D328" w14:textId="77777777" w:rsidR="000F4BA4" w:rsidRDefault="000F4BA4" w:rsidP="000F4BA4">
      <w:pPr>
        <w:widowControl w:val="0"/>
        <w:autoSpaceDE w:val="0"/>
        <w:autoSpaceDN w:val="0"/>
        <w:adjustRightInd w:val="0"/>
        <w:rPr>
          <w:bCs/>
          <w:lang w:eastAsia="ja-JP"/>
        </w:rPr>
      </w:pPr>
      <w:r>
        <w:rPr>
          <w:bCs/>
          <w:lang w:eastAsia="ja-JP"/>
        </w:rPr>
        <w:t>There are basically four kinds of sentence with which we communicate in English:</w:t>
      </w:r>
    </w:p>
    <w:p w14:paraId="0FB66C91" w14:textId="77777777" w:rsidR="000F4BA4" w:rsidRPr="00A90A86" w:rsidRDefault="000F4BA4" w:rsidP="000F4BA4">
      <w:pPr>
        <w:widowControl w:val="0"/>
        <w:autoSpaceDE w:val="0"/>
        <w:autoSpaceDN w:val="0"/>
        <w:adjustRightInd w:val="0"/>
        <w:rPr>
          <w:bCs/>
          <w:lang w:eastAsia="ja-JP"/>
        </w:rPr>
      </w:pPr>
      <w:r>
        <w:rPr>
          <w:b/>
          <w:bCs/>
          <w:lang w:eastAsia="ja-JP"/>
        </w:rPr>
        <w:t xml:space="preserve">Imperative: </w:t>
      </w:r>
      <w:r w:rsidRPr="00A90A86">
        <w:rPr>
          <w:bCs/>
          <w:lang w:eastAsia="ja-JP"/>
        </w:rPr>
        <w:t>Imperative sentences</w:t>
      </w:r>
      <w:r>
        <w:rPr>
          <w:bCs/>
          <w:i/>
          <w:lang w:eastAsia="ja-JP"/>
        </w:rPr>
        <w:t xml:space="preserve"> </w:t>
      </w:r>
      <w:r>
        <w:rPr>
          <w:bCs/>
          <w:lang w:eastAsia="ja-JP"/>
        </w:rPr>
        <w:t xml:space="preserve">give orders or commands: </w:t>
      </w:r>
      <w:r w:rsidRPr="00A90A86">
        <w:rPr>
          <w:b/>
          <w:bCs/>
          <w:i/>
          <w:lang w:eastAsia="ja-JP"/>
        </w:rPr>
        <w:t>Read</w:t>
      </w:r>
      <w:r w:rsidRPr="00A90A86">
        <w:rPr>
          <w:bCs/>
          <w:i/>
          <w:lang w:eastAsia="ja-JP"/>
        </w:rPr>
        <w:t xml:space="preserve"> this book.</w:t>
      </w:r>
      <w:r>
        <w:rPr>
          <w:bCs/>
          <w:lang w:eastAsia="ja-JP"/>
        </w:rPr>
        <w:t xml:space="preserve"> It isn’t a bad idea to include the word </w:t>
      </w:r>
      <w:r w:rsidRPr="00A90A86">
        <w:rPr>
          <w:bCs/>
          <w:i/>
          <w:lang w:eastAsia="ja-JP"/>
        </w:rPr>
        <w:t>please</w:t>
      </w:r>
      <w:r>
        <w:rPr>
          <w:bCs/>
          <w:lang w:eastAsia="ja-JP"/>
        </w:rPr>
        <w:t xml:space="preserve"> in your imperative sentences.</w:t>
      </w:r>
    </w:p>
    <w:p w14:paraId="646FB1A4" w14:textId="77777777" w:rsidR="000F4BA4" w:rsidRPr="00A90A86" w:rsidRDefault="000F4BA4" w:rsidP="000F4BA4">
      <w:pPr>
        <w:widowControl w:val="0"/>
        <w:autoSpaceDE w:val="0"/>
        <w:autoSpaceDN w:val="0"/>
        <w:adjustRightInd w:val="0"/>
        <w:rPr>
          <w:bCs/>
          <w:i/>
          <w:lang w:eastAsia="ja-JP"/>
        </w:rPr>
      </w:pPr>
      <w:r>
        <w:rPr>
          <w:b/>
          <w:bCs/>
          <w:lang w:eastAsia="ja-JP"/>
        </w:rPr>
        <w:t xml:space="preserve">Interrogative: </w:t>
      </w:r>
      <w:r>
        <w:rPr>
          <w:bCs/>
          <w:lang w:eastAsia="ja-JP"/>
        </w:rPr>
        <w:t>As the name of this sentence indicates, it i</w:t>
      </w:r>
      <w:r w:rsidRPr="00A90A86">
        <w:rPr>
          <w:bCs/>
          <w:i/>
          <w:lang w:eastAsia="ja-JP"/>
        </w:rPr>
        <w:t>nterrogates</w:t>
      </w:r>
      <w:r>
        <w:rPr>
          <w:bCs/>
          <w:lang w:eastAsia="ja-JP"/>
        </w:rPr>
        <w:t xml:space="preserve">, or asks a question: </w:t>
      </w:r>
      <w:r w:rsidRPr="00A90A86">
        <w:rPr>
          <w:bCs/>
          <w:i/>
          <w:lang w:eastAsia="ja-JP"/>
        </w:rPr>
        <w:t>Did you read this book?</w:t>
      </w:r>
    </w:p>
    <w:p w14:paraId="2BFEDEE9" w14:textId="77777777" w:rsidR="000F4BA4" w:rsidRPr="00A90A86" w:rsidRDefault="000F4BA4" w:rsidP="000F4BA4">
      <w:pPr>
        <w:widowControl w:val="0"/>
        <w:autoSpaceDE w:val="0"/>
        <w:autoSpaceDN w:val="0"/>
        <w:adjustRightInd w:val="0"/>
        <w:rPr>
          <w:bCs/>
          <w:lang w:eastAsia="ja-JP"/>
        </w:rPr>
      </w:pPr>
      <w:r>
        <w:rPr>
          <w:b/>
          <w:bCs/>
          <w:lang w:eastAsia="ja-JP"/>
        </w:rPr>
        <w:t xml:space="preserve">Declarative: </w:t>
      </w:r>
      <w:r>
        <w:rPr>
          <w:bCs/>
          <w:lang w:eastAsia="ja-JP"/>
        </w:rPr>
        <w:t xml:space="preserve">This sentence, as you can probably hear in its name, makes a declaration: </w:t>
      </w:r>
      <w:r w:rsidRPr="00A90A86">
        <w:rPr>
          <w:bCs/>
          <w:i/>
          <w:lang w:eastAsia="ja-JP"/>
        </w:rPr>
        <w:t>You read this book</w:t>
      </w:r>
      <w:r>
        <w:rPr>
          <w:bCs/>
          <w:lang w:eastAsia="ja-JP"/>
        </w:rPr>
        <w:t>.</w:t>
      </w:r>
    </w:p>
    <w:p w14:paraId="6BBA4D8F" w14:textId="77777777" w:rsidR="000F4BA4" w:rsidRPr="00A90A86" w:rsidRDefault="000F4BA4" w:rsidP="000F4BA4">
      <w:pPr>
        <w:widowControl w:val="0"/>
        <w:autoSpaceDE w:val="0"/>
        <w:autoSpaceDN w:val="0"/>
        <w:adjustRightInd w:val="0"/>
        <w:rPr>
          <w:bCs/>
          <w:i/>
          <w:lang w:eastAsia="ja-JP"/>
        </w:rPr>
      </w:pPr>
      <w:r>
        <w:rPr>
          <w:b/>
          <w:bCs/>
          <w:lang w:eastAsia="ja-JP"/>
        </w:rPr>
        <w:t xml:space="preserve">Exclamatory: </w:t>
      </w:r>
      <w:r>
        <w:rPr>
          <w:bCs/>
          <w:lang w:eastAsia="ja-JP"/>
        </w:rPr>
        <w:t xml:space="preserve">An exclamatory sentence exclaims or shows excitement: </w:t>
      </w:r>
      <w:r w:rsidRPr="00A90A86">
        <w:rPr>
          <w:bCs/>
          <w:i/>
          <w:lang w:eastAsia="ja-JP"/>
        </w:rPr>
        <w:t>Wow! You sure read that book quickly!</w:t>
      </w:r>
    </w:p>
    <w:p w14:paraId="653E5AA3" w14:textId="77777777" w:rsidR="000F4BA4" w:rsidRDefault="000F4BA4" w:rsidP="000F4BA4">
      <w:pPr>
        <w:widowControl w:val="0"/>
        <w:autoSpaceDE w:val="0"/>
        <w:autoSpaceDN w:val="0"/>
        <w:adjustRightInd w:val="0"/>
        <w:rPr>
          <w:bCs/>
          <w:i/>
          <w:lang w:eastAsia="ja-JP"/>
        </w:rPr>
      </w:pPr>
    </w:p>
    <w:p w14:paraId="24280A70" w14:textId="77777777" w:rsidR="000F4BA4" w:rsidRDefault="000F4BA4" w:rsidP="000F4BA4">
      <w:pPr>
        <w:widowControl w:val="0"/>
        <w:autoSpaceDE w:val="0"/>
        <w:autoSpaceDN w:val="0"/>
        <w:adjustRightInd w:val="0"/>
        <w:rPr>
          <w:bCs/>
          <w:lang w:eastAsia="ja-JP"/>
        </w:rPr>
      </w:pPr>
    </w:p>
    <w:p w14:paraId="2F2541C1" w14:textId="77777777" w:rsidR="000F4BA4" w:rsidRDefault="000F4BA4" w:rsidP="000F4BA4">
      <w:pPr>
        <w:widowControl w:val="0"/>
        <w:autoSpaceDE w:val="0"/>
        <w:autoSpaceDN w:val="0"/>
        <w:adjustRightInd w:val="0"/>
        <w:rPr>
          <w:bCs/>
          <w:lang w:eastAsia="ja-JP"/>
        </w:rPr>
      </w:pPr>
    </w:p>
    <w:p w14:paraId="43586580" w14:textId="77777777" w:rsidR="000F4BA4" w:rsidRDefault="000F4BA4" w:rsidP="000F4BA4">
      <w:pPr>
        <w:widowControl w:val="0"/>
        <w:autoSpaceDE w:val="0"/>
        <w:autoSpaceDN w:val="0"/>
        <w:adjustRightInd w:val="0"/>
        <w:rPr>
          <w:bCs/>
          <w:lang w:eastAsia="ja-JP"/>
        </w:rPr>
      </w:pPr>
    </w:p>
    <w:p w14:paraId="313AB7EB" w14:textId="77777777" w:rsidR="000F4BA4" w:rsidRDefault="000F4BA4" w:rsidP="000F4BA4">
      <w:pPr>
        <w:widowControl w:val="0"/>
        <w:autoSpaceDE w:val="0"/>
        <w:autoSpaceDN w:val="0"/>
        <w:adjustRightInd w:val="0"/>
        <w:rPr>
          <w:bCs/>
          <w:lang w:eastAsia="ja-JP"/>
        </w:rPr>
      </w:pPr>
    </w:p>
    <w:p w14:paraId="34AE72BC" w14:textId="77777777" w:rsidR="000F4BA4" w:rsidRDefault="000F4BA4" w:rsidP="000F4BA4">
      <w:pPr>
        <w:widowControl w:val="0"/>
        <w:autoSpaceDE w:val="0"/>
        <w:autoSpaceDN w:val="0"/>
        <w:adjustRightInd w:val="0"/>
        <w:rPr>
          <w:bCs/>
          <w:lang w:eastAsia="ja-JP"/>
        </w:rPr>
      </w:pPr>
    </w:p>
    <w:p w14:paraId="23747143" w14:textId="77777777" w:rsidR="000F4BA4" w:rsidRPr="00BB5967" w:rsidRDefault="000F4BA4" w:rsidP="000F4BA4"/>
    <w:p w14:paraId="4529DE72" w14:textId="77777777" w:rsidR="000F4BA4" w:rsidRPr="00BB5967" w:rsidRDefault="000F4BA4" w:rsidP="000F4BA4">
      <w:pPr>
        <w:rPr>
          <w:b/>
        </w:rPr>
      </w:pPr>
    </w:p>
    <w:p w14:paraId="7247A3B6" w14:textId="77777777" w:rsidR="000F4BA4" w:rsidRPr="00415653" w:rsidRDefault="000F4BA4" w:rsidP="000F4BA4"/>
    <w:p w14:paraId="41607753" w14:textId="77777777" w:rsidR="000F4BA4" w:rsidRDefault="000F4BA4" w:rsidP="000F4BA4"/>
    <w:p w14:paraId="2CCE8EE2" w14:textId="77777777" w:rsidR="000F4BA4" w:rsidRDefault="000F4BA4" w:rsidP="000F4BA4"/>
    <w:p w14:paraId="0B4C44E1" w14:textId="77777777" w:rsidR="000F4BA4" w:rsidRDefault="000F4BA4" w:rsidP="000F4BA4"/>
    <w:p w14:paraId="07FB17E0" w14:textId="77777777" w:rsidR="000F4BA4" w:rsidRDefault="000F4BA4" w:rsidP="000F4BA4"/>
    <w:p w14:paraId="46CF9F53" w14:textId="77777777" w:rsidR="000F4BA4" w:rsidRDefault="000F4BA4" w:rsidP="000F4BA4"/>
    <w:p w14:paraId="262020C6" w14:textId="77777777" w:rsidR="000F4BA4" w:rsidRDefault="000F4BA4" w:rsidP="000F4BA4"/>
    <w:p w14:paraId="39961BCE" w14:textId="77777777" w:rsidR="000F4BA4" w:rsidRDefault="000F4BA4" w:rsidP="000F4BA4"/>
    <w:p w14:paraId="4EB57970" w14:textId="77777777" w:rsidR="000F4BA4" w:rsidRDefault="000F4BA4" w:rsidP="000F4BA4"/>
    <w:p w14:paraId="2300A218" w14:textId="77777777" w:rsidR="000F4BA4" w:rsidRDefault="000F4BA4" w:rsidP="000F4BA4"/>
    <w:p w14:paraId="6A57357A" w14:textId="77777777" w:rsidR="000F4BA4" w:rsidRDefault="000F4BA4" w:rsidP="000F4BA4"/>
    <w:p w14:paraId="2EAB8374" w14:textId="77777777" w:rsidR="000F4BA4" w:rsidRDefault="000F4BA4" w:rsidP="000F4BA4"/>
    <w:p w14:paraId="04DED5D5" w14:textId="77777777" w:rsidR="000F4BA4" w:rsidRDefault="000F4BA4" w:rsidP="000F4BA4"/>
    <w:p w14:paraId="73BDF3F0" w14:textId="77777777" w:rsidR="000F4BA4" w:rsidRDefault="000F4BA4" w:rsidP="000F4BA4"/>
    <w:p w14:paraId="59443ACB" w14:textId="77777777" w:rsidR="000F4BA4" w:rsidRDefault="000F4BA4" w:rsidP="000F4BA4"/>
    <w:p w14:paraId="29905A49" w14:textId="77777777" w:rsidR="000F4BA4" w:rsidRDefault="000F4BA4" w:rsidP="000F4BA4"/>
    <w:p w14:paraId="21E46283" w14:textId="77777777" w:rsidR="000F4BA4" w:rsidRDefault="000F4BA4" w:rsidP="000F4BA4"/>
    <w:p w14:paraId="51A3F3B6" w14:textId="77777777" w:rsidR="000F4BA4" w:rsidRDefault="000F4BA4" w:rsidP="000F4BA4"/>
    <w:p w14:paraId="19C968D5" w14:textId="77777777" w:rsidR="000F4BA4" w:rsidRDefault="000F4BA4" w:rsidP="000F4BA4"/>
    <w:p w14:paraId="5EC77371" w14:textId="77777777" w:rsidR="000F4BA4" w:rsidRDefault="000F4BA4" w:rsidP="000F4BA4"/>
    <w:p w14:paraId="24A49B81" w14:textId="77777777" w:rsidR="000F4BA4" w:rsidRDefault="000F4BA4" w:rsidP="000F4BA4"/>
    <w:p w14:paraId="59EE7B74" w14:textId="77777777" w:rsidR="000F4BA4" w:rsidRDefault="000F4BA4" w:rsidP="000F4BA4"/>
    <w:p w14:paraId="2D02F7F2" w14:textId="77777777" w:rsidR="000F4BA4" w:rsidRDefault="000F4BA4" w:rsidP="000F4BA4"/>
    <w:p w14:paraId="65EEBA7B" w14:textId="77777777" w:rsidR="000F4BA4" w:rsidRDefault="000F4BA4" w:rsidP="000F4BA4"/>
    <w:p w14:paraId="1274EA09" w14:textId="77777777" w:rsidR="000F4BA4" w:rsidRDefault="000F4BA4" w:rsidP="000F4BA4"/>
    <w:p w14:paraId="2A431D95" w14:textId="77777777" w:rsidR="000F4BA4" w:rsidRDefault="000F4BA4" w:rsidP="000F4BA4"/>
    <w:p w14:paraId="6BD2AD73" w14:textId="77777777" w:rsidR="000F4BA4" w:rsidRDefault="000F4BA4" w:rsidP="000F4BA4"/>
    <w:p w14:paraId="0C550A32" w14:textId="77777777" w:rsidR="000F4BA4" w:rsidRDefault="000F4BA4" w:rsidP="000F4BA4"/>
    <w:p w14:paraId="3574C58E" w14:textId="77777777" w:rsidR="000F4BA4" w:rsidRDefault="000F4BA4" w:rsidP="000F4BA4"/>
    <w:p w14:paraId="5BCBA490" w14:textId="77777777" w:rsidR="000F4BA4" w:rsidRDefault="000F4BA4" w:rsidP="000F4BA4"/>
    <w:p w14:paraId="2E750932" w14:textId="77777777" w:rsidR="000F4BA4" w:rsidRDefault="000F4BA4" w:rsidP="000F4BA4"/>
    <w:p w14:paraId="5AEE97AF" w14:textId="77777777" w:rsidR="000F4BA4" w:rsidRDefault="000F4BA4" w:rsidP="000F4BA4"/>
    <w:p w14:paraId="0E3DEA38" w14:textId="77777777" w:rsidR="000F4BA4" w:rsidRDefault="000F4BA4" w:rsidP="000F4BA4"/>
    <w:p w14:paraId="784F316B" w14:textId="77777777" w:rsidR="000F4BA4" w:rsidRDefault="000F4BA4" w:rsidP="000F4BA4"/>
    <w:p w14:paraId="1127D63A" w14:textId="77777777" w:rsidR="000F4BA4" w:rsidRDefault="000F4BA4" w:rsidP="000F4BA4"/>
    <w:p w14:paraId="1FE28E3E" w14:textId="77777777" w:rsidR="00B577EA" w:rsidRPr="006B45BA" w:rsidRDefault="00FA4454"/>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BA4"/>
    <w:rsid w:val="000024C9"/>
    <w:rsid w:val="000F4BA4"/>
    <w:rsid w:val="00410E3E"/>
    <w:rsid w:val="006B45BA"/>
    <w:rsid w:val="00910B9F"/>
    <w:rsid w:val="00AF28E8"/>
    <w:rsid w:val="00FA4454"/>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C85973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F4BA4"/>
    <w:rPr>
      <w:rFonts w:ascii="Times New Roman" w:eastAsia="Times New Roman" w:hAnsi="Times New Roman" w:cs="Times New Roman"/>
    </w:rPr>
  </w:style>
  <w:style w:type="paragraph" w:styleId="Heading1">
    <w:name w:val="heading 1"/>
    <w:basedOn w:val="Normal"/>
    <w:next w:val="Normal"/>
    <w:link w:val="Heading1Char"/>
    <w:qFormat/>
    <w:rsid w:val="000F4BA4"/>
    <w:pPr>
      <w:keepNext/>
      <w:ind w:right="2160"/>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rsid w:val="000F4BA4"/>
    <w:rPr>
      <w:rFonts w:ascii="Times New Roman" w:eastAsia="Times New Roman" w:hAnsi="Times New Roman" w:cs="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4</TotalTime>
  <Pages>6</Pages>
  <Words>1342</Words>
  <Characters>7655</Characters>
  <Application>Microsoft Office Word</Application>
  <DocSecurity>0</DocSecurity>
  <Lines>63</Lines>
  <Paragraphs>17</Paragraphs>
  <ScaleCrop>false</ScaleCrop>
  <Company>Mark's Text Terminal</Company>
  <LinksUpToDate>false</LinksUpToDate>
  <CharactersWithSpaces>8980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2016-09-13T19:15:00Z</dcterms:created>
  <dcterms:modified xsi:type="dcterms:W3CDTF">2018-11-28T09:45:00Z</dcterms:modified>
</cp:coreProperties>
</file>