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122D8E07" w:rsidR="000E5165" w:rsidRDefault="000E5165" w:rsidP="000E5165">
      <w:r>
        <w:rPr>
          <w:b/>
        </w:rPr>
        <w:t xml:space="preserve">Intellectual Devotional Modern Culture Reading: </w:t>
      </w:r>
      <w:r w:rsidR="001317C4">
        <w:rPr>
          <w:b/>
          <w:i/>
        </w:rPr>
        <w:t>J. Edgar Hoover</w:t>
      </w:r>
      <w:r>
        <w:rPr>
          <w:b/>
        </w:rPr>
        <w:t xml:space="preserve">. </w:t>
      </w:r>
      <w:r>
        <w:t xml:space="preserve">Please use this reading on </w:t>
      </w:r>
      <w:r w:rsidR="001317C4">
        <w:t>FBI director J. Edgar Hoover</w:t>
      </w:r>
      <w:r>
        <w:t xml:space="preserve"> to answer the reading comprehension questions on the worksheet that accompanies it.</w:t>
      </w:r>
    </w:p>
    <w:p w14:paraId="78AE61A1" w14:textId="54E45B71" w:rsidR="0012120F" w:rsidRDefault="0012120F" w:rsidP="000E5165"/>
    <w:p w14:paraId="5794E4ED" w14:textId="103CBB9D" w:rsidR="0012120F" w:rsidRDefault="0012120F" w:rsidP="000E5165">
      <w:r>
        <w:t>J. Edgar Hoover (1895-1972) was the first director of the Federal Bureau of Investigation (FBI) and remained at the helm of the vast law enforcement agency for almost five decades. Under his direction, the FBI battled bootleggers, spies, and the Mafia, but Hoover was frequently criticized for his agents’ disregard for civil liberties.</w:t>
      </w:r>
    </w:p>
    <w:p w14:paraId="04F63A39" w14:textId="75245B6B" w:rsidR="0012120F" w:rsidRDefault="0012120F" w:rsidP="000E5165"/>
    <w:p w14:paraId="0ED4195A" w14:textId="05DFBDD2" w:rsidR="0012120F" w:rsidRDefault="0012120F" w:rsidP="000E5165">
      <w:r>
        <w:t>Hoover was born in Washington, DC, and joined the Justice Department after graduating from law school. As a twenty-nine-year-old bureaucrat, he took over the department’s small Bureau of Investigation in 1924.</w:t>
      </w:r>
    </w:p>
    <w:p w14:paraId="7381CED8" w14:textId="55E91F17" w:rsidR="0012120F" w:rsidRDefault="0012120F" w:rsidP="000E5165"/>
    <w:p w14:paraId="6B5AA17A" w14:textId="6B463D72" w:rsidR="0012120F" w:rsidRDefault="0012120F" w:rsidP="000E5165">
      <w:r>
        <w:t>Under his direction, the bureau aggressively expanded in the 1920s, focusing its efforts on rumrunners and bank robbers. In one of its most famous exploits, Hoover’s G-men chased down bank robber John Dillinger (1903-1934), killing him in a hail of bullets outside the Biograph Theater in Chicago. Hoover was quick to claim credit for the bureau’s victories and came to be regarded as the face of law and order during the crime-ridden years of the Great Depression.</w:t>
      </w:r>
    </w:p>
    <w:p w14:paraId="00B01BEE" w14:textId="7F2C20F2" w:rsidR="0012120F" w:rsidRDefault="0012120F" w:rsidP="000E5165"/>
    <w:p w14:paraId="5AF8D98D" w14:textId="54733DE0" w:rsidR="0012120F" w:rsidRDefault="0012120F" w:rsidP="000E5165">
      <w:r>
        <w:t>In 1935, the bureau was renamed the Federal Bureau of Investigation, and President Franklin D. Roosevelt (1882-1945) named Hoover director. Hoover would remain in office until his death, serving under eight US presidents.</w:t>
      </w:r>
    </w:p>
    <w:p w14:paraId="6419A48C" w14:textId="46CA7776" w:rsidR="0012120F" w:rsidRDefault="0012120F" w:rsidP="000E5165"/>
    <w:p w14:paraId="6055B338" w14:textId="7B759B8D" w:rsidR="0012120F" w:rsidRDefault="0012120F" w:rsidP="000E5165">
      <w:r>
        <w:t xml:space="preserve">During the Cold War, Hoover became particularly concerned with identifying Communist agents in the United States. </w:t>
      </w:r>
      <w:r w:rsidR="00B96099">
        <w:t>In one of his most widely condemned decisions, he authorized his agents to infiltrate civil rights groups and plan illegal wiretaps to listen in on leaders such as Martin Luther King Jr. (1929-1968) whom he feared were Communist operatives. The program, known as COINTELPRO, was revealed in the 1970s and condemned by Congress.</w:t>
      </w:r>
    </w:p>
    <w:p w14:paraId="69DD5872" w14:textId="6B9700BA" w:rsidR="00B96099" w:rsidRDefault="00B96099" w:rsidP="000E5165"/>
    <w:p w14:paraId="1B03CE51" w14:textId="1D4C2054" w:rsidR="00B96099" w:rsidRDefault="00B96099" w:rsidP="000E5165">
      <w:r>
        <w:t>Several presidents considered firing Hoover, but his popularity as a crime fighter—and his thick background files on virtually every figure in public life—made him a permanent institution in Washington.</w:t>
      </w:r>
    </w:p>
    <w:p w14:paraId="0C80E7D2" w14:textId="484A2AB2" w:rsidR="00B96099" w:rsidRDefault="00B96099" w:rsidP="000E5165"/>
    <w:p w14:paraId="6054CC79" w14:textId="373F5DEF" w:rsidR="00B96099" w:rsidRDefault="00B96099" w:rsidP="000E5165">
      <w:r>
        <w:t>In his personal life, Hoover was an enigma who appeared completely immersed in his job. He never married, and rumors have long persisted that he was gay.</w:t>
      </w:r>
    </w:p>
    <w:p w14:paraId="15036C19" w14:textId="3F56BF7E" w:rsidR="00B96099" w:rsidRDefault="00B96099" w:rsidP="000E5165"/>
    <w:p w14:paraId="7DFD1864" w14:textId="194DC655" w:rsidR="00B96099" w:rsidRPr="00825098" w:rsidRDefault="00B96099" w:rsidP="000E5165">
      <w:r>
        <w:t>After Hoover’s death, reforms at the FBI curbed the use of wiretaps and limited future directors to terms of ten years—a measure intended to prevent another director from accumulating Hoover’s unprecedented power.</w:t>
      </w:r>
    </w:p>
    <w:p w14:paraId="4277B4F7" w14:textId="77777777" w:rsidR="00AC30CC" w:rsidRDefault="00AC30CC">
      <w:pPr>
        <w:rPr>
          <w:b/>
          <w:u w:val="single"/>
        </w:rPr>
      </w:pPr>
    </w:p>
    <w:p w14:paraId="2099E5B3" w14:textId="57BE5FB4" w:rsidR="00E36D98" w:rsidRDefault="00D81560" w:rsidP="00E36D98">
      <w:pPr>
        <w:rPr>
          <w:b/>
        </w:rPr>
      </w:pPr>
      <w:r>
        <w:rPr>
          <w:b/>
        </w:rPr>
        <w:t>Additional Facts</w:t>
      </w:r>
    </w:p>
    <w:p w14:paraId="3D6A5867" w14:textId="33CE435B" w:rsidR="00B96099" w:rsidRDefault="00B96099" w:rsidP="00E36D98">
      <w:pPr>
        <w:rPr>
          <w:b/>
        </w:rPr>
      </w:pPr>
    </w:p>
    <w:p w14:paraId="0AFACF08" w14:textId="40FEACD4" w:rsidR="00B96099" w:rsidRPr="00B96099" w:rsidRDefault="00B96099" w:rsidP="00B96099">
      <w:pPr>
        <w:pStyle w:val="ListParagraph"/>
        <w:numPr>
          <w:ilvl w:val="0"/>
          <w:numId w:val="1"/>
        </w:numPr>
        <w:rPr>
          <w:b/>
        </w:rPr>
      </w:pPr>
      <w:r>
        <w:rPr>
          <w:bCs/>
          <w:i/>
          <w:iCs/>
        </w:rPr>
        <w:t>The sprawling FBI headquarters in downtown Washington, DC, was named for hoover after his death.</w:t>
      </w:r>
    </w:p>
    <w:p w14:paraId="05391996" w14:textId="77777777" w:rsidR="00B96099" w:rsidRPr="00B96099" w:rsidRDefault="00B96099" w:rsidP="00B96099">
      <w:pPr>
        <w:rPr>
          <w:b/>
        </w:rPr>
      </w:pPr>
    </w:p>
    <w:p w14:paraId="2E02EB03" w14:textId="0DA83151" w:rsidR="00B96099" w:rsidRPr="00B96099" w:rsidRDefault="00B96099" w:rsidP="00B96099">
      <w:pPr>
        <w:pStyle w:val="ListParagraph"/>
        <w:numPr>
          <w:ilvl w:val="0"/>
          <w:numId w:val="1"/>
        </w:numPr>
        <w:rPr>
          <w:b/>
        </w:rPr>
      </w:pPr>
      <w:r>
        <w:rPr>
          <w:bCs/>
          <w:i/>
          <w:iCs/>
        </w:rPr>
        <w:t>It was Hoover’s idea to issue the first FBI most wanted list in 1950.</w:t>
      </w:r>
    </w:p>
    <w:p w14:paraId="18E992EF" w14:textId="77777777" w:rsidR="00B96099" w:rsidRPr="00B96099" w:rsidRDefault="00B96099" w:rsidP="00B96099">
      <w:pPr>
        <w:pStyle w:val="ListParagraph"/>
        <w:rPr>
          <w:b/>
        </w:rPr>
      </w:pPr>
    </w:p>
    <w:p w14:paraId="0878AF4B" w14:textId="610A9293" w:rsidR="00B96099" w:rsidRPr="00B96099" w:rsidRDefault="00B96099" w:rsidP="00B96099">
      <w:pPr>
        <w:pStyle w:val="ListParagraph"/>
        <w:numPr>
          <w:ilvl w:val="0"/>
          <w:numId w:val="1"/>
        </w:numPr>
        <w:rPr>
          <w:b/>
        </w:rPr>
      </w:pPr>
      <w:r>
        <w:rPr>
          <w:bCs/>
          <w:i/>
          <w:iCs/>
        </w:rPr>
        <w:t>During Hoover’s tenure, the FBI turned down an application from a young law-school graduate from California: Richard M. Nixon (1913-1994).</w:t>
      </w: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58B28B5"/>
    <w:multiLevelType w:val="hybridMultilevel"/>
    <w:tmpl w:val="35F676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12120F"/>
    <w:rsid w:val="001317C4"/>
    <w:rsid w:val="0060575B"/>
    <w:rsid w:val="00637624"/>
    <w:rsid w:val="006A5E5A"/>
    <w:rsid w:val="00792E69"/>
    <w:rsid w:val="00AC30CC"/>
    <w:rsid w:val="00AF5C94"/>
    <w:rsid w:val="00B96099"/>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446</Words>
  <Characters>2544</Characters>
  <Application>Microsoft Office Word</Application>
  <DocSecurity>0</DocSecurity>
  <Lines>21</Lines>
  <Paragraphs>5</Paragraphs>
  <ScaleCrop>false</ScaleCrop>
  <Company>New York City Department of Education</Company>
  <LinksUpToDate>false</LinksUpToDate>
  <CharactersWithSpaces>2985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2021-05-22T16:20:00Z</dcterms:modified>
</cp:coreProperties>
</file>