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A92FA99" w:rsidR="000E5165" w:rsidRDefault="000E5165" w:rsidP="000E5165">
      <w:r>
        <w:rPr>
          <w:b/>
        </w:rPr>
        <w:t xml:space="preserve">Intellectual Devotional Modern Culture Reading: </w:t>
      </w:r>
      <w:r w:rsidR="008D5AC6">
        <w:rPr>
          <w:b/>
          <w:i/>
        </w:rPr>
        <w:t>Barry Goldwater</w:t>
      </w:r>
      <w:r>
        <w:rPr>
          <w:b/>
        </w:rPr>
        <w:t xml:space="preserve">. </w:t>
      </w:r>
      <w:r>
        <w:t xml:space="preserve">Please use this reading on </w:t>
      </w:r>
      <w:r w:rsidR="008D5AC6">
        <w:t>American politician Barry Goldwater</w:t>
      </w:r>
      <w:r>
        <w:t xml:space="preserve"> to answer the reading comprehension questions on the worksheet that accompanies it.</w:t>
      </w:r>
    </w:p>
    <w:p w14:paraId="13A48BA3" w14:textId="2A8DADB4" w:rsidR="00934A4F" w:rsidRDefault="00934A4F" w:rsidP="000E5165"/>
    <w:p w14:paraId="184DA2CB" w14:textId="46E9A38C" w:rsidR="00934A4F" w:rsidRDefault="00934A4F" w:rsidP="000E5165">
      <w:r>
        <w:t>Barry Goldwater (1909-1998) served as an outspoken</w:t>
      </w:r>
      <w:r w:rsidR="00A8472F">
        <w:t xml:space="preserve"> and controversial US senator from Arizona for five terms and was the Republican nominee for president in 1964. But his most significant impact was as leader of the modern conservative movement, pulling the center of the Republican party to the right, away from its liberal eastern wing.</w:t>
      </w:r>
    </w:p>
    <w:p w14:paraId="0C3419CA" w14:textId="45CE0B63" w:rsidR="00A8472F" w:rsidRDefault="00A8472F" w:rsidP="000E5165"/>
    <w:p w14:paraId="0C97A6DD" w14:textId="67FCD100" w:rsidR="00A8472F" w:rsidRDefault="00A8472F" w:rsidP="000E5165">
      <w:r>
        <w:t>Goldwater’s political philosophy rested on reducing the role of the government at home and fighting Communism abroad. He was opposed to federally funded social programs created by the New Deal in the 1930s and criticized the Modern Republicanism policies of President Dwight D. Eisenhower (1890-1969) as a “dime store New Deal.”</w:t>
      </w:r>
    </w:p>
    <w:p w14:paraId="68EAD0BA" w14:textId="135666B6" w:rsidR="00A8472F" w:rsidRDefault="00A8472F" w:rsidP="000E5165"/>
    <w:p w14:paraId="74AF003F" w14:textId="283C5F3C" w:rsidR="00A8472F" w:rsidRDefault="00A8472F" w:rsidP="000E5165">
      <w:r>
        <w:t>In the Senate, Goldwater advocated the repeal of the income tax, welfare programs, and the nuclear test ban treaty; he also opposed foreign aid, and federal aid to education. He assailed the landmark Supreme Court ruling in Brown v. Board of Education (1954), calling it outside the Court’s jurisdiction to decide on desegregation of schools. He also voted against the 1964 Civil Rights Act, a decision he later regretted.</w:t>
      </w:r>
    </w:p>
    <w:p w14:paraId="646D736B" w14:textId="5B80640D" w:rsidR="00A8472F" w:rsidRDefault="00A8472F" w:rsidP="000E5165"/>
    <w:p w14:paraId="678B259E" w14:textId="625F65C5" w:rsidR="00A8472F" w:rsidRDefault="00A8472F" w:rsidP="000E5165">
      <w:r>
        <w:t xml:space="preserve">Goldwater criticized politicians (including Eisenhower) who sought peace with the Soviets rather than victory </w:t>
      </w:r>
      <w:proofErr w:type="spellStart"/>
      <w:r>
        <w:t>over</w:t>
      </w:r>
      <w:proofErr w:type="spellEnd"/>
      <w:r>
        <w:t xml:space="preserve"> them. He believed the United States needed to build up its military, withdraw diplomatic recognition of the Soviet Union, and encourage the people living under communist rule to rebel against their leaders.</w:t>
      </w:r>
    </w:p>
    <w:p w14:paraId="00D016C7" w14:textId="4A068C76" w:rsidR="00A8472F" w:rsidRDefault="00A8472F" w:rsidP="000E5165"/>
    <w:p w14:paraId="78475F3C" w14:textId="41F110AF" w:rsidR="00A8472F" w:rsidRDefault="00A8472F" w:rsidP="000E5165">
      <w:r>
        <w:t xml:space="preserve">His 1960 book </w:t>
      </w:r>
      <w:r>
        <w:rPr>
          <w:i/>
          <w:iCs/>
        </w:rPr>
        <w:t xml:space="preserve">Conscience of a Conservative </w:t>
      </w:r>
      <w:r>
        <w:t>was a bestseller and an important statement in the development of modern conservatism.</w:t>
      </w:r>
    </w:p>
    <w:p w14:paraId="5819E8CF" w14:textId="750521DE" w:rsidR="00A8472F" w:rsidRDefault="00A8472F" w:rsidP="000E5165"/>
    <w:p w14:paraId="60F1253A" w14:textId="35D7D6E6" w:rsidR="00A8472F" w:rsidRDefault="00A8472F" w:rsidP="000E5165">
      <w:r>
        <w:t>After serving two terms in the Senate, he ran for the White House in 1964 and was handily defeated by President Lyndon B. Johnson (1908-1973). Though Goldwater carried just six states, his campaign laid the foundation for the presidential triumph of Ronald Reagan (1911-2004) in 1980.</w:t>
      </w:r>
    </w:p>
    <w:p w14:paraId="345C0D39" w14:textId="4A740B1D" w:rsidR="00A8472F" w:rsidRDefault="00A8472F" w:rsidP="000E5165"/>
    <w:p w14:paraId="60DB3558" w14:textId="075662DA" w:rsidR="00A8472F" w:rsidRPr="00A8472F" w:rsidRDefault="00A8472F" w:rsidP="000E5165">
      <w:r>
        <w:t>Goldwater returned to the Senate in 1969 and served three more terms, though over the years, he lost touch with the conservative movement on various issue, including abortion (he was pro-choice) and whether to allow homosexuals to serve in the Military (he supported it). Health problems hindered his effectiveness in his final years in the Senate, and he retired in 1987. He died at age eighty-nine.</w:t>
      </w:r>
    </w:p>
    <w:p w14:paraId="4277B4F7" w14:textId="77777777" w:rsidR="00AC30CC" w:rsidRDefault="00AC30CC">
      <w:pPr>
        <w:rPr>
          <w:b/>
          <w:u w:val="single"/>
        </w:rPr>
      </w:pPr>
    </w:p>
    <w:p w14:paraId="2099E5B3" w14:textId="515B7F63" w:rsidR="00E36D98" w:rsidRDefault="00D81560" w:rsidP="00E36D98">
      <w:pPr>
        <w:rPr>
          <w:b/>
        </w:rPr>
      </w:pPr>
      <w:r>
        <w:rPr>
          <w:b/>
        </w:rPr>
        <w:t>Additional Facts</w:t>
      </w:r>
    </w:p>
    <w:p w14:paraId="3E32E1CA" w14:textId="410CE0A5" w:rsidR="00B433D9" w:rsidRDefault="00B433D9" w:rsidP="00E36D98">
      <w:pPr>
        <w:rPr>
          <w:b/>
        </w:rPr>
      </w:pPr>
    </w:p>
    <w:p w14:paraId="2612E0C0" w14:textId="5CFA46ED" w:rsidR="00B433D9" w:rsidRPr="00B433D9" w:rsidRDefault="00B433D9" w:rsidP="00B433D9">
      <w:pPr>
        <w:pStyle w:val="ListParagraph"/>
        <w:numPr>
          <w:ilvl w:val="0"/>
          <w:numId w:val="1"/>
        </w:numPr>
        <w:rPr>
          <w:b/>
        </w:rPr>
      </w:pPr>
      <w:r>
        <w:rPr>
          <w:bCs/>
          <w:i/>
          <w:iCs/>
        </w:rPr>
        <w:t>Goldwater is widely credited with convincing President Richard M. Nixon (1913-1994) to resign during the Watergate scandal in 1974.</w:t>
      </w:r>
    </w:p>
    <w:p w14:paraId="087FDCE0" w14:textId="77777777" w:rsidR="00B433D9" w:rsidRPr="00B433D9" w:rsidRDefault="00B433D9" w:rsidP="00B433D9">
      <w:pPr>
        <w:rPr>
          <w:b/>
        </w:rPr>
      </w:pPr>
    </w:p>
    <w:p w14:paraId="7273BBD8" w14:textId="59975283" w:rsidR="00B433D9" w:rsidRPr="00B433D9" w:rsidRDefault="00B433D9" w:rsidP="00B433D9">
      <w:pPr>
        <w:pStyle w:val="ListParagraph"/>
        <w:numPr>
          <w:ilvl w:val="0"/>
          <w:numId w:val="1"/>
        </w:numPr>
        <w:rPr>
          <w:b/>
        </w:rPr>
      </w:pPr>
      <w:r>
        <w:rPr>
          <w:bCs/>
          <w:i/>
          <w:iCs/>
        </w:rPr>
        <w:t>Reagan’s compelling 1964 speech supporting Goldwater turned the former actor into a major political player and contributed to his 1966 election as governor of California.</w:t>
      </w:r>
    </w:p>
    <w:p w14:paraId="09709180" w14:textId="77777777" w:rsidR="00B433D9" w:rsidRPr="00B433D9" w:rsidRDefault="00B433D9" w:rsidP="00B433D9">
      <w:pPr>
        <w:pStyle w:val="ListParagraph"/>
        <w:rPr>
          <w:b/>
        </w:rPr>
      </w:pPr>
    </w:p>
    <w:p w14:paraId="1D455F95" w14:textId="6CEF8027" w:rsidR="00B433D9" w:rsidRPr="00B433D9" w:rsidRDefault="00B433D9" w:rsidP="00B433D9">
      <w:pPr>
        <w:pStyle w:val="ListParagraph"/>
        <w:numPr>
          <w:ilvl w:val="0"/>
          <w:numId w:val="1"/>
        </w:numPr>
        <w:rPr>
          <w:b/>
        </w:rPr>
      </w:pPr>
      <w:r>
        <w:rPr>
          <w:bCs/>
          <w:i/>
          <w:iCs/>
        </w:rPr>
        <w:t>In 1986, Goldwater championed a bill that reorganized the top levels of the Pentagon, establishing the chairman of the Joint Chiefs of Staff as the principal military advisor to the president. Goldwater later called it “the only goddamn thing I’ve done in the Senate that’s worth a damn.”</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C673213"/>
    <w:multiLevelType w:val="hybridMultilevel"/>
    <w:tmpl w:val="A08224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60575B"/>
    <w:rsid w:val="00637624"/>
    <w:rsid w:val="006A5E5A"/>
    <w:rsid w:val="00792E69"/>
    <w:rsid w:val="008D5AC6"/>
    <w:rsid w:val="00934A4F"/>
    <w:rsid w:val="00A8472F"/>
    <w:rsid w:val="00AC30CC"/>
    <w:rsid w:val="00AF5C94"/>
    <w:rsid w:val="00B433D9"/>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486</Words>
  <Characters>2776</Characters>
  <Application>Microsoft Office Word</Application>
  <DocSecurity>0</DocSecurity>
  <Lines>23</Lines>
  <Paragraphs>6</Paragraphs>
  <ScaleCrop>false</ScaleCrop>
  <Company>New York City Department of Education</Company>
  <LinksUpToDate>false</LinksUpToDate>
  <CharactersWithSpaces>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2021-05-21T21:53:00Z</dcterms:modified>
</cp:coreProperties>
</file>