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3A3A8CEE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A332BF">
        <w:rPr>
          <w:b/>
          <w:i/>
        </w:rPr>
        <w:t>Dred Scott Decision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E3CFD3" w14:textId="77777777" w:rsidR="00A332BF" w:rsidRPr="00630E82" w:rsidRDefault="00A332BF" w:rsidP="00A332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Dred Scott Decision </w:t>
      </w:r>
      <w:r>
        <w:rPr>
          <w:rFonts w:cs="Times New Roman"/>
          <w:kern w:val="0"/>
          <w:lang w:eastAsia="ja-JP"/>
        </w:rPr>
        <w:t>A controversial ruling made by the Supreme Court in 1857, shortly before the outbreak of the Civil War. Dred Scott, a slave, sought to be declared a free man on the basis that he lived for a time in a “free” territory with his master. The Court decided that, under the Constitution, Scott was his master’s property and was not a citizen of the United States. The Court also declared that the Missouri Compromise, which prohibited slavery in certain areas, unconstitutionally deprived people of property—their slaves. The Dred Scott decision was a serious blow to abolitionists.</w:t>
      </w:r>
    </w:p>
    <w:p w14:paraId="733D549C" w14:textId="48A87B89" w:rsidR="00A332BF" w:rsidRDefault="00A332B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82538" w14:textId="48AFDFC3" w:rsidR="00A332BF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Dred Scott decision? </w:t>
      </w:r>
      <w:r w:rsidRPr="006F07E6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was it handed down?</w:t>
      </w:r>
    </w:p>
    <w:p w14:paraId="1E281934" w14:textId="21D6378A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21D7616" w14:textId="2F47F260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62A122E" w14:textId="47086F96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ADB784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F1C387D" w14:textId="2800B9DF" w:rsidR="006F07E6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</w:t>
      </w:r>
      <w:r>
        <w:rPr>
          <w:rFonts w:cs="Times New Roman"/>
          <w:kern w:val="0"/>
          <w:lang w:eastAsia="ja-JP"/>
        </w:rPr>
        <w:t>Dred Scott</w:t>
      </w:r>
      <w:r>
        <w:rPr>
          <w:rFonts w:cs="Times New Roman"/>
          <w:kern w:val="0"/>
          <w:lang w:eastAsia="ja-JP"/>
        </w:rPr>
        <w:t>?</w:t>
      </w:r>
    </w:p>
    <w:p w14:paraId="3EE75523" w14:textId="53F942DA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C8675F8" w14:textId="6D687D96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CA6E32B" w14:textId="0965D63F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2D8D866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43ECB0D" w14:textId="521109BC" w:rsidR="006F07E6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</w:t>
      </w:r>
      <w:r>
        <w:rPr>
          <w:rFonts w:cs="Times New Roman"/>
          <w:kern w:val="0"/>
          <w:lang w:eastAsia="ja-JP"/>
        </w:rPr>
        <w:t>Dred Scott</w:t>
      </w:r>
      <w:r>
        <w:rPr>
          <w:rFonts w:cs="Times New Roman"/>
          <w:kern w:val="0"/>
          <w:lang w:eastAsia="ja-JP"/>
        </w:rPr>
        <w:t xml:space="preserve"> seek in court? </w:t>
      </w:r>
      <w:r w:rsidRPr="006F07E6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72AF46DD" w14:textId="582EDD61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8EFA64F" w14:textId="3CCBF6E5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CB92FE" w14:textId="57D31860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5B0FB0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02477B4" w14:textId="5C19996B" w:rsidR="006F07E6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the Supreme Court decide in </w:t>
      </w:r>
      <w:r>
        <w:rPr>
          <w:rFonts w:cs="Times New Roman"/>
          <w:kern w:val="0"/>
          <w:lang w:eastAsia="ja-JP"/>
        </w:rPr>
        <w:t>Dred Scott</w:t>
      </w:r>
      <w:r>
        <w:rPr>
          <w:rFonts w:cs="Times New Roman"/>
          <w:kern w:val="0"/>
          <w:lang w:eastAsia="ja-JP"/>
        </w:rPr>
        <w:t>’s case?</w:t>
      </w:r>
    </w:p>
    <w:p w14:paraId="5D1F81D3" w14:textId="76A8EDDE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9BA59F4" w14:textId="0D19CCAC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CD8C98" w14:textId="35978035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01E34B1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3A3C06B" w14:textId="40505FC0" w:rsidR="006F07E6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did the Supreme Court base its decision in Dred Scott’s case?</w:t>
      </w:r>
    </w:p>
    <w:p w14:paraId="66761E51" w14:textId="0E510FEF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6DCEFF5" w14:textId="74EE6351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865080B" w14:textId="56F2844F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CA9D59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5873D88" w14:textId="7ADEF93D" w:rsidR="006F07E6" w:rsidRPr="006F07E6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Supreme Court decide in the Missouri Compromise case? </w:t>
      </w:r>
      <w:r w:rsidRPr="006F07E6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570C8189" w14:textId="169FE3DC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F53B6D" w14:textId="70F58987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6AA0472" w14:textId="13793B65" w:rsid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CE84B17" w14:textId="77777777" w:rsidR="006F07E6" w:rsidRPr="006F07E6" w:rsidRDefault="006F07E6" w:rsidP="006F07E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27D4578" w14:textId="3A5DAAD4" w:rsidR="006F07E6" w:rsidRPr="00A332BF" w:rsidRDefault="006F07E6" w:rsidP="00A332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6F07E6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was the </w:t>
      </w:r>
      <w:r>
        <w:rPr>
          <w:rFonts w:cs="Times New Roman"/>
          <w:kern w:val="0"/>
          <w:lang w:eastAsia="ja-JP"/>
        </w:rPr>
        <w:t>Dred Scott</w:t>
      </w:r>
      <w:r>
        <w:rPr>
          <w:rFonts w:cs="Times New Roman"/>
          <w:kern w:val="0"/>
          <w:lang w:eastAsia="ja-JP"/>
        </w:rPr>
        <w:t xml:space="preserve"> decision a serious blow?</w:t>
      </w: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A81705"/>
    <w:multiLevelType w:val="hybridMultilevel"/>
    <w:tmpl w:val="85DA8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6F07E6"/>
    <w:rsid w:val="007F0B43"/>
    <w:rsid w:val="008D1B68"/>
    <w:rsid w:val="00955468"/>
    <w:rsid w:val="00995445"/>
    <w:rsid w:val="00A332B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332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2021-01-08T16:01:00Z</dcterms:modified>
</cp:coreProperties>
</file>