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6B9B76" w14:textId="77777777" w:rsidR="00C97825" w:rsidRPr="00B41ED3" w:rsidRDefault="00C97825" w:rsidP="00C9782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39"/>
      <w:bookmarkStart w:id="1" w:name="OLE_LINK14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4185FB9E" w:rsidR="00027642" w:rsidRPr="00E82C01" w:rsidRDefault="00E82C01" w:rsidP="00E82C01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10 Do Now, </w:t>
      </w:r>
      <w:r w:rsidR="00C97825" w:rsidRPr="00B41ED3">
        <w:rPr>
          <w:b/>
          <w:bCs/>
        </w:rPr>
        <w:t>Cultural Literacy Worksheet</w:t>
      </w:r>
      <w:r w:rsidR="00C97825">
        <w:rPr>
          <w:b/>
          <w:bCs/>
        </w:rPr>
        <w:t>:</w:t>
      </w:r>
      <w:r w:rsidR="00C97825">
        <w:rPr>
          <w:rFonts w:eastAsia="Times New Roman" w:cs="Times New Roman"/>
        </w:rPr>
        <w:t xml:space="preserve"> </w:t>
      </w:r>
      <w:r w:rsidR="007D2559" w:rsidRPr="00C97825">
        <w:rPr>
          <w:b/>
          <w:i/>
        </w:rPr>
        <w:t>You Can’t Have Your Cake and Eat I</w:t>
      </w:r>
      <w:r w:rsidR="002058AA" w:rsidRPr="00C97825">
        <w:rPr>
          <w:b/>
          <w:i/>
        </w:rPr>
        <w:t xml:space="preserve">t </w:t>
      </w:r>
      <w:r w:rsidR="007D2559" w:rsidRPr="00C97825">
        <w:rPr>
          <w:b/>
          <w:i/>
        </w:rPr>
        <w:t>T</w:t>
      </w:r>
      <w:r w:rsidR="002058AA" w:rsidRPr="00C97825">
        <w:rPr>
          <w:b/>
          <w:i/>
        </w:rPr>
        <w:t>oo</w:t>
      </w:r>
      <w:r w:rsidR="00C97825">
        <w:rPr>
          <w:b/>
        </w:rPr>
        <w:t>.</w:t>
      </w:r>
      <w:r w:rsidR="00027642">
        <w:rPr>
          <w:b/>
        </w:rPr>
        <w:t xml:space="preserve"> </w:t>
      </w:r>
      <w:r w:rsidR="00027642" w:rsidRPr="00C97825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4F28E4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E5B3256" w14:textId="53D2DC7E" w:rsidR="002058AA" w:rsidRDefault="007D2559" w:rsidP="002058A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You Can’t Have Your Cake and Eat It Too:</w:t>
      </w:r>
      <w:r>
        <w:rPr>
          <w:rFonts w:cs="Times New Roman"/>
          <w:kern w:val="0"/>
          <w:lang w:eastAsia="ja-JP"/>
        </w:rPr>
        <w:t xml:space="preserve"> </w:t>
      </w:r>
      <w:r w:rsidR="002058AA">
        <w:rPr>
          <w:rFonts w:cs="Times New Roman"/>
          <w:kern w:val="0"/>
          <w:lang w:eastAsia="ja-JP"/>
        </w:rPr>
        <w:t>The things people want are often incompatible. This proverb is easier to grasp if it is understood to mean “You can’t eat your cake and have it too.”</w:t>
      </w:r>
    </w:p>
    <w:p w14:paraId="3347659B" w14:textId="77777777" w:rsidR="00FA4B1A" w:rsidRDefault="00FA4B1A" w:rsidP="002058A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11C705" w14:textId="2BA3EAA7" w:rsidR="00FA4B1A" w:rsidRDefault="00FA4B1A" w:rsidP="00FA4B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4B1A">
        <w:rPr>
          <w:rFonts w:cs="Times New Roman"/>
          <w:b/>
          <w:kern w:val="0"/>
          <w:lang w:eastAsia="ja-JP"/>
        </w:rPr>
        <w:t>What</w:t>
      </w:r>
      <w:r w:rsidRPr="00FA4B1A">
        <w:rPr>
          <w:rFonts w:cs="Times New Roman"/>
          <w:kern w:val="0"/>
          <w:lang w:eastAsia="ja-JP"/>
        </w:rPr>
        <w:t xml:space="preserve"> does the expression “have your cake and eat it too” mean?</w:t>
      </w:r>
    </w:p>
    <w:p w14:paraId="5A3A0E10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529523" w14:textId="77777777" w:rsidR="00FA4B1A" w:rsidRP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D84244" w14:textId="3030304C" w:rsidR="00FA4B1A" w:rsidRDefault="00FA4B1A" w:rsidP="00FA4B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4B1A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is the proverb “have your cake and eat it too” more easily understood?</w:t>
      </w:r>
    </w:p>
    <w:p w14:paraId="43B99C84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4FC592" w14:textId="77777777" w:rsidR="00FA4B1A" w:rsidRP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F4B0D1" w14:textId="68220370" w:rsidR="00FA4B1A" w:rsidRDefault="00FA4B1A" w:rsidP="00FA4B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4B1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in your life of wanting to have your cake and eat it too?</w:t>
      </w:r>
    </w:p>
    <w:p w14:paraId="543C97F9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42146E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16B1A1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6B6BDC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15ABF7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A93606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8A310F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890515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32412C" w14:textId="77777777" w:rsidR="00C97825" w:rsidRPr="00B41ED3" w:rsidRDefault="00C97825" w:rsidP="00C9782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141"/>
      <w:bookmarkStart w:id="3" w:name="OLE_LINK14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bookmarkEnd w:id="2"/>
    <w:bookmarkEnd w:id="3"/>
    <w:p w14:paraId="2D492E41" w14:textId="6B04322B" w:rsidR="00FA4B1A" w:rsidRDefault="004D4BBE" w:rsidP="00C9782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3 </w:t>
      </w:r>
      <w:r>
        <w:rPr>
          <w:rFonts w:cs="Times New Roman"/>
          <w:b/>
        </w:rPr>
        <w:t xml:space="preserve">Unit, Lesson 10 Do Now, </w:t>
      </w: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rFonts w:eastAsia="Times New Roman" w:cs="Times New Roman"/>
        </w:rPr>
        <w:t xml:space="preserve"> </w:t>
      </w:r>
      <w:r w:rsidRPr="00C97825">
        <w:rPr>
          <w:b/>
          <w:i/>
        </w:rPr>
        <w:t>You Can’t Have Your Cake and Eat It Too</w:t>
      </w:r>
      <w:r>
        <w:rPr>
          <w:b/>
        </w:rPr>
        <w:t>.</w:t>
      </w:r>
      <w:r w:rsidR="00C97825">
        <w:rPr>
          <w:b/>
        </w:rPr>
        <w:t xml:space="preserve"> </w:t>
      </w:r>
      <w:r w:rsidR="00C97825" w:rsidRPr="00C97825">
        <w:rPr>
          <w:rFonts w:eastAsia="Times New Roman" w:cs="Times New Roman"/>
          <w:b/>
          <w:bCs/>
        </w:rPr>
        <w:t>Cultural literacy</w:t>
      </w:r>
      <w:r w:rsidR="00C97825">
        <w:rPr>
          <w:rFonts w:eastAsia="Times New Roman" w:cs="Times New Roman"/>
        </w:rPr>
        <w:t xml:space="preserve"> </w:t>
      </w:r>
      <w:r w:rsidR="00FA4B1A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FA4B1A">
        <w:rPr>
          <w:rFonts w:cs="Times New Roman"/>
          <w:kern w:val="0"/>
          <w:lang w:eastAsia="ja-JP"/>
        </w:rPr>
        <w:t xml:space="preserve"> </w:t>
      </w:r>
      <w:r w:rsidR="004F28E4" w:rsidRPr="004F28E4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4F28E4">
        <w:rPr>
          <w:rFonts w:cs="Times New Roman"/>
          <w:kern w:val="0"/>
          <w:lang w:eastAsia="ja-JP"/>
        </w:rPr>
        <w:t xml:space="preserve"> </w:t>
      </w:r>
      <w:r w:rsidR="00FA4B1A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FA4B1A">
        <w:rPr>
          <w:rFonts w:cs="Times New Roman"/>
          <w:kern w:val="0"/>
          <w:lang w:eastAsia="ja-JP"/>
        </w:rPr>
        <w:t>Kett</w:t>
      </w:r>
      <w:proofErr w:type="spellEnd"/>
      <w:r w:rsidR="00FA4B1A">
        <w:rPr>
          <w:rFonts w:cs="Times New Roman"/>
          <w:kern w:val="0"/>
          <w:lang w:eastAsia="ja-JP"/>
        </w:rPr>
        <w:t xml:space="preserve">, and James </w:t>
      </w:r>
      <w:proofErr w:type="spellStart"/>
      <w:r w:rsidR="00FA4B1A">
        <w:rPr>
          <w:rFonts w:cs="Times New Roman"/>
          <w:kern w:val="0"/>
          <w:lang w:eastAsia="ja-JP"/>
        </w:rPr>
        <w:t>Trefil</w:t>
      </w:r>
      <w:proofErr w:type="spellEnd"/>
      <w:r w:rsidR="00FA4B1A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B80511F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You Can’t Have Your Cake and Eat It Too:</w:t>
      </w:r>
      <w:r>
        <w:rPr>
          <w:rFonts w:cs="Times New Roman"/>
          <w:kern w:val="0"/>
          <w:lang w:eastAsia="ja-JP"/>
        </w:rPr>
        <w:t xml:space="preserve"> The things people want are often incompatible. This proverb is easier to grasp if it is understood to mean “You can’t eat your cake and have it too.”</w:t>
      </w:r>
    </w:p>
    <w:p w14:paraId="34B5067A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C645AC" w14:textId="77777777" w:rsidR="00FA4B1A" w:rsidRDefault="00FA4B1A" w:rsidP="00FA4B1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4B1A">
        <w:rPr>
          <w:rFonts w:cs="Times New Roman"/>
          <w:b/>
          <w:kern w:val="0"/>
          <w:lang w:eastAsia="ja-JP"/>
        </w:rPr>
        <w:t>What</w:t>
      </w:r>
      <w:r w:rsidRPr="00FA4B1A">
        <w:rPr>
          <w:rFonts w:cs="Times New Roman"/>
          <w:kern w:val="0"/>
          <w:lang w:eastAsia="ja-JP"/>
        </w:rPr>
        <w:t xml:space="preserve"> does the expression “have your cake and eat it too” mean?</w:t>
      </w:r>
    </w:p>
    <w:p w14:paraId="146B98AD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CCD95E" w14:textId="77777777" w:rsidR="00FA4B1A" w:rsidRP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BBF804" w14:textId="77777777" w:rsidR="00FA4B1A" w:rsidRDefault="00FA4B1A" w:rsidP="00FA4B1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4B1A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is the proverb “have your cake and eat it too” more easily understood?</w:t>
      </w:r>
    </w:p>
    <w:p w14:paraId="2D267783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C3B010" w14:textId="77777777" w:rsidR="00FA4B1A" w:rsidRP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4616A0" w14:textId="77777777" w:rsidR="00FA4B1A" w:rsidRPr="00FA4B1A" w:rsidRDefault="00FA4B1A" w:rsidP="00FA4B1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A4B1A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in your life of wanting to have your cake and eat it too?</w:t>
      </w:r>
    </w:p>
    <w:p w14:paraId="40DED689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D91A84" w14:textId="77777777" w:rsid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94E168" w14:textId="77777777" w:rsidR="00FA4B1A" w:rsidRPr="00FA4B1A" w:rsidRDefault="00FA4B1A" w:rsidP="00FA4B1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68FA68" w14:textId="77777777" w:rsidR="002058AA" w:rsidRDefault="002058AA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DA1A54"/>
    <w:multiLevelType w:val="hybridMultilevel"/>
    <w:tmpl w:val="226037C6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6D7282"/>
    <w:multiLevelType w:val="hybridMultilevel"/>
    <w:tmpl w:val="226037C6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058AA"/>
    <w:rsid w:val="004D4BBE"/>
    <w:rsid w:val="004F28E4"/>
    <w:rsid w:val="007D2559"/>
    <w:rsid w:val="007F0B43"/>
    <w:rsid w:val="00955468"/>
    <w:rsid w:val="00995445"/>
    <w:rsid w:val="00C944A5"/>
    <w:rsid w:val="00C97825"/>
    <w:rsid w:val="00CE0178"/>
    <w:rsid w:val="00D2239B"/>
    <w:rsid w:val="00D83738"/>
    <w:rsid w:val="00E82C01"/>
    <w:rsid w:val="00EC5968"/>
    <w:rsid w:val="00FA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C97825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A4B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2021-01-07T23:33:00Z</dcterms:modified>
</cp:coreProperties>
</file>