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7D4B13" w14:textId="77777777" w:rsidR="00F12473" w:rsidRDefault="00F12473" w:rsidP="00F1247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BCEBA11" w:rsidR="00027642" w:rsidRPr="00F12473" w:rsidRDefault="00F12473" w:rsidP="00F12473">
      <w:pPr>
        <w:rPr>
          <w:b/>
        </w:rPr>
      </w:pPr>
      <w:r>
        <w:rPr>
          <w:b/>
        </w:rPr>
        <w:t xml:space="preserve">Cultural Literacy Worksheet: </w:t>
      </w:r>
      <w:r w:rsidR="0065076B" w:rsidRPr="00F12473">
        <w:rPr>
          <w:b/>
          <w:i/>
        </w:rPr>
        <w:t>First Amendment</w:t>
      </w:r>
      <w:r>
        <w:rPr>
          <w:b/>
        </w:rPr>
        <w:t>.</w:t>
      </w:r>
      <w:r w:rsidR="00027642">
        <w:rPr>
          <w:b/>
        </w:rPr>
        <w:t xml:space="preserve"> </w:t>
      </w:r>
      <w:r w:rsidR="00027642" w:rsidRPr="00F1247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7E5964">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B3E823B" w14:textId="2D375FCE" w:rsidR="0065076B" w:rsidRDefault="0065076B" w:rsidP="0065076B">
      <w:pPr>
        <w:widowControl w:val="0"/>
        <w:autoSpaceDE w:val="0"/>
        <w:autoSpaceDN w:val="0"/>
        <w:adjustRightInd w:val="0"/>
        <w:rPr>
          <w:rFonts w:cs="Times New Roman"/>
          <w:kern w:val="0"/>
          <w:lang w:eastAsia="ja-JP"/>
        </w:rPr>
      </w:pPr>
      <w:r>
        <w:rPr>
          <w:rFonts w:cs="Times New Roman"/>
          <w:b/>
          <w:kern w:val="0"/>
          <w:lang w:eastAsia="ja-JP"/>
        </w:rPr>
        <w:t>First Amendment</w:t>
      </w:r>
      <w:r w:rsidR="00EC20D0">
        <w:rPr>
          <w:rFonts w:cs="Times New Roman"/>
          <w:b/>
          <w:kern w:val="0"/>
          <w:lang w:eastAsia="ja-JP"/>
        </w:rPr>
        <w:t>:</w:t>
      </w:r>
      <w:r>
        <w:rPr>
          <w:rFonts w:cs="Times New Roman"/>
          <w:b/>
          <w:kern w:val="0"/>
          <w:lang w:eastAsia="ja-JP"/>
        </w:rPr>
        <w:t xml:space="preserve"> </w:t>
      </w:r>
      <w:r>
        <w:rPr>
          <w:rFonts w:cs="Times New Roman"/>
          <w:kern w:val="0"/>
          <w:lang w:eastAsia="ja-JP"/>
        </w:rPr>
        <w:t>An amendment to the United States Constitution guaranteeing the rights of free expression and action that are fundamental to democratic government. These rights include freedom of assembly, freedom of the press, freedom of religion, and freedom of speech. The government is empowered, however, to restrict these freedoms if expression threatens to be destructive. Argument over the extent of First Amendment freedoms has often reached the Supreme Court. The First Amendment begins the Bill of Rights.</w:t>
      </w:r>
    </w:p>
    <w:p w14:paraId="40632652" w14:textId="77777777" w:rsidR="00EC20D0" w:rsidRDefault="00EC20D0" w:rsidP="0065076B">
      <w:pPr>
        <w:widowControl w:val="0"/>
        <w:autoSpaceDE w:val="0"/>
        <w:autoSpaceDN w:val="0"/>
        <w:adjustRightInd w:val="0"/>
        <w:rPr>
          <w:rFonts w:cs="Times New Roman"/>
          <w:kern w:val="0"/>
          <w:lang w:eastAsia="ja-JP"/>
        </w:rPr>
      </w:pPr>
    </w:p>
    <w:p w14:paraId="36C1F261" w14:textId="3BCAC3D4" w:rsidR="00EC20D0" w:rsidRDefault="00EC20D0" w:rsidP="00EC20D0">
      <w:pPr>
        <w:pStyle w:val="ListParagraph"/>
        <w:widowControl w:val="0"/>
        <w:numPr>
          <w:ilvl w:val="0"/>
          <w:numId w:val="2"/>
        </w:numPr>
        <w:autoSpaceDE w:val="0"/>
        <w:autoSpaceDN w:val="0"/>
        <w:adjustRightInd w:val="0"/>
        <w:rPr>
          <w:rFonts w:cs="Times New Roman"/>
          <w:kern w:val="0"/>
          <w:lang w:eastAsia="ja-JP"/>
        </w:rPr>
      </w:pPr>
      <w:r w:rsidRPr="00EC20D0">
        <w:rPr>
          <w:rFonts w:cs="Times New Roman"/>
          <w:b/>
          <w:kern w:val="0"/>
          <w:lang w:eastAsia="ja-JP"/>
        </w:rPr>
        <w:t>What</w:t>
      </w:r>
      <w:r w:rsidRPr="00EC20D0">
        <w:rPr>
          <w:rFonts w:cs="Times New Roman"/>
          <w:kern w:val="0"/>
          <w:lang w:eastAsia="ja-JP"/>
        </w:rPr>
        <w:t xml:space="preserve"> is the First Amendment? Of what is it a part? </w:t>
      </w:r>
      <w:r w:rsidRPr="00EC20D0">
        <w:rPr>
          <w:rFonts w:cs="Times New Roman"/>
          <w:b/>
          <w:kern w:val="0"/>
          <w:lang w:eastAsia="ja-JP"/>
        </w:rPr>
        <w:t xml:space="preserve">What </w:t>
      </w:r>
      <w:r w:rsidRPr="00EC20D0">
        <w:rPr>
          <w:rFonts w:cs="Times New Roman"/>
          <w:kern w:val="0"/>
          <w:lang w:eastAsia="ja-JP"/>
        </w:rPr>
        <w:t>rights does it guarantee?</w:t>
      </w:r>
    </w:p>
    <w:p w14:paraId="5F365F69" w14:textId="77777777" w:rsidR="00EC20D0" w:rsidRDefault="00EC20D0" w:rsidP="00EC20D0">
      <w:pPr>
        <w:widowControl w:val="0"/>
        <w:autoSpaceDE w:val="0"/>
        <w:autoSpaceDN w:val="0"/>
        <w:adjustRightInd w:val="0"/>
        <w:rPr>
          <w:rFonts w:cs="Times New Roman"/>
          <w:kern w:val="0"/>
          <w:lang w:eastAsia="ja-JP"/>
        </w:rPr>
      </w:pPr>
    </w:p>
    <w:p w14:paraId="39ACC0BF" w14:textId="77777777" w:rsidR="00EC20D0" w:rsidRPr="00EC20D0" w:rsidRDefault="00EC20D0" w:rsidP="00EC20D0">
      <w:pPr>
        <w:widowControl w:val="0"/>
        <w:autoSpaceDE w:val="0"/>
        <w:autoSpaceDN w:val="0"/>
        <w:adjustRightInd w:val="0"/>
        <w:rPr>
          <w:rFonts w:cs="Times New Roman"/>
          <w:kern w:val="0"/>
          <w:lang w:eastAsia="ja-JP"/>
        </w:rPr>
      </w:pPr>
    </w:p>
    <w:p w14:paraId="416ADDC6" w14:textId="2FB96332" w:rsidR="00EC20D0" w:rsidRDefault="00EC20D0" w:rsidP="00EC20D0">
      <w:pPr>
        <w:pStyle w:val="ListParagraph"/>
        <w:widowControl w:val="0"/>
        <w:numPr>
          <w:ilvl w:val="0"/>
          <w:numId w:val="2"/>
        </w:numPr>
        <w:autoSpaceDE w:val="0"/>
        <w:autoSpaceDN w:val="0"/>
        <w:adjustRightInd w:val="0"/>
        <w:rPr>
          <w:rFonts w:cs="Times New Roman"/>
          <w:kern w:val="0"/>
          <w:lang w:eastAsia="ja-JP"/>
        </w:rPr>
      </w:pPr>
      <w:r w:rsidRPr="00EC20D0">
        <w:rPr>
          <w:rFonts w:cs="Times New Roman"/>
          <w:b/>
          <w:kern w:val="0"/>
          <w:lang w:eastAsia="ja-JP"/>
        </w:rPr>
        <w:t>Under what</w:t>
      </w:r>
      <w:r>
        <w:rPr>
          <w:rFonts w:cs="Times New Roman"/>
          <w:kern w:val="0"/>
          <w:lang w:eastAsia="ja-JP"/>
        </w:rPr>
        <w:t xml:space="preserve"> circumstances is the government empowered to restrict First Amendment rights?</w:t>
      </w:r>
    </w:p>
    <w:p w14:paraId="761F5226" w14:textId="77777777" w:rsidR="00EC20D0" w:rsidRDefault="00EC20D0" w:rsidP="00EC20D0">
      <w:pPr>
        <w:widowControl w:val="0"/>
        <w:autoSpaceDE w:val="0"/>
        <w:autoSpaceDN w:val="0"/>
        <w:adjustRightInd w:val="0"/>
        <w:rPr>
          <w:rFonts w:cs="Times New Roman"/>
          <w:kern w:val="0"/>
          <w:lang w:eastAsia="ja-JP"/>
        </w:rPr>
      </w:pPr>
    </w:p>
    <w:p w14:paraId="2DFF15D5" w14:textId="77777777" w:rsidR="00EC20D0" w:rsidRPr="00EC20D0" w:rsidRDefault="00EC20D0" w:rsidP="00EC20D0">
      <w:pPr>
        <w:widowControl w:val="0"/>
        <w:autoSpaceDE w:val="0"/>
        <w:autoSpaceDN w:val="0"/>
        <w:adjustRightInd w:val="0"/>
        <w:rPr>
          <w:rFonts w:cs="Times New Roman"/>
          <w:kern w:val="0"/>
          <w:lang w:eastAsia="ja-JP"/>
        </w:rPr>
      </w:pPr>
    </w:p>
    <w:p w14:paraId="336B200D" w14:textId="2DF55642" w:rsidR="00EC20D0" w:rsidRDefault="00EC20D0" w:rsidP="00EC20D0">
      <w:pPr>
        <w:pStyle w:val="ListParagraph"/>
        <w:widowControl w:val="0"/>
        <w:numPr>
          <w:ilvl w:val="0"/>
          <w:numId w:val="2"/>
        </w:numPr>
        <w:autoSpaceDE w:val="0"/>
        <w:autoSpaceDN w:val="0"/>
        <w:adjustRightInd w:val="0"/>
        <w:rPr>
          <w:rFonts w:cs="Times New Roman"/>
          <w:kern w:val="0"/>
          <w:lang w:eastAsia="ja-JP"/>
        </w:rPr>
      </w:pPr>
      <w:r w:rsidRPr="00EC20D0">
        <w:rPr>
          <w:rFonts w:cs="Times New Roman"/>
          <w:b/>
          <w:kern w:val="0"/>
          <w:lang w:eastAsia="ja-JP"/>
        </w:rPr>
        <w:t>Where</w:t>
      </w:r>
      <w:r>
        <w:rPr>
          <w:rFonts w:cs="Times New Roman"/>
          <w:kern w:val="0"/>
          <w:lang w:eastAsia="ja-JP"/>
        </w:rPr>
        <w:t xml:space="preserve"> do arguments about First Amendment freedoms tend to end up?</w:t>
      </w:r>
    </w:p>
    <w:p w14:paraId="4F00CF26" w14:textId="77777777" w:rsidR="00EC20D0" w:rsidRDefault="00EC20D0" w:rsidP="00EC20D0">
      <w:pPr>
        <w:widowControl w:val="0"/>
        <w:autoSpaceDE w:val="0"/>
        <w:autoSpaceDN w:val="0"/>
        <w:adjustRightInd w:val="0"/>
        <w:rPr>
          <w:rFonts w:cs="Times New Roman"/>
          <w:kern w:val="0"/>
          <w:lang w:eastAsia="ja-JP"/>
        </w:rPr>
      </w:pPr>
    </w:p>
    <w:p w14:paraId="53F8F394" w14:textId="77777777" w:rsidR="00EC20D0" w:rsidRDefault="00EC20D0" w:rsidP="00EC20D0">
      <w:pPr>
        <w:widowControl w:val="0"/>
        <w:autoSpaceDE w:val="0"/>
        <w:autoSpaceDN w:val="0"/>
        <w:adjustRightInd w:val="0"/>
        <w:rPr>
          <w:rFonts w:cs="Times New Roman"/>
          <w:kern w:val="0"/>
          <w:lang w:eastAsia="ja-JP"/>
        </w:rPr>
      </w:pPr>
    </w:p>
    <w:p w14:paraId="10A56131" w14:textId="77777777" w:rsidR="00EC20D0" w:rsidRDefault="00EC20D0" w:rsidP="00EC20D0">
      <w:pPr>
        <w:widowControl w:val="0"/>
        <w:autoSpaceDE w:val="0"/>
        <w:autoSpaceDN w:val="0"/>
        <w:adjustRightInd w:val="0"/>
        <w:rPr>
          <w:rFonts w:cs="Times New Roman"/>
          <w:kern w:val="0"/>
          <w:lang w:eastAsia="ja-JP"/>
        </w:rPr>
      </w:pPr>
    </w:p>
    <w:p w14:paraId="338E41E9" w14:textId="77777777" w:rsidR="00EC20D0" w:rsidRDefault="00EC20D0" w:rsidP="00EC20D0">
      <w:pPr>
        <w:widowControl w:val="0"/>
        <w:autoSpaceDE w:val="0"/>
        <w:autoSpaceDN w:val="0"/>
        <w:adjustRightInd w:val="0"/>
        <w:rPr>
          <w:rFonts w:cs="Times New Roman"/>
          <w:kern w:val="0"/>
          <w:lang w:eastAsia="ja-JP"/>
        </w:rPr>
      </w:pPr>
    </w:p>
    <w:p w14:paraId="73834874" w14:textId="77777777" w:rsidR="00EC20D0" w:rsidRDefault="00EC20D0" w:rsidP="00EC20D0">
      <w:pPr>
        <w:widowControl w:val="0"/>
        <w:autoSpaceDE w:val="0"/>
        <w:autoSpaceDN w:val="0"/>
        <w:adjustRightInd w:val="0"/>
        <w:rPr>
          <w:rFonts w:cs="Times New Roman"/>
          <w:kern w:val="0"/>
          <w:lang w:eastAsia="ja-JP"/>
        </w:rPr>
      </w:pPr>
    </w:p>
    <w:p w14:paraId="0E7F8EEB" w14:textId="77777777" w:rsidR="00EC20D0" w:rsidRDefault="00EC20D0" w:rsidP="00EC20D0">
      <w:pPr>
        <w:widowControl w:val="0"/>
        <w:autoSpaceDE w:val="0"/>
        <w:autoSpaceDN w:val="0"/>
        <w:adjustRightInd w:val="0"/>
        <w:rPr>
          <w:rFonts w:cs="Times New Roman"/>
          <w:kern w:val="0"/>
          <w:lang w:eastAsia="ja-JP"/>
        </w:rPr>
      </w:pPr>
    </w:p>
    <w:p w14:paraId="4E9A7BC0" w14:textId="77777777" w:rsidR="00EC20D0" w:rsidRDefault="00EC20D0" w:rsidP="00EC20D0">
      <w:pPr>
        <w:widowControl w:val="0"/>
        <w:autoSpaceDE w:val="0"/>
        <w:autoSpaceDN w:val="0"/>
        <w:adjustRightInd w:val="0"/>
        <w:rPr>
          <w:rFonts w:cs="Times New Roman"/>
          <w:kern w:val="0"/>
          <w:lang w:eastAsia="ja-JP"/>
        </w:rPr>
      </w:pPr>
    </w:p>
    <w:p w14:paraId="7FC7BE21" w14:textId="77777777" w:rsidR="00F12473" w:rsidRDefault="00F12473" w:rsidP="00F1247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270FA0E" w14:textId="2CD5F87E" w:rsidR="00EC20D0" w:rsidRDefault="00F12473" w:rsidP="00F12473">
      <w:pPr>
        <w:widowControl w:val="0"/>
        <w:autoSpaceDE w:val="0"/>
        <w:autoSpaceDN w:val="0"/>
        <w:adjustRightInd w:val="0"/>
        <w:rPr>
          <w:rFonts w:cs="Times New Roman"/>
          <w:kern w:val="0"/>
          <w:lang w:eastAsia="ja-JP"/>
        </w:rPr>
      </w:pPr>
      <w:r>
        <w:rPr>
          <w:b/>
        </w:rPr>
        <w:t xml:space="preserve">Cultural Literacy Worksheet: </w:t>
      </w:r>
      <w:r w:rsidRPr="00F12473">
        <w:rPr>
          <w:b/>
          <w:i/>
        </w:rPr>
        <w:t>First Amendment</w:t>
      </w:r>
      <w:r>
        <w:rPr>
          <w:b/>
        </w:rPr>
        <w:t xml:space="preserve">. </w:t>
      </w:r>
      <w:r w:rsidRPr="00F12473">
        <w:rPr>
          <w:rFonts w:eastAsia="Times New Roman" w:cs="Times New Roman"/>
          <w:b/>
          <w:bCs/>
        </w:rPr>
        <w:t>Cultural literacy</w:t>
      </w:r>
      <w:r>
        <w:rPr>
          <w:rFonts w:eastAsia="Times New Roman" w:cs="Times New Roman"/>
        </w:rPr>
        <w:t xml:space="preserve"> </w:t>
      </w:r>
      <w:r w:rsidR="00EC20D0">
        <w:rPr>
          <w:rFonts w:eastAsia="Times New Roman" w:cs="Times New Roman"/>
        </w:rPr>
        <w:t>is familiarity with and ability to understand the idioms, allusions, and informal content that create and constitute a culture. Here is a short reading from</w:t>
      </w:r>
      <w:r w:rsidR="00EC20D0">
        <w:rPr>
          <w:rFonts w:cs="Times New Roman"/>
          <w:kern w:val="0"/>
          <w:lang w:eastAsia="ja-JP"/>
        </w:rPr>
        <w:t xml:space="preserve"> </w:t>
      </w:r>
      <w:r w:rsidR="00EC20D0" w:rsidRPr="007E5964">
        <w:rPr>
          <w:rFonts w:cs="Times New Roman"/>
          <w:i/>
          <w:iCs/>
          <w:kern w:val="0"/>
          <w:lang w:eastAsia="ja-JP"/>
        </w:rPr>
        <w:t>The New Dictionary of Cultural Literacy</w:t>
      </w:r>
      <w:r w:rsidR="00EC20D0">
        <w:rPr>
          <w:rFonts w:cs="Times New Roman"/>
          <w:kern w:val="0"/>
          <w:lang w:eastAsia="ja-JP"/>
        </w:rPr>
        <w:t xml:space="preserve"> (Hirsch, E.D., Joseph F. </w:t>
      </w:r>
      <w:proofErr w:type="spellStart"/>
      <w:r w:rsidR="00EC20D0">
        <w:rPr>
          <w:rFonts w:cs="Times New Roman"/>
          <w:kern w:val="0"/>
          <w:lang w:eastAsia="ja-JP"/>
        </w:rPr>
        <w:t>Kett</w:t>
      </w:r>
      <w:proofErr w:type="spellEnd"/>
      <w:r w:rsidR="00EC20D0">
        <w:rPr>
          <w:rFonts w:cs="Times New Roman"/>
          <w:kern w:val="0"/>
          <w:lang w:eastAsia="ja-JP"/>
        </w:rPr>
        <w:t xml:space="preserve">, and James </w:t>
      </w:r>
      <w:proofErr w:type="spellStart"/>
      <w:r w:rsidR="00EC20D0">
        <w:rPr>
          <w:rFonts w:cs="Times New Roman"/>
          <w:kern w:val="0"/>
          <w:lang w:eastAsia="ja-JP"/>
        </w:rPr>
        <w:t>Trefil</w:t>
      </w:r>
      <w:proofErr w:type="spellEnd"/>
      <w:r w:rsidR="00EC20D0">
        <w:rPr>
          <w:rFonts w:cs="Times New Roman"/>
          <w:kern w:val="0"/>
          <w:lang w:eastAsia="ja-JP"/>
        </w:rPr>
        <w:t>, New York: Houghton Mifflin, 2002). Please answer the accompanying questions.</w:t>
      </w:r>
    </w:p>
    <w:p w14:paraId="133599C5" w14:textId="77777777" w:rsidR="00EC20D0" w:rsidRDefault="00EC20D0" w:rsidP="00EC20D0">
      <w:pPr>
        <w:widowControl w:val="0"/>
        <w:autoSpaceDE w:val="0"/>
        <w:autoSpaceDN w:val="0"/>
        <w:adjustRightInd w:val="0"/>
        <w:rPr>
          <w:rFonts w:cs="Times New Roman"/>
          <w:kern w:val="0"/>
          <w:lang w:eastAsia="ja-JP"/>
        </w:rPr>
      </w:pPr>
      <w:r>
        <w:rPr>
          <w:rFonts w:cs="Times New Roman"/>
          <w:b/>
          <w:kern w:val="0"/>
          <w:lang w:eastAsia="ja-JP"/>
        </w:rPr>
        <w:t xml:space="preserve">First Amendment: </w:t>
      </w:r>
      <w:r>
        <w:rPr>
          <w:rFonts w:cs="Times New Roman"/>
          <w:kern w:val="0"/>
          <w:lang w:eastAsia="ja-JP"/>
        </w:rPr>
        <w:t>An amendment to the United States Constitution guaranteeing the rights of free expression and action that are fundamental to democratic government. These rights include freedom of assembly, freedom of the press, freedom of religion, and freedom of speech. The government is empowered, however, to restrict these freedoms if expression threatens to be destructive. Argument over the extent of First Amendment freedoms has often reached the Supreme Court. The First Amendment begins the Bill of Rights.</w:t>
      </w:r>
    </w:p>
    <w:p w14:paraId="0A58D444" w14:textId="77777777" w:rsidR="00EC20D0" w:rsidRDefault="00EC20D0" w:rsidP="00EC20D0">
      <w:pPr>
        <w:widowControl w:val="0"/>
        <w:autoSpaceDE w:val="0"/>
        <w:autoSpaceDN w:val="0"/>
        <w:adjustRightInd w:val="0"/>
        <w:rPr>
          <w:rFonts w:cs="Times New Roman"/>
          <w:kern w:val="0"/>
          <w:lang w:eastAsia="ja-JP"/>
        </w:rPr>
      </w:pPr>
    </w:p>
    <w:p w14:paraId="0CD3E2F0" w14:textId="77777777" w:rsidR="00EC20D0" w:rsidRDefault="00EC20D0" w:rsidP="00EC20D0">
      <w:pPr>
        <w:pStyle w:val="ListParagraph"/>
        <w:widowControl w:val="0"/>
        <w:numPr>
          <w:ilvl w:val="0"/>
          <w:numId w:val="3"/>
        </w:numPr>
        <w:autoSpaceDE w:val="0"/>
        <w:autoSpaceDN w:val="0"/>
        <w:adjustRightInd w:val="0"/>
        <w:rPr>
          <w:rFonts w:cs="Times New Roman"/>
          <w:kern w:val="0"/>
          <w:lang w:eastAsia="ja-JP"/>
        </w:rPr>
      </w:pPr>
      <w:r w:rsidRPr="00EC20D0">
        <w:rPr>
          <w:rFonts w:cs="Times New Roman"/>
          <w:b/>
          <w:kern w:val="0"/>
          <w:lang w:eastAsia="ja-JP"/>
        </w:rPr>
        <w:t>What</w:t>
      </w:r>
      <w:r w:rsidRPr="00EC20D0">
        <w:rPr>
          <w:rFonts w:cs="Times New Roman"/>
          <w:kern w:val="0"/>
          <w:lang w:eastAsia="ja-JP"/>
        </w:rPr>
        <w:t xml:space="preserve"> is the First Amendment? Of what is it a part? </w:t>
      </w:r>
      <w:r w:rsidRPr="00EC20D0">
        <w:rPr>
          <w:rFonts w:cs="Times New Roman"/>
          <w:b/>
          <w:kern w:val="0"/>
          <w:lang w:eastAsia="ja-JP"/>
        </w:rPr>
        <w:t xml:space="preserve">What </w:t>
      </w:r>
      <w:r w:rsidRPr="00EC20D0">
        <w:rPr>
          <w:rFonts w:cs="Times New Roman"/>
          <w:kern w:val="0"/>
          <w:lang w:eastAsia="ja-JP"/>
        </w:rPr>
        <w:t>rights does it guarantee?</w:t>
      </w:r>
    </w:p>
    <w:p w14:paraId="37B5C770" w14:textId="77777777" w:rsidR="00EC20D0" w:rsidRDefault="00EC20D0" w:rsidP="00EC20D0">
      <w:pPr>
        <w:widowControl w:val="0"/>
        <w:autoSpaceDE w:val="0"/>
        <w:autoSpaceDN w:val="0"/>
        <w:adjustRightInd w:val="0"/>
        <w:rPr>
          <w:rFonts w:cs="Times New Roman"/>
          <w:kern w:val="0"/>
          <w:lang w:eastAsia="ja-JP"/>
        </w:rPr>
      </w:pPr>
    </w:p>
    <w:p w14:paraId="53B0DAA5" w14:textId="77777777" w:rsidR="00EC20D0" w:rsidRPr="00EC20D0" w:rsidRDefault="00EC20D0" w:rsidP="00EC20D0">
      <w:pPr>
        <w:widowControl w:val="0"/>
        <w:autoSpaceDE w:val="0"/>
        <w:autoSpaceDN w:val="0"/>
        <w:adjustRightInd w:val="0"/>
        <w:rPr>
          <w:rFonts w:cs="Times New Roman"/>
          <w:kern w:val="0"/>
          <w:lang w:eastAsia="ja-JP"/>
        </w:rPr>
      </w:pPr>
    </w:p>
    <w:p w14:paraId="42C0C64E" w14:textId="77777777" w:rsidR="00EC20D0" w:rsidRDefault="00EC20D0" w:rsidP="00EC20D0">
      <w:pPr>
        <w:pStyle w:val="ListParagraph"/>
        <w:widowControl w:val="0"/>
        <w:numPr>
          <w:ilvl w:val="0"/>
          <w:numId w:val="3"/>
        </w:numPr>
        <w:autoSpaceDE w:val="0"/>
        <w:autoSpaceDN w:val="0"/>
        <w:adjustRightInd w:val="0"/>
        <w:rPr>
          <w:rFonts w:cs="Times New Roman"/>
          <w:kern w:val="0"/>
          <w:lang w:eastAsia="ja-JP"/>
        </w:rPr>
      </w:pPr>
      <w:r w:rsidRPr="00EC20D0">
        <w:rPr>
          <w:rFonts w:cs="Times New Roman"/>
          <w:b/>
          <w:kern w:val="0"/>
          <w:lang w:eastAsia="ja-JP"/>
        </w:rPr>
        <w:t>Under what</w:t>
      </w:r>
      <w:r>
        <w:rPr>
          <w:rFonts w:cs="Times New Roman"/>
          <w:kern w:val="0"/>
          <w:lang w:eastAsia="ja-JP"/>
        </w:rPr>
        <w:t xml:space="preserve"> circumstances is the government empowered to restrict First Amendment rights?</w:t>
      </w:r>
    </w:p>
    <w:p w14:paraId="78847A6B" w14:textId="77777777" w:rsidR="00EC20D0" w:rsidRDefault="00EC20D0" w:rsidP="00EC20D0">
      <w:pPr>
        <w:widowControl w:val="0"/>
        <w:autoSpaceDE w:val="0"/>
        <w:autoSpaceDN w:val="0"/>
        <w:adjustRightInd w:val="0"/>
        <w:rPr>
          <w:rFonts w:cs="Times New Roman"/>
          <w:kern w:val="0"/>
          <w:lang w:eastAsia="ja-JP"/>
        </w:rPr>
      </w:pPr>
    </w:p>
    <w:p w14:paraId="0D596425" w14:textId="77777777" w:rsidR="00EC20D0" w:rsidRPr="00EC20D0" w:rsidRDefault="00EC20D0" w:rsidP="00EC20D0">
      <w:pPr>
        <w:widowControl w:val="0"/>
        <w:autoSpaceDE w:val="0"/>
        <w:autoSpaceDN w:val="0"/>
        <w:adjustRightInd w:val="0"/>
        <w:rPr>
          <w:rFonts w:cs="Times New Roman"/>
          <w:kern w:val="0"/>
          <w:lang w:eastAsia="ja-JP"/>
        </w:rPr>
      </w:pPr>
    </w:p>
    <w:p w14:paraId="396389ED" w14:textId="77777777" w:rsidR="00EC20D0" w:rsidRPr="00EC20D0" w:rsidRDefault="00EC20D0" w:rsidP="00EC20D0">
      <w:pPr>
        <w:pStyle w:val="ListParagraph"/>
        <w:widowControl w:val="0"/>
        <w:numPr>
          <w:ilvl w:val="0"/>
          <w:numId w:val="3"/>
        </w:numPr>
        <w:autoSpaceDE w:val="0"/>
        <w:autoSpaceDN w:val="0"/>
        <w:adjustRightInd w:val="0"/>
        <w:rPr>
          <w:rFonts w:cs="Times New Roman"/>
          <w:kern w:val="0"/>
          <w:lang w:eastAsia="ja-JP"/>
        </w:rPr>
      </w:pPr>
      <w:r w:rsidRPr="00EC20D0">
        <w:rPr>
          <w:rFonts w:cs="Times New Roman"/>
          <w:b/>
          <w:kern w:val="0"/>
          <w:lang w:eastAsia="ja-JP"/>
        </w:rPr>
        <w:t>Where</w:t>
      </w:r>
      <w:r>
        <w:rPr>
          <w:rFonts w:cs="Times New Roman"/>
          <w:kern w:val="0"/>
          <w:lang w:eastAsia="ja-JP"/>
        </w:rPr>
        <w:t xml:space="preserve"> do arguments about First Amendment freedoms tend to end up?</w:t>
      </w:r>
    </w:p>
    <w:p w14:paraId="3AAF2290" w14:textId="77777777" w:rsidR="00EC20D0" w:rsidRDefault="00EC20D0" w:rsidP="00EC20D0">
      <w:pPr>
        <w:widowControl w:val="0"/>
        <w:autoSpaceDE w:val="0"/>
        <w:autoSpaceDN w:val="0"/>
        <w:adjustRightInd w:val="0"/>
        <w:rPr>
          <w:rFonts w:cs="Times New Roman"/>
          <w:kern w:val="0"/>
          <w:lang w:eastAsia="ja-JP"/>
        </w:rPr>
      </w:pPr>
    </w:p>
    <w:p w14:paraId="6BCDC381" w14:textId="77777777" w:rsidR="00EC20D0" w:rsidRDefault="00EC20D0" w:rsidP="00EC20D0">
      <w:pPr>
        <w:widowControl w:val="0"/>
        <w:autoSpaceDE w:val="0"/>
        <w:autoSpaceDN w:val="0"/>
        <w:adjustRightInd w:val="0"/>
        <w:rPr>
          <w:rFonts w:cs="Times New Roman"/>
          <w:kern w:val="0"/>
          <w:lang w:eastAsia="ja-JP"/>
        </w:rPr>
      </w:pPr>
    </w:p>
    <w:p w14:paraId="4FD219DB" w14:textId="77777777" w:rsidR="00EC20D0" w:rsidRPr="007F0B43" w:rsidRDefault="00EC20D0" w:rsidP="00EC20D0">
      <w:pPr>
        <w:rPr>
          <w:b/>
        </w:rPr>
      </w:pPr>
    </w:p>
    <w:p w14:paraId="178A5F4D" w14:textId="77777777" w:rsidR="00EC20D0" w:rsidRPr="00EC20D0" w:rsidRDefault="00EC20D0" w:rsidP="00EC20D0">
      <w:pPr>
        <w:widowControl w:val="0"/>
        <w:autoSpaceDE w:val="0"/>
        <w:autoSpaceDN w:val="0"/>
        <w:adjustRightInd w:val="0"/>
        <w:rPr>
          <w:rFonts w:cs="Times New Roman"/>
          <w:kern w:val="0"/>
          <w:lang w:eastAsia="ja-JP"/>
        </w:rPr>
      </w:pPr>
    </w:p>
    <w:p w14:paraId="325E6B13" w14:textId="77777777" w:rsidR="0065076B" w:rsidRDefault="0065076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363539"/>
    <w:multiLevelType w:val="hybridMultilevel"/>
    <w:tmpl w:val="B59E08E0"/>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CC63C8A"/>
    <w:multiLevelType w:val="hybridMultilevel"/>
    <w:tmpl w:val="B59E08E0"/>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65076B"/>
    <w:rsid w:val="007E5964"/>
    <w:rsid w:val="007F0B43"/>
    <w:rsid w:val="00955468"/>
    <w:rsid w:val="00995445"/>
    <w:rsid w:val="00C944A5"/>
    <w:rsid w:val="00CE0178"/>
    <w:rsid w:val="00D2239B"/>
    <w:rsid w:val="00D83738"/>
    <w:rsid w:val="00EC20D0"/>
    <w:rsid w:val="00EC5968"/>
    <w:rsid w:val="00F124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C2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2020-10-05T12:02:00Z</dcterms:modified>
</cp:coreProperties>
</file>