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3BBBAA1D" w:rsidR="00DC4DC7" w:rsidRPr="00825098" w:rsidRDefault="009D1E67" w:rsidP="00DC4DC7">
      <w:r>
        <w:rPr>
          <w:b/>
        </w:rPr>
        <w:t>Intellectual Devotional Reading:</w:t>
      </w:r>
      <w:r w:rsidR="008D1334">
        <w:rPr>
          <w:b/>
        </w:rPr>
        <w:t xml:space="preserve"> </w:t>
      </w:r>
      <w:r w:rsidR="008D1334" w:rsidRPr="00DA2FD2">
        <w:rPr>
          <w:b/>
          <w:i/>
        </w:rPr>
        <w:t>Mendelian Genetics</w:t>
      </w:r>
      <w:r w:rsidR="008D1334">
        <w:rPr>
          <w:b/>
        </w:rPr>
        <w:t>.</w:t>
      </w:r>
      <w:r w:rsidR="008D1334">
        <w:t xml:space="preserve"> </w:t>
      </w:r>
      <w:r w:rsidR="00DC4DC7">
        <w:t>Please use this reading on</w:t>
      </w:r>
      <w:r w:rsidR="008D1334">
        <w:t xml:space="preserve"> Gregor Mendel and his experiments in genetics </w:t>
      </w:r>
      <w:r w:rsidR="00DC4DC7">
        <w:t>to answer the reading comprehension questions on the worksheet that accompanies it.</w:t>
      </w:r>
    </w:p>
    <w:p w14:paraId="72D33DD9" w14:textId="0366EF52" w:rsidR="00AC30CC" w:rsidRPr="009D1E67" w:rsidRDefault="00AC30CC">
      <w:pPr>
        <w:rPr>
          <w:b/>
        </w:rPr>
      </w:pPr>
    </w:p>
    <w:p w14:paraId="2CF8A2A6" w14:textId="4BD4C820" w:rsidR="00AC30CC" w:rsidRDefault="00F61CFB">
      <w:r>
        <w:t>When Gregor Mendel (1822-1884), a Czech monk, began his pea experiments in the mid-1800s, there were two leading theories of inheritance. The first stated that the traits of parents blend together to create a child. The second proposed that the environment in which a child was conceived shaped the child’s features. Mendel disproved them both.</w:t>
      </w:r>
    </w:p>
    <w:p w14:paraId="3D0E5B1A" w14:textId="6AC9C85D" w:rsidR="00F61CFB" w:rsidRDefault="00F61CFB"/>
    <w:p w14:paraId="5A188268" w14:textId="0D364BC3" w:rsidR="00F61CFB" w:rsidRDefault="00F61CFB">
      <w:r>
        <w:t>On his frequent walks through the gardens of his monastery, Mendel noted the simple traits of a common pea plant (</w:t>
      </w:r>
      <w:proofErr w:type="spellStart"/>
      <w:r w:rsidRPr="00F61CFB">
        <w:rPr>
          <w:i/>
        </w:rPr>
        <w:t>Pisum</w:t>
      </w:r>
      <w:proofErr w:type="spellEnd"/>
      <w:r w:rsidRPr="00F61CFB">
        <w:rPr>
          <w:i/>
        </w:rPr>
        <w:t xml:space="preserve"> sativum</w:t>
      </w:r>
      <w:r>
        <w:t>). He noticed that the flowers of the plants were either purple or white—nothing in between—and that the pods were either yellow or green. The stem was either long or short, and the seeds were either round or wrinkled. In tot</w:t>
      </w:r>
      <w:r w:rsidR="00437791">
        <w:t>al, he found seven traits that never seemed to blend together, and so he began to experiment.</w:t>
      </w:r>
    </w:p>
    <w:p w14:paraId="770523D2" w14:textId="1B3C2108" w:rsidR="00437791" w:rsidRDefault="00437791"/>
    <w:p w14:paraId="6CCBFF8D" w14:textId="4FC4D5FF" w:rsidR="00437791" w:rsidRDefault="00437791">
      <w:r>
        <w:t>When Mendel bred green-podded peas with yellow-podded peas, their offspring all turned out green-podded. But when he bred this first generation with itself, one-quarter of the next generation turned out yellow-podded. The same thing happened with height. When he bred long-stemmed peas with short-stemmed peas, the following generation was tall, but one-quarter of the grandchildren’s generation was short.</w:t>
      </w:r>
    </w:p>
    <w:p w14:paraId="4D527479" w14:textId="6F4B21D1" w:rsidR="00437791" w:rsidRDefault="00437791"/>
    <w:p w14:paraId="1ADF249C" w14:textId="3B599D3D" w:rsidR="00AC30CC" w:rsidRDefault="00437791">
      <w:pPr>
        <w:rPr>
          <w:b/>
          <w:u w:val="single"/>
        </w:rPr>
      </w:pPr>
      <w:r>
        <w:t xml:space="preserve">This pattern </w:t>
      </w:r>
      <w:r w:rsidR="00002836">
        <w:t xml:space="preserve">led Mendel to conceive of what would later be called alleles, genes, and dominant-recessive inheritance. Essentially, Mendel concluded that each plant received one hereditary unit, or allele, from each parent for each trait, or gene. Although only one of the alleles would be outwardly expressed—the dominant allele—both had an equal chance of being passed on to the next generation. So, after the long-stemmed peas were mated with short-stemmed peas, their offspring all had a dominant allele for tallness and a recessive allele for shortness. They all appeared </w:t>
      </w:r>
      <w:proofErr w:type="gramStart"/>
      <w:r w:rsidR="00002836">
        <w:t>tall</w:t>
      </w:r>
      <w:proofErr w:type="gramEnd"/>
      <w:r w:rsidR="00002836">
        <w:t xml:space="preserve"> but they all carried an unexpressed allele for shortness. So, when that generation was mated with itself, one-quarter of their offspring had two alleles for tallness, half had a tall and a short allele (they appeared tall), </w:t>
      </w:r>
      <w:proofErr w:type="spellStart"/>
      <w:r w:rsidR="00002836">
        <w:t>and</w:t>
      </w:r>
      <w:proofErr w:type="spellEnd"/>
      <w:r w:rsidR="00002836">
        <w:t xml:space="preserve"> one-quarter had two alleles for shortness. Those with two shortness alleles appeared short. This basic observation is the foundation of modern genetics and explains why certain traits appear to skip generations.</w:t>
      </w:r>
    </w:p>
    <w:p w14:paraId="7D8C2B24" w14:textId="77777777" w:rsidR="00AC30CC" w:rsidRDefault="00AC30CC">
      <w:pPr>
        <w:rPr>
          <w:b/>
          <w:u w:val="single"/>
        </w:rPr>
      </w:pPr>
    </w:p>
    <w:p w14:paraId="44A09D0A" w14:textId="5F847ECE" w:rsidR="00005EF0" w:rsidRDefault="009D6D2D" w:rsidP="00005EF0">
      <w:pPr>
        <w:rPr>
          <w:b/>
        </w:rPr>
      </w:pPr>
      <w:r>
        <w:rPr>
          <w:b/>
        </w:rPr>
        <w:t>Additional Facts</w:t>
      </w:r>
    </w:p>
    <w:p w14:paraId="79017DFF" w14:textId="494BA5AF" w:rsidR="00221E62" w:rsidRDefault="00221E62" w:rsidP="00005EF0">
      <w:pPr>
        <w:rPr>
          <w:b/>
        </w:rPr>
      </w:pPr>
    </w:p>
    <w:p w14:paraId="762002C3" w14:textId="49E9C57E" w:rsidR="00221E62" w:rsidRPr="00221E62" w:rsidRDefault="00221E62" w:rsidP="00221E62">
      <w:pPr>
        <w:pStyle w:val="ListParagraph"/>
        <w:numPr>
          <w:ilvl w:val="0"/>
          <w:numId w:val="1"/>
        </w:numPr>
        <w:rPr>
          <w:b/>
        </w:rPr>
      </w:pPr>
      <w:r>
        <w:rPr>
          <w:i/>
        </w:rPr>
        <w:t>Between 1856 and 1863, Mendel cultivated and tested approximately 28,000 pea plants.</w:t>
      </w:r>
    </w:p>
    <w:p w14:paraId="284A3F80" w14:textId="77777777" w:rsidR="00221E62" w:rsidRPr="00221E62" w:rsidRDefault="00221E62" w:rsidP="00221E62">
      <w:pPr>
        <w:rPr>
          <w:b/>
        </w:rPr>
      </w:pPr>
    </w:p>
    <w:p w14:paraId="42D39436" w14:textId="2029E75D" w:rsidR="00221E62" w:rsidRPr="00221E62" w:rsidRDefault="00221E62" w:rsidP="00221E62">
      <w:pPr>
        <w:pStyle w:val="ListParagraph"/>
        <w:numPr>
          <w:ilvl w:val="0"/>
          <w:numId w:val="1"/>
        </w:numPr>
        <w:rPr>
          <w:b/>
        </w:rPr>
      </w:pPr>
      <w:r>
        <w:rPr>
          <w:i/>
        </w:rPr>
        <w:t>Although Mendel kept excellent records, his results often struck later scientists as being too exact. They generally suspect him of falling prey to confirmation bias and smoothing his data.</w:t>
      </w:r>
    </w:p>
    <w:p w14:paraId="735B9B82" w14:textId="77777777" w:rsidR="00221E62" w:rsidRPr="00221E62" w:rsidRDefault="00221E62" w:rsidP="00221E62">
      <w:pPr>
        <w:pStyle w:val="ListParagraph"/>
        <w:rPr>
          <w:b/>
        </w:rPr>
      </w:pPr>
    </w:p>
    <w:p w14:paraId="7CDE515F" w14:textId="5BBA365C" w:rsidR="00AC30CC" w:rsidRPr="00221E62" w:rsidRDefault="00221E62" w:rsidP="00221E62">
      <w:pPr>
        <w:pStyle w:val="ListParagraph"/>
        <w:numPr>
          <w:ilvl w:val="0"/>
          <w:numId w:val="1"/>
        </w:numPr>
        <w:rPr>
          <w:b/>
          <w:u w:val="single"/>
        </w:rPr>
      </w:pPr>
      <w:r w:rsidRPr="00221E62">
        <w:rPr>
          <w:i/>
        </w:rPr>
        <w:t>Mendel’s work was largely ignored in his lifetime, and he died in obscurity. Botanists later discovered his work in 1900, and it changed the study of genetics forever.</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7F67D5"/>
    <w:multiLevelType w:val="hybridMultilevel"/>
    <w:tmpl w:val="D45205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2836"/>
    <w:rsid w:val="00005EF0"/>
    <w:rsid w:val="00202553"/>
    <w:rsid w:val="00221E62"/>
    <w:rsid w:val="00437791"/>
    <w:rsid w:val="0060575B"/>
    <w:rsid w:val="006363CF"/>
    <w:rsid w:val="006A5E5A"/>
    <w:rsid w:val="00792E69"/>
    <w:rsid w:val="008D1334"/>
    <w:rsid w:val="009D1E67"/>
    <w:rsid w:val="009D6D2D"/>
    <w:rsid w:val="00A424EF"/>
    <w:rsid w:val="00AC30CC"/>
    <w:rsid w:val="00DC4DC7"/>
    <w:rsid w:val="00E251AC"/>
    <w:rsid w:val="00E65327"/>
    <w:rsid w:val="00F61C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466</Words>
  <Characters>2657</Characters>
  <Application>Microsoft Office Word</Application>
  <DocSecurity>0</DocSecurity>
  <Lines>22</Lines>
  <Paragraphs>6</Paragraphs>
  <ScaleCrop>false</ScaleCrop>
  <Company>New York City Department of Education</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2019-04-12T08:26:00Z</dcterms:modified>
</cp:coreProperties>
</file>