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51E292CB" w:rsidR="00A35BAC" w:rsidRDefault="00B827C1" w:rsidP="00A35BAC">
      <w:pPr>
        <w:rPr>
          <w:b/>
        </w:rPr>
      </w:pPr>
      <w:r>
        <w:rPr>
          <w:b/>
        </w:rPr>
        <w:t>Intellectual Devoti</w:t>
      </w:r>
      <w:r w:rsidR="004E747C">
        <w:rPr>
          <w:b/>
        </w:rPr>
        <w:t>onal American History Worksheet:</w:t>
      </w:r>
      <w:r w:rsidR="00986E5A">
        <w:rPr>
          <w:b/>
        </w:rPr>
        <w:t xml:space="preserve"> </w:t>
      </w:r>
      <w:r w:rsidR="00677534">
        <w:rPr>
          <w:b/>
          <w:i/>
          <w:iCs/>
        </w:rPr>
        <w:t>Separation of Church and State.</w:t>
      </w:r>
      <w:r w:rsidR="00677534">
        <w:t xml:space="preserve"> </w:t>
      </w:r>
      <w:r>
        <w:t>Before reading t</w:t>
      </w:r>
      <w:r w:rsidR="005575F6">
        <w:t xml:space="preserve">he attached short article on </w:t>
      </w:r>
      <w:r w:rsidR="00677534">
        <w:t>the principle of the separation of church and state in the United States Constitution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8B5230" w:rsidP="00A35BAC">
      <w:pPr>
        <w:rPr>
          <w:b/>
        </w:rPr>
      </w:pPr>
    </w:p>
    <w:p w14:paraId="0F26D906" w14:textId="2136B0E3" w:rsidR="00A35BAC" w:rsidRDefault="00B827C1" w:rsidP="00A35BAC">
      <w:pPr>
        <w:numPr>
          <w:ilvl w:val="0"/>
          <w:numId w:val="1"/>
        </w:numPr>
        <w:rPr>
          <w:b/>
        </w:rPr>
      </w:pPr>
      <w:r>
        <w:rPr>
          <w:b/>
        </w:rPr>
        <w:t>Vocabulary</w:t>
      </w:r>
    </w:p>
    <w:p w14:paraId="4A2CAB9D" w14:textId="2EC073E3" w:rsidR="0068111A" w:rsidRDefault="0068111A" w:rsidP="0068111A">
      <w:pPr>
        <w:rPr>
          <w:b/>
        </w:rPr>
      </w:pPr>
    </w:p>
    <w:p w14:paraId="282A9ABE" w14:textId="36A637FB" w:rsidR="0068111A" w:rsidRPr="0068111A" w:rsidRDefault="0068111A" w:rsidP="0068111A">
      <w:pPr>
        <w:pStyle w:val="ListParagraph"/>
        <w:numPr>
          <w:ilvl w:val="1"/>
          <w:numId w:val="1"/>
        </w:numPr>
        <w:rPr>
          <w:b/>
        </w:rPr>
      </w:pPr>
      <w:r>
        <w:rPr>
          <w:bCs/>
        </w:rPr>
        <w:t>Trample (verb):</w:t>
      </w:r>
    </w:p>
    <w:p w14:paraId="21BE56D3" w14:textId="32C292C4" w:rsidR="0068111A" w:rsidRDefault="0068111A" w:rsidP="0068111A">
      <w:pPr>
        <w:rPr>
          <w:b/>
        </w:rPr>
      </w:pPr>
    </w:p>
    <w:p w14:paraId="6D852ECF" w14:textId="77777777" w:rsidR="0068111A" w:rsidRPr="0068111A" w:rsidRDefault="0068111A" w:rsidP="0068111A">
      <w:pPr>
        <w:rPr>
          <w:b/>
        </w:rPr>
      </w:pPr>
    </w:p>
    <w:p w14:paraId="56131F57" w14:textId="5A08BF1A" w:rsidR="0068111A" w:rsidRPr="00BB1956" w:rsidRDefault="00BB1956" w:rsidP="0068111A">
      <w:pPr>
        <w:pStyle w:val="ListParagraph"/>
        <w:numPr>
          <w:ilvl w:val="1"/>
          <w:numId w:val="1"/>
        </w:numPr>
        <w:rPr>
          <w:b/>
        </w:rPr>
      </w:pPr>
      <w:r>
        <w:rPr>
          <w:bCs/>
        </w:rPr>
        <w:t>Erect (verb):</w:t>
      </w:r>
    </w:p>
    <w:p w14:paraId="1C9841C2" w14:textId="7C81F23E" w:rsidR="00BB1956" w:rsidRDefault="00BB1956" w:rsidP="00BB1956">
      <w:pPr>
        <w:rPr>
          <w:b/>
        </w:rPr>
      </w:pPr>
    </w:p>
    <w:p w14:paraId="2037381A" w14:textId="77777777" w:rsidR="00BB1956" w:rsidRPr="00BB1956" w:rsidRDefault="00BB1956" w:rsidP="00BB1956">
      <w:pPr>
        <w:rPr>
          <w:b/>
        </w:rPr>
      </w:pPr>
    </w:p>
    <w:p w14:paraId="1E8B1DF3" w14:textId="524A426F" w:rsidR="00BB1956" w:rsidRPr="00BB1956" w:rsidRDefault="00BB1956" w:rsidP="0068111A">
      <w:pPr>
        <w:pStyle w:val="ListParagraph"/>
        <w:numPr>
          <w:ilvl w:val="1"/>
          <w:numId w:val="1"/>
        </w:numPr>
        <w:rPr>
          <w:b/>
        </w:rPr>
      </w:pPr>
      <w:r>
        <w:rPr>
          <w:bCs/>
        </w:rPr>
        <w:t>Legitimate (adjective):</w:t>
      </w:r>
    </w:p>
    <w:p w14:paraId="05E38E98" w14:textId="274A64B4" w:rsidR="00BB1956" w:rsidRDefault="00BB1956" w:rsidP="00BB1956">
      <w:pPr>
        <w:rPr>
          <w:b/>
        </w:rPr>
      </w:pPr>
    </w:p>
    <w:p w14:paraId="6C0609C8" w14:textId="77777777" w:rsidR="00BB1956" w:rsidRPr="00BB1956" w:rsidRDefault="00BB1956" w:rsidP="00BB1956">
      <w:pPr>
        <w:rPr>
          <w:b/>
        </w:rPr>
      </w:pPr>
    </w:p>
    <w:p w14:paraId="3CAC9323" w14:textId="5319070C" w:rsidR="00BB1956" w:rsidRPr="00BB1956" w:rsidRDefault="00BB1956" w:rsidP="0068111A">
      <w:pPr>
        <w:pStyle w:val="ListParagraph"/>
        <w:numPr>
          <w:ilvl w:val="1"/>
          <w:numId w:val="1"/>
        </w:numPr>
        <w:rPr>
          <w:b/>
        </w:rPr>
      </w:pPr>
      <w:r>
        <w:rPr>
          <w:bCs/>
        </w:rPr>
        <w:t>Contemplate (verb):</w:t>
      </w:r>
    </w:p>
    <w:p w14:paraId="02304728" w14:textId="114461E2" w:rsidR="00BB1956" w:rsidRDefault="00BB1956" w:rsidP="00BB1956">
      <w:pPr>
        <w:rPr>
          <w:b/>
        </w:rPr>
      </w:pPr>
    </w:p>
    <w:p w14:paraId="076BE416" w14:textId="77777777" w:rsidR="00BB1956" w:rsidRPr="00BB1956" w:rsidRDefault="00BB1956" w:rsidP="00BB1956">
      <w:pPr>
        <w:rPr>
          <w:b/>
        </w:rPr>
      </w:pPr>
    </w:p>
    <w:p w14:paraId="491F5BFE" w14:textId="37C92096" w:rsidR="00BB1956" w:rsidRPr="00BB1956" w:rsidRDefault="00BB1956" w:rsidP="0068111A">
      <w:pPr>
        <w:pStyle w:val="ListParagraph"/>
        <w:numPr>
          <w:ilvl w:val="1"/>
          <w:numId w:val="1"/>
        </w:numPr>
        <w:rPr>
          <w:b/>
        </w:rPr>
      </w:pPr>
      <w:r>
        <w:rPr>
          <w:bCs/>
        </w:rPr>
        <w:t>Reverence (noun):</w:t>
      </w:r>
    </w:p>
    <w:p w14:paraId="39F3F8C1" w14:textId="151C3DAA" w:rsidR="00BB1956" w:rsidRDefault="00BB1956" w:rsidP="00BB1956">
      <w:pPr>
        <w:rPr>
          <w:b/>
        </w:rPr>
      </w:pPr>
    </w:p>
    <w:p w14:paraId="77764DD7" w14:textId="77777777" w:rsidR="00BB1956" w:rsidRPr="00BB1956" w:rsidRDefault="00BB1956" w:rsidP="00BB1956">
      <w:pPr>
        <w:rPr>
          <w:b/>
        </w:rPr>
      </w:pPr>
    </w:p>
    <w:p w14:paraId="37A7B4A0" w14:textId="356828CA" w:rsidR="00BB1956" w:rsidRPr="00BB1956" w:rsidRDefault="00BB1956" w:rsidP="0068111A">
      <w:pPr>
        <w:pStyle w:val="ListParagraph"/>
        <w:numPr>
          <w:ilvl w:val="1"/>
          <w:numId w:val="1"/>
        </w:numPr>
        <w:rPr>
          <w:b/>
        </w:rPr>
      </w:pPr>
      <w:r>
        <w:rPr>
          <w:bCs/>
        </w:rPr>
        <w:t>Metaphor (noun):</w:t>
      </w:r>
    </w:p>
    <w:p w14:paraId="77F19922" w14:textId="30EC3E83" w:rsidR="00BB1956" w:rsidRDefault="00BB1956" w:rsidP="00BB1956">
      <w:pPr>
        <w:rPr>
          <w:b/>
        </w:rPr>
      </w:pPr>
    </w:p>
    <w:p w14:paraId="72270459" w14:textId="77777777" w:rsidR="00BB1956" w:rsidRPr="00BB1956" w:rsidRDefault="00BB1956" w:rsidP="00BB1956">
      <w:pPr>
        <w:rPr>
          <w:b/>
        </w:rPr>
      </w:pPr>
    </w:p>
    <w:p w14:paraId="5F2BFBCF" w14:textId="6A808986" w:rsidR="00BB1956" w:rsidRPr="00BB1956" w:rsidRDefault="00BB1956" w:rsidP="0068111A">
      <w:pPr>
        <w:pStyle w:val="ListParagraph"/>
        <w:numPr>
          <w:ilvl w:val="1"/>
          <w:numId w:val="1"/>
        </w:numPr>
        <w:rPr>
          <w:b/>
        </w:rPr>
      </w:pPr>
      <w:r>
        <w:rPr>
          <w:bCs/>
        </w:rPr>
        <w:t>Cite (verb):</w:t>
      </w:r>
    </w:p>
    <w:p w14:paraId="6028D516" w14:textId="4614C54D" w:rsidR="00BB1956" w:rsidRDefault="00BB1956" w:rsidP="00BB1956">
      <w:pPr>
        <w:rPr>
          <w:b/>
        </w:rPr>
      </w:pPr>
    </w:p>
    <w:p w14:paraId="25E1F9C2" w14:textId="77777777" w:rsidR="00BB1956" w:rsidRPr="00BB1956" w:rsidRDefault="00BB1956" w:rsidP="00BB1956">
      <w:pPr>
        <w:rPr>
          <w:b/>
        </w:rPr>
      </w:pPr>
    </w:p>
    <w:p w14:paraId="60607B3E" w14:textId="41E0ECDA" w:rsidR="00A35BAC" w:rsidRPr="00BB1956" w:rsidRDefault="00BB1956" w:rsidP="00A35BAC">
      <w:pPr>
        <w:pStyle w:val="ListParagraph"/>
        <w:numPr>
          <w:ilvl w:val="1"/>
          <w:numId w:val="1"/>
        </w:numPr>
        <w:rPr>
          <w:b/>
        </w:rPr>
      </w:pPr>
      <w:r>
        <w:rPr>
          <w:bCs/>
        </w:rPr>
        <w:t>Controversy (noun):</w:t>
      </w:r>
    </w:p>
    <w:p w14:paraId="385CEC69" w14:textId="77777777" w:rsidR="00A35BAC" w:rsidRPr="00DC59A0" w:rsidRDefault="008B5230" w:rsidP="00A35BAC"/>
    <w:p w14:paraId="5FE654AE" w14:textId="77777777" w:rsidR="00A35BAC" w:rsidRPr="00DC59A0" w:rsidRDefault="008B5230" w:rsidP="00A35BAC"/>
    <w:p w14:paraId="224B7D91" w14:textId="6CEB4035" w:rsidR="00A35BAC" w:rsidRDefault="00B827C1" w:rsidP="00A35BAC">
      <w:pPr>
        <w:numPr>
          <w:ilvl w:val="0"/>
          <w:numId w:val="1"/>
        </w:numPr>
        <w:rPr>
          <w:b/>
        </w:rPr>
      </w:pPr>
      <w:r>
        <w:rPr>
          <w:b/>
        </w:rPr>
        <w:t>The Text</w:t>
      </w:r>
    </w:p>
    <w:p w14:paraId="180B295E" w14:textId="7F3EB537" w:rsidR="00BB1956" w:rsidRDefault="00BB1956" w:rsidP="00BB1956">
      <w:pPr>
        <w:rPr>
          <w:b/>
        </w:rPr>
      </w:pPr>
    </w:p>
    <w:p w14:paraId="23BAF66B" w14:textId="7DE729DF" w:rsidR="00BB1956" w:rsidRPr="008B5230" w:rsidRDefault="00BB1956" w:rsidP="00BB1956">
      <w:pPr>
        <w:pStyle w:val="ListParagraph"/>
        <w:numPr>
          <w:ilvl w:val="1"/>
          <w:numId w:val="1"/>
        </w:numPr>
        <w:rPr>
          <w:b/>
        </w:rPr>
      </w:pPr>
      <w:r w:rsidRPr="00BB1956">
        <w:rPr>
          <w:b/>
        </w:rPr>
        <w:t>Who</w:t>
      </w:r>
      <w:r>
        <w:rPr>
          <w:bCs/>
        </w:rPr>
        <w:t xml:space="preserve"> wrote </w:t>
      </w:r>
      <w:r w:rsidRPr="00BB1956">
        <w:rPr>
          <w:b/>
        </w:rPr>
        <w:t>whom</w:t>
      </w:r>
      <w:r>
        <w:rPr>
          <w:bCs/>
        </w:rPr>
        <w:t xml:space="preserve">, and about </w:t>
      </w:r>
      <w:r w:rsidRPr="00BB1956">
        <w:rPr>
          <w:b/>
        </w:rPr>
        <w:t>what</w:t>
      </w:r>
      <w:r>
        <w:rPr>
          <w:bCs/>
        </w:rPr>
        <w:t xml:space="preserve">, in 1801? </w:t>
      </w:r>
      <w:r w:rsidRPr="00BB1956">
        <w:rPr>
          <w:b/>
        </w:rPr>
        <w:t>Why</w:t>
      </w:r>
      <w:r>
        <w:rPr>
          <w:bCs/>
        </w:rPr>
        <w:t>?</w:t>
      </w:r>
    </w:p>
    <w:p w14:paraId="283E5E01" w14:textId="01918D5A" w:rsidR="008B5230" w:rsidRDefault="008B5230" w:rsidP="008B5230">
      <w:pPr>
        <w:rPr>
          <w:b/>
        </w:rPr>
      </w:pPr>
    </w:p>
    <w:p w14:paraId="47E873A9" w14:textId="3BA9FC8D" w:rsidR="008B5230" w:rsidRDefault="008B5230" w:rsidP="008B5230">
      <w:pPr>
        <w:rPr>
          <w:b/>
        </w:rPr>
      </w:pPr>
    </w:p>
    <w:p w14:paraId="3AEDF08E" w14:textId="55323FAA" w:rsidR="008B5230" w:rsidRDefault="008B5230" w:rsidP="008B5230">
      <w:pPr>
        <w:rPr>
          <w:b/>
        </w:rPr>
      </w:pPr>
    </w:p>
    <w:p w14:paraId="03C152EC" w14:textId="77777777" w:rsidR="008B5230" w:rsidRPr="008B5230" w:rsidRDefault="008B5230" w:rsidP="008B5230">
      <w:pPr>
        <w:rPr>
          <w:b/>
        </w:rPr>
      </w:pPr>
    </w:p>
    <w:p w14:paraId="70C62E32" w14:textId="37CB6EB4" w:rsidR="008B5230" w:rsidRPr="008B5230" w:rsidRDefault="008B5230" w:rsidP="00BB1956">
      <w:pPr>
        <w:pStyle w:val="ListParagraph"/>
        <w:numPr>
          <w:ilvl w:val="1"/>
          <w:numId w:val="1"/>
        </w:numPr>
        <w:rPr>
          <w:b/>
        </w:rPr>
      </w:pPr>
      <w:r w:rsidRPr="008B5230">
        <w:rPr>
          <w:b/>
        </w:rPr>
        <w:t>What</w:t>
      </w:r>
      <w:r>
        <w:rPr>
          <w:bCs/>
        </w:rPr>
        <w:t xml:space="preserve"> concerned Baptists in Danbury, Connecticut? </w:t>
      </w:r>
      <w:r w:rsidRPr="008B5230">
        <w:rPr>
          <w:b/>
        </w:rPr>
        <w:t>Why</w:t>
      </w:r>
      <w:r>
        <w:rPr>
          <w:bCs/>
        </w:rPr>
        <w:t>?</w:t>
      </w:r>
    </w:p>
    <w:p w14:paraId="1262B633" w14:textId="2F5547FB" w:rsidR="008B5230" w:rsidRDefault="008B5230" w:rsidP="008B5230">
      <w:pPr>
        <w:rPr>
          <w:b/>
        </w:rPr>
      </w:pPr>
    </w:p>
    <w:p w14:paraId="75B72925" w14:textId="0EB25CCB" w:rsidR="008B5230" w:rsidRDefault="008B5230" w:rsidP="008B5230">
      <w:pPr>
        <w:rPr>
          <w:b/>
        </w:rPr>
      </w:pPr>
    </w:p>
    <w:p w14:paraId="6B9E7E08" w14:textId="3A55F224" w:rsidR="008B5230" w:rsidRDefault="008B5230" w:rsidP="008B5230">
      <w:pPr>
        <w:rPr>
          <w:b/>
        </w:rPr>
      </w:pPr>
    </w:p>
    <w:p w14:paraId="0E372506" w14:textId="749417C4" w:rsidR="008B5230" w:rsidRDefault="008B5230" w:rsidP="008B5230">
      <w:pPr>
        <w:rPr>
          <w:b/>
        </w:rPr>
      </w:pPr>
    </w:p>
    <w:p w14:paraId="7060AA12" w14:textId="77777777" w:rsidR="008B5230" w:rsidRPr="008B5230" w:rsidRDefault="008B5230" w:rsidP="008B5230">
      <w:pPr>
        <w:rPr>
          <w:b/>
        </w:rPr>
      </w:pPr>
    </w:p>
    <w:p w14:paraId="7838D835" w14:textId="534493BF" w:rsidR="008B5230" w:rsidRPr="008B5230" w:rsidRDefault="008B5230" w:rsidP="00BB1956">
      <w:pPr>
        <w:pStyle w:val="ListParagraph"/>
        <w:numPr>
          <w:ilvl w:val="1"/>
          <w:numId w:val="1"/>
        </w:numPr>
        <w:rPr>
          <w:b/>
        </w:rPr>
      </w:pPr>
      <w:r w:rsidRPr="008B5230">
        <w:rPr>
          <w:b/>
        </w:rPr>
        <w:t>How</w:t>
      </w:r>
      <w:r>
        <w:rPr>
          <w:bCs/>
        </w:rPr>
        <w:t xml:space="preserve"> did Thomas Jefferson respond to the Danbury Baptist congregation?</w:t>
      </w:r>
    </w:p>
    <w:p w14:paraId="08E4EDF1" w14:textId="32536A2D" w:rsidR="008B5230" w:rsidRDefault="008B5230" w:rsidP="008B5230">
      <w:pPr>
        <w:rPr>
          <w:b/>
        </w:rPr>
      </w:pPr>
    </w:p>
    <w:p w14:paraId="451D1517" w14:textId="07BEFDE8" w:rsidR="008B5230" w:rsidRDefault="008B5230" w:rsidP="008B5230">
      <w:pPr>
        <w:rPr>
          <w:b/>
        </w:rPr>
      </w:pPr>
    </w:p>
    <w:p w14:paraId="451F6BFF" w14:textId="617EF0BF" w:rsidR="008B5230" w:rsidRDefault="008B5230" w:rsidP="008B5230">
      <w:pPr>
        <w:rPr>
          <w:b/>
        </w:rPr>
      </w:pPr>
    </w:p>
    <w:p w14:paraId="5DE6CACB" w14:textId="79FEADCD" w:rsidR="008B5230" w:rsidRDefault="008B5230" w:rsidP="008B5230">
      <w:pPr>
        <w:rPr>
          <w:b/>
        </w:rPr>
      </w:pPr>
    </w:p>
    <w:p w14:paraId="3A5E8C6E" w14:textId="77777777" w:rsidR="008B5230" w:rsidRPr="008B5230" w:rsidRDefault="008B5230" w:rsidP="008B5230">
      <w:pPr>
        <w:rPr>
          <w:b/>
        </w:rPr>
      </w:pPr>
    </w:p>
    <w:p w14:paraId="2191039E" w14:textId="73D542CB" w:rsidR="008B5230" w:rsidRPr="008B5230" w:rsidRDefault="008B5230" w:rsidP="00BB1956">
      <w:pPr>
        <w:pStyle w:val="ListParagraph"/>
        <w:numPr>
          <w:ilvl w:val="1"/>
          <w:numId w:val="1"/>
        </w:numPr>
        <w:rPr>
          <w:b/>
        </w:rPr>
      </w:pPr>
      <w:r w:rsidRPr="008B5230">
        <w:rPr>
          <w:b/>
        </w:rPr>
        <w:lastRenderedPageBreak/>
        <w:t>What</w:t>
      </w:r>
      <w:r>
        <w:rPr>
          <w:bCs/>
        </w:rPr>
        <w:t xml:space="preserve"> did the “wall of separation” between church and state guarantee for the Danbury Baptists?</w:t>
      </w:r>
    </w:p>
    <w:p w14:paraId="57706499" w14:textId="44D7ECD8" w:rsidR="008B5230" w:rsidRDefault="008B5230" w:rsidP="008B5230">
      <w:pPr>
        <w:rPr>
          <w:b/>
        </w:rPr>
      </w:pPr>
    </w:p>
    <w:p w14:paraId="2AA5F2A9" w14:textId="3B5B0F38" w:rsidR="008B5230" w:rsidRDefault="008B5230" w:rsidP="008B5230">
      <w:pPr>
        <w:rPr>
          <w:b/>
        </w:rPr>
      </w:pPr>
    </w:p>
    <w:p w14:paraId="2F63984F" w14:textId="1AD6D4AF" w:rsidR="008B5230" w:rsidRDefault="008B5230" w:rsidP="008B5230">
      <w:pPr>
        <w:rPr>
          <w:b/>
        </w:rPr>
      </w:pPr>
    </w:p>
    <w:p w14:paraId="3EAA0A14" w14:textId="77777777" w:rsidR="008B5230" w:rsidRPr="008B5230" w:rsidRDefault="008B5230" w:rsidP="008B5230">
      <w:pPr>
        <w:rPr>
          <w:b/>
        </w:rPr>
      </w:pPr>
    </w:p>
    <w:p w14:paraId="28A5986C" w14:textId="523EABDC" w:rsidR="008B5230" w:rsidRPr="008B5230" w:rsidRDefault="008B5230" w:rsidP="00BB1956">
      <w:pPr>
        <w:pStyle w:val="ListParagraph"/>
        <w:numPr>
          <w:ilvl w:val="1"/>
          <w:numId w:val="1"/>
        </w:numPr>
        <w:rPr>
          <w:b/>
        </w:rPr>
      </w:pPr>
      <w:r w:rsidRPr="008B5230">
        <w:rPr>
          <w:b/>
        </w:rPr>
        <w:t>What</w:t>
      </w:r>
      <w:r>
        <w:rPr>
          <w:bCs/>
        </w:rPr>
        <w:t xml:space="preserve"> did Thomas Jefferson say that the Federal legislature should “make no law respecting”?</w:t>
      </w:r>
    </w:p>
    <w:p w14:paraId="495406A4" w14:textId="659E2863" w:rsidR="008B5230" w:rsidRDefault="008B5230" w:rsidP="008B5230">
      <w:pPr>
        <w:rPr>
          <w:b/>
        </w:rPr>
      </w:pPr>
    </w:p>
    <w:p w14:paraId="7F8057F2" w14:textId="79BAD406" w:rsidR="008B5230" w:rsidRDefault="008B5230" w:rsidP="008B5230">
      <w:pPr>
        <w:rPr>
          <w:b/>
        </w:rPr>
      </w:pPr>
    </w:p>
    <w:p w14:paraId="0F64E6CA" w14:textId="2CF6898F" w:rsidR="008B5230" w:rsidRDefault="008B5230" w:rsidP="008B5230">
      <w:pPr>
        <w:rPr>
          <w:b/>
        </w:rPr>
      </w:pPr>
    </w:p>
    <w:p w14:paraId="0907F2F1" w14:textId="77777777" w:rsidR="008B5230" w:rsidRPr="008B5230" w:rsidRDefault="008B5230" w:rsidP="008B5230">
      <w:pPr>
        <w:rPr>
          <w:b/>
        </w:rPr>
      </w:pPr>
    </w:p>
    <w:p w14:paraId="7BE9C530" w14:textId="62988B6C" w:rsidR="008B5230" w:rsidRPr="008B5230" w:rsidRDefault="008B5230" w:rsidP="00BB1956">
      <w:pPr>
        <w:pStyle w:val="ListParagraph"/>
        <w:numPr>
          <w:ilvl w:val="1"/>
          <w:numId w:val="1"/>
        </w:numPr>
        <w:rPr>
          <w:b/>
        </w:rPr>
      </w:pPr>
      <w:r w:rsidRPr="008B5230">
        <w:rPr>
          <w:b/>
        </w:rPr>
        <w:t>What</w:t>
      </w:r>
      <w:r>
        <w:rPr>
          <w:bCs/>
        </w:rPr>
        <w:t xml:space="preserve"> did Thomas Jefferson’s metaphor of a “wall” between church and state become? </w:t>
      </w:r>
      <w:r w:rsidRPr="008B5230">
        <w:rPr>
          <w:b/>
        </w:rPr>
        <w:t>Who</w:t>
      </w:r>
      <w:r>
        <w:rPr>
          <w:bCs/>
        </w:rPr>
        <w:t xml:space="preserve"> has cited this metaphor?</w:t>
      </w:r>
    </w:p>
    <w:p w14:paraId="1129A73F" w14:textId="6F080281" w:rsidR="008B5230" w:rsidRDefault="008B5230" w:rsidP="008B5230">
      <w:pPr>
        <w:rPr>
          <w:b/>
        </w:rPr>
      </w:pPr>
    </w:p>
    <w:p w14:paraId="2154F3B8" w14:textId="5316A033" w:rsidR="008B5230" w:rsidRDefault="008B5230" w:rsidP="008B5230">
      <w:pPr>
        <w:rPr>
          <w:b/>
        </w:rPr>
      </w:pPr>
    </w:p>
    <w:p w14:paraId="260CB3DF" w14:textId="505D48B4" w:rsidR="008B5230" w:rsidRDefault="008B5230" w:rsidP="008B5230">
      <w:pPr>
        <w:rPr>
          <w:b/>
        </w:rPr>
      </w:pPr>
    </w:p>
    <w:p w14:paraId="25BB014D" w14:textId="77777777" w:rsidR="008B5230" w:rsidRPr="008B5230" w:rsidRDefault="008B5230" w:rsidP="008B5230">
      <w:pPr>
        <w:rPr>
          <w:b/>
        </w:rPr>
      </w:pPr>
    </w:p>
    <w:p w14:paraId="6DCCBDC1" w14:textId="472240E9" w:rsidR="008B5230" w:rsidRPr="008B5230" w:rsidRDefault="008B5230" w:rsidP="00BB1956">
      <w:pPr>
        <w:pStyle w:val="ListParagraph"/>
        <w:numPr>
          <w:ilvl w:val="1"/>
          <w:numId w:val="1"/>
        </w:numPr>
        <w:rPr>
          <w:b/>
        </w:rPr>
      </w:pPr>
      <w:r w:rsidRPr="008B5230">
        <w:rPr>
          <w:b/>
        </w:rPr>
        <w:t>What</w:t>
      </w:r>
      <w:r>
        <w:rPr>
          <w:bCs/>
        </w:rPr>
        <w:t xml:space="preserve"> branch of government, represented by what body, recognized Thomas Jefferson’s metaphorical wall?</w:t>
      </w:r>
    </w:p>
    <w:p w14:paraId="08210696" w14:textId="56F4F6C6" w:rsidR="008B5230" w:rsidRDefault="008B5230" w:rsidP="008B5230">
      <w:pPr>
        <w:rPr>
          <w:b/>
        </w:rPr>
      </w:pPr>
    </w:p>
    <w:p w14:paraId="0EABE100" w14:textId="72E37305" w:rsidR="008B5230" w:rsidRDefault="008B5230" w:rsidP="008B5230">
      <w:pPr>
        <w:rPr>
          <w:b/>
        </w:rPr>
      </w:pPr>
    </w:p>
    <w:p w14:paraId="1AC08599" w14:textId="66D1FEF2" w:rsidR="008B5230" w:rsidRDefault="008B5230" w:rsidP="008B5230">
      <w:pPr>
        <w:rPr>
          <w:b/>
        </w:rPr>
      </w:pPr>
    </w:p>
    <w:p w14:paraId="212E64E1" w14:textId="77777777" w:rsidR="008B5230" w:rsidRPr="008B5230" w:rsidRDefault="008B5230" w:rsidP="008B5230">
      <w:pPr>
        <w:rPr>
          <w:b/>
        </w:rPr>
      </w:pPr>
    </w:p>
    <w:p w14:paraId="68BA1E1E" w14:textId="517FFCC9" w:rsidR="008B5230" w:rsidRPr="00BB1956" w:rsidRDefault="008B5230" w:rsidP="00BB1956">
      <w:pPr>
        <w:pStyle w:val="ListParagraph"/>
        <w:numPr>
          <w:ilvl w:val="1"/>
          <w:numId w:val="1"/>
        </w:numPr>
        <w:rPr>
          <w:b/>
        </w:rPr>
      </w:pPr>
      <w:r w:rsidRPr="008B5230">
        <w:rPr>
          <w:b/>
        </w:rPr>
        <w:t>Why</w:t>
      </w:r>
      <w:r>
        <w:rPr>
          <w:bCs/>
        </w:rPr>
        <w:t xml:space="preserve"> has Thomas Jefferson’s letter, and its “wall of separation” between church and state metaphor, become controversial?</w:t>
      </w:r>
    </w:p>
    <w:p w14:paraId="451CDBCC" w14:textId="77777777" w:rsidR="00A35BAC" w:rsidRDefault="008B5230" w:rsidP="00A35BAC">
      <w:pPr>
        <w:rPr>
          <w:b/>
        </w:rPr>
      </w:pPr>
    </w:p>
    <w:p w14:paraId="7723F733" w14:textId="77777777" w:rsidR="00A35BAC" w:rsidRPr="00DC59A0" w:rsidRDefault="008B5230" w:rsidP="008B5230"/>
    <w:p w14:paraId="39CF60B4" w14:textId="77777777" w:rsidR="00A35BAC" w:rsidRDefault="008B5230" w:rsidP="00A35BAC">
      <w:pPr>
        <w:rPr>
          <w:b/>
        </w:rPr>
      </w:pPr>
    </w:p>
    <w:p w14:paraId="63BDB8EC" w14:textId="77777777" w:rsidR="00A35BAC" w:rsidRDefault="008B5230" w:rsidP="00A35BAC">
      <w:pPr>
        <w:rPr>
          <w:b/>
        </w:rPr>
      </w:pPr>
    </w:p>
    <w:p w14:paraId="006C2648" w14:textId="36118396" w:rsidR="00A35BAC" w:rsidRDefault="00B827C1" w:rsidP="00A35BAC">
      <w:pPr>
        <w:numPr>
          <w:ilvl w:val="0"/>
          <w:numId w:val="1"/>
        </w:numPr>
        <w:rPr>
          <w:b/>
        </w:rPr>
      </w:pPr>
      <w:r>
        <w:rPr>
          <w:b/>
        </w:rPr>
        <w:t>Additional Facts</w:t>
      </w:r>
    </w:p>
    <w:p w14:paraId="58F1DFCB" w14:textId="52234177" w:rsidR="008B5230" w:rsidRDefault="008B5230" w:rsidP="008B5230">
      <w:pPr>
        <w:rPr>
          <w:b/>
        </w:rPr>
      </w:pPr>
    </w:p>
    <w:p w14:paraId="2D936074" w14:textId="1D233559" w:rsidR="008B5230" w:rsidRPr="008B5230" w:rsidRDefault="008B5230" w:rsidP="008B5230">
      <w:pPr>
        <w:pStyle w:val="ListParagraph"/>
        <w:numPr>
          <w:ilvl w:val="1"/>
          <w:numId w:val="1"/>
        </w:numPr>
        <w:rPr>
          <w:b/>
        </w:rPr>
      </w:pPr>
      <w:r w:rsidRPr="008B5230">
        <w:rPr>
          <w:b/>
          <w:i/>
          <w:iCs/>
        </w:rPr>
        <w:t>What</w:t>
      </w:r>
      <w:r>
        <w:rPr>
          <w:bCs/>
          <w:i/>
          <w:iCs/>
        </w:rPr>
        <w:t xml:space="preserve"> had Thomas Jefferson done to offend New Englanders before writing his letter to the Danbury Baptists? </w:t>
      </w:r>
      <w:r w:rsidRPr="008B5230">
        <w:rPr>
          <w:b/>
          <w:i/>
          <w:iCs/>
        </w:rPr>
        <w:t>How</w:t>
      </w:r>
      <w:r>
        <w:rPr>
          <w:bCs/>
          <w:i/>
          <w:iCs/>
        </w:rPr>
        <w:t xml:space="preserve"> and </w:t>
      </w:r>
      <w:r w:rsidRPr="008B5230">
        <w:rPr>
          <w:b/>
          <w:i/>
          <w:iCs/>
        </w:rPr>
        <w:t>why</w:t>
      </w:r>
      <w:r>
        <w:rPr>
          <w:bCs/>
          <w:i/>
          <w:iCs/>
        </w:rPr>
        <w:t>?</w:t>
      </w:r>
    </w:p>
    <w:p w14:paraId="618FBFC5" w14:textId="7A34A664" w:rsidR="008B5230" w:rsidRDefault="008B5230" w:rsidP="008B5230">
      <w:pPr>
        <w:rPr>
          <w:b/>
        </w:rPr>
      </w:pPr>
    </w:p>
    <w:p w14:paraId="50E0541F" w14:textId="77777777" w:rsidR="008B5230" w:rsidRDefault="008B5230" w:rsidP="008B5230">
      <w:pPr>
        <w:rPr>
          <w:b/>
        </w:rPr>
      </w:pPr>
    </w:p>
    <w:p w14:paraId="01CDBB2D" w14:textId="77777777" w:rsidR="008B5230" w:rsidRPr="008B5230" w:rsidRDefault="008B5230" w:rsidP="008B5230">
      <w:pPr>
        <w:rPr>
          <w:b/>
        </w:rPr>
      </w:pPr>
    </w:p>
    <w:p w14:paraId="5FECDE90" w14:textId="515253A5" w:rsidR="008B5230" w:rsidRPr="008B5230" w:rsidRDefault="008B5230" w:rsidP="008B5230">
      <w:pPr>
        <w:pStyle w:val="ListParagraph"/>
        <w:numPr>
          <w:ilvl w:val="1"/>
          <w:numId w:val="1"/>
        </w:numPr>
        <w:rPr>
          <w:b/>
        </w:rPr>
      </w:pPr>
      <w:r w:rsidRPr="008B5230">
        <w:rPr>
          <w:b/>
          <w:i/>
          <w:iCs/>
        </w:rPr>
        <w:t>What</w:t>
      </w:r>
      <w:r>
        <w:rPr>
          <w:bCs/>
          <w:i/>
          <w:iCs/>
        </w:rPr>
        <w:t xml:space="preserve"> gift did Thomas Jefferson receive, and from whom, on the same day that he mailed his letter to the Danbury Baptists?</w:t>
      </w:r>
    </w:p>
    <w:p w14:paraId="5E5FCF89" w14:textId="424AB090" w:rsidR="008B5230" w:rsidRDefault="008B5230" w:rsidP="008B5230">
      <w:pPr>
        <w:rPr>
          <w:b/>
        </w:rPr>
      </w:pPr>
    </w:p>
    <w:p w14:paraId="0B2F8806" w14:textId="39820D92" w:rsidR="008B5230" w:rsidRDefault="008B5230" w:rsidP="008B5230">
      <w:pPr>
        <w:rPr>
          <w:b/>
        </w:rPr>
      </w:pPr>
    </w:p>
    <w:p w14:paraId="4D4F6724" w14:textId="77777777" w:rsidR="008B5230" w:rsidRPr="008B5230" w:rsidRDefault="008B5230" w:rsidP="008B5230">
      <w:pPr>
        <w:rPr>
          <w:b/>
        </w:rPr>
      </w:pPr>
    </w:p>
    <w:p w14:paraId="47EFB07C" w14:textId="2AFD70F1" w:rsidR="008B5230" w:rsidRPr="008B5230" w:rsidRDefault="008B5230" w:rsidP="008B5230">
      <w:pPr>
        <w:pStyle w:val="ListParagraph"/>
        <w:numPr>
          <w:ilvl w:val="1"/>
          <w:numId w:val="1"/>
        </w:numPr>
        <w:rPr>
          <w:b/>
        </w:rPr>
      </w:pPr>
      <w:r w:rsidRPr="008B5230">
        <w:rPr>
          <w:b/>
          <w:i/>
          <w:iCs/>
        </w:rPr>
        <w:t>What</w:t>
      </w:r>
      <w:r>
        <w:rPr>
          <w:bCs/>
          <w:i/>
          <w:iCs/>
        </w:rPr>
        <w:t xml:space="preserve"> did Thomas Jefferson begin to do in anticipation of the public reaction to his letter to the Danbury Baptists? </w:t>
      </w:r>
      <w:r w:rsidRPr="008B5230">
        <w:rPr>
          <w:b/>
          <w:i/>
          <w:iCs/>
        </w:rPr>
        <w:t>Why</w:t>
      </w:r>
      <w:r>
        <w:rPr>
          <w:bCs/>
          <w:i/>
          <w:iCs/>
        </w:rPr>
        <w:t>?</w:t>
      </w:r>
    </w:p>
    <w:p w14:paraId="500544E3" w14:textId="77777777" w:rsidR="00A35BAC" w:rsidRDefault="008B5230" w:rsidP="00A35BAC">
      <w:pPr>
        <w:rPr>
          <w:b/>
        </w:rPr>
      </w:pPr>
    </w:p>
    <w:p w14:paraId="21401323" w14:textId="77777777" w:rsidR="00A35BAC" w:rsidRDefault="008B5230" w:rsidP="00A35BAC">
      <w:pPr>
        <w:rPr>
          <w:b/>
        </w:rPr>
      </w:pPr>
    </w:p>
    <w:p w14:paraId="334222CC" w14:textId="77777777" w:rsidR="00A35BAC" w:rsidRPr="00DC59A0" w:rsidRDefault="008B5230" w:rsidP="00A35BAC"/>
    <w:p w14:paraId="0B3DC5F4" w14:textId="77777777" w:rsidR="00A35BAC" w:rsidRDefault="008B5230"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8B5230"/>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E747C"/>
    <w:rsid w:val="005575F6"/>
    <w:rsid w:val="00677534"/>
    <w:rsid w:val="0068111A"/>
    <w:rsid w:val="008B5230"/>
    <w:rsid w:val="00955468"/>
    <w:rsid w:val="00986E5A"/>
    <w:rsid w:val="00B827C1"/>
    <w:rsid w:val="00BB19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11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284</Words>
  <Characters>1620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2020-09-11T14:43:00Z</dcterms:modified>
</cp:coreProperties>
</file>