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B9967C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82C393F" w14:textId="7E61502E" w:rsidR="002F55A8" w:rsidRDefault="00CA448A" w:rsidP="002F55A8">
      <w:r>
        <w:rPr>
          <w:b/>
        </w:rPr>
        <w:t>Intellectual Devotional American History Reading:</w:t>
      </w:r>
      <w:r w:rsidR="002F55A8">
        <w:rPr>
          <w:b/>
        </w:rPr>
        <w:t xml:space="preserve"> </w:t>
      </w:r>
      <w:r w:rsidR="003C780F">
        <w:rPr>
          <w:b/>
          <w:i/>
          <w:iCs/>
        </w:rPr>
        <w:t>Andy Warhol</w:t>
      </w:r>
      <w:r w:rsidR="002F55A8">
        <w:rPr>
          <w:b/>
        </w:rPr>
        <w:t xml:space="preserve">. </w:t>
      </w:r>
      <w:r w:rsidR="002F55A8">
        <w:t xml:space="preserve">Please use this reading on </w:t>
      </w:r>
      <w:r w:rsidR="003C780F">
        <w:t>American pop artist Andy Warhol</w:t>
      </w:r>
      <w:r w:rsidR="002F55A8">
        <w:t xml:space="preserve"> to answer the reading comprehension questions on the worksheet that accompanies it.</w:t>
      </w:r>
    </w:p>
    <w:p w14:paraId="764DEE04" w14:textId="26B112A8" w:rsidR="00181097" w:rsidRDefault="00181097" w:rsidP="002F55A8"/>
    <w:p w14:paraId="72256C9A" w14:textId="2E39FB85" w:rsidR="00181097" w:rsidRDefault="00181097" w:rsidP="002F55A8">
      <w:r>
        <w:t>Painter Andy Warhol (c. 1928-1987) shot to prominence in the 1960s for his glitzy pop art portraits of giant soup cans, world-famous celebrities like Marilyn Monroe (1926-1962) and Mao Zedong (1893-1976), and bottles of Coca-Cola. A shrewd self-promoter, Warhol quickly turned himself into a celebrity in his own right and was the godfather of New York’s bohemian artistic community during the 1960s.</w:t>
      </w:r>
    </w:p>
    <w:p w14:paraId="0172D60B" w14:textId="2D8A045E" w:rsidR="00181097" w:rsidRDefault="00181097" w:rsidP="002F55A8"/>
    <w:p w14:paraId="22D64F9C" w14:textId="56A3E73F" w:rsidR="00181097" w:rsidRDefault="00181097" w:rsidP="002F55A8">
      <w:r>
        <w:t>The son of a Pennsylvania coal miner and construction worker, Warhol moved to New York in 1949 and began working as an illustrator for magazines and advertisers. Although highly successful as a commercial artist, Warhol craved to make a name for himself on the art scene.</w:t>
      </w:r>
    </w:p>
    <w:p w14:paraId="68EB4097" w14:textId="2419BF7E" w:rsidR="00181097" w:rsidRDefault="00181097" w:rsidP="002F55A8"/>
    <w:p w14:paraId="0AD40810" w14:textId="23C78EEA" w:rsidR="00181097" w:rsidRDefault="00181097" w:rsidP="002F55A8">
      <w:r>
        <w:t xml:space="preserve">Warhol’s breakthrough came in 1962, when he exhibited his famous portraits of Campbell’s soup cans at a Los Angeles gallery. The gigantic paintings of the ubiquitous red-and-white cans typified both Warhol’s work and the emerging pop art genre. Pop art, a </w:t>
      </w:r>
      <w:proofErr w:type="spellStart"/>
      <w:r>
        <w:t>vividly</w:t>
      </w:r>
      <w:proofErr w:type="spellEnd"/>
      <w:r>
        <w:t xml:space="preserve"> colorful style heavily influenced by comic books and advertisements, celebrated the iconic and the famous even while mocking the superficiality of American popular culture.</w:t>
      </w:r>
    </w:p>
    <w:p w14:paraId="39C26DBE" w14:textId="72F8D77B" w:rsidR="00181097" w:rsidRDefault="00181097" w:rsidP="002F55A8"/>
    <w:p w14:paraId="4F6F7222" w14:textId="71EEE0F2" w:rsidR="00181097" w:rsidRDefault="00181097" w:rsidP="002F55A8">
      <w:r>
        <w:t>By 1965, Warhol was a major sensation in the art world. Over the next ten years he made screen prints of celebrities ranging from Elvis Presley (1935-1977) to Jimmy Carter )1924-), as well as dozens of stylized self-portraits. Warhol was infatuated with fame—both his own and that of others—and work assiduously to craft his own sensational reputation.</w:t>
      </w:r>
    </w:p>
    <w:p w14:paraId="7438859E" w14:textId="376AF935" w:rsidR="00181097" w:rsidRDefault="00181097" w:rsidP="002F55A8"/>
    <w:p w14:paraId="1DE73502" w14:textId="208031A6" w:rsidR="00181097" w:rsidRPr="00825098" w:rsidRDefault="00181097" w:rsidP="002F55A8">
      <w:r>
        <w:t>Warhol’s New York studio, nicknamed the Factory, soon became a notorious hangout for Warhol groupies, avant-garde musicians, and artistic wannabes. This world of glamour and glitz, however, had a dark and violent side. One of Warhol’s deranged fans, Valerie Solana (1936-1988), shot and nearly killed Warhol at the Factory in 1968. Warhol returned after several years recovery but died in 1987 after a hospital bungled the treatment of Warhol’s gall bladder infection.</w:t>
      </w:r>
    </w:p>
    <w:p w14:paraId="40658E43" w14:textId="77777777" w:rsidR="00AC30CC" w:rsidRDefault="00AC30CC">
      <w:pPr>
        <w:rPr>
          <w:b/>
          <w:u w:val="single"/>
        </w:rPr>
      </w:pPr>
    </w:p>
    <w:p w14:paraId="76CBD077" w14:textId="3E62C72E" w:rsidR="003C4D62" w:rsidRDefault="00FB16B7" w:rsidP="003C4D62">
      <w:pPr>
        <w:rPr>
          <w:b/>
        </w:rPr>
      </w:pPr>
      <w:r>
        <w:rPr>
          <w:b/>
        </w:rPr>
        <w:t>Additional Facts</w:t>
      </w:r>
      <w:r w:rsidR="003C4D62" w:rsidRPr="00FB16B7">
        <w:rPr>
          <w:b/>
        </w:rPr>
        <w:t xml:space="preserve">  </w:t>
      </w:r>
    </w:p>
    <w:p w14:paraId="6E7FF4F2" w14:textId="3DE4C9D9" w:rsidR="003A0065" w:rsidRDefault="003A0065" w:rsidP="003C4D62">
      <w:pPr>
        <w:rPr>
          <w:b/>
        </w:rPr>
      </w:pPr>
    </w:p>
    <w:p w14:paraId="0D204CE5" w14:textId="36D79BBD" w:rsidR="003A0065" w:rsidRPr="003A0065" w:rsidRDefault="003A0065" w:rsidP="003A0065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Warhol produced an exhibit for a children’s museum in Rhode Island in 1985 and insisted that the paintings be hung only a few feet above the floor, where only kids could look at them directly.</w:t>
      </w:r>
    </w:p>
    <w:p w14:paraId="087E6D91" w14:textId="77777777" w:rsidR="003A0065" w:rsidRPr="003A0065" w:rsidRDefault="003A0065" w:rsidP="003A0065">
      <w:pPr>
        <w:rPr>
          <w:b/>
        </w:rPr>
      </w:pPr>
    </w:p>
    <w:p w14:paraId="0BF7A73E" w14:textId="3BBF2217" w:rsidR="003A0065" w:rsidRPr="003A0065" w:rsidRDefault="003A0065" w:rsidP="003A0065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Warhol’s last name was originally </w:t>
      </w:r>
      <w:proofErr w:type="spellStart"/>
      <w:r>
        <w:rPr>
          <w:bCs/>
          <w:i/>
          <w:iCs/>
        </w:rPr>
        <w:t>Warhola</w:t>
      </w:r>
      <w:proofErr w:type="spellEnd"/>
      <w:r>
        <w:rPr>
          <w:bCs/>
          <w:i/>
          <w:iCs/>
        </w:rPr>
        <w:t>, but he changed the spelling after moving to New York.</w:t>
      </w:r>
    </w:p>
    <w:p w14:paraId="3FB58F5A" w14:textId="77777777" w:rsidR="003A0065" w:rsidRPr="003A0065" w:rsidRDefault="003A0065" w:rsidP="003A0065">
      <w:pPr>
        <w:pStyle w:val="ListParagraph"/>
        <w:rPr>
          <w:b/>
        </w:rPr>
      </w:pPr>
    </w:p>
    <w:p w14:paraId="2E8BAE96" w14:textId="402C66C3" w:rsidR="003A0065" w:rsidRPr="003A0065" w:rsidRDefault="00CA14D2" w:rsidP="003A0065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Warhol’s shooter, who said her murder attempt was a strike against male oppression, served three years in prison.</w:t>
      </w:r>
    </w:p>
    <w:p w14:paraId="2578076C" w14:textId="77777777" w:rsidR="00AC30CC" w:rsidRDefault="00AC30CC">
      <w:pPr>
        <w:rPr>
          <w:b/>
          <w:u w:val="single"/>
        </w:rPr>
      </w:pPr>
    </w:p>
    <w:p w14:paraId="08C17355" w14:textId="77777777" w:rsidR="00DA79EB" w:rsidRDefault="00AC30CC" w:rsidP="00DA79EB">
      <w:pPr>
        <w:rPr>
          <w:color w:val="000000"/>
        </w:rPr>
      </w:pPr>
      <w:r>
        <w:rPr>
          <w:b/>
        </w:rPr>
        <w:t xml:space="preserve">Adapted from: </w:t>
      </w:r>
      <w:r w:rsidR="00DA79EB">
        <w:t xml:space="preserve">Kidder, David S., and Noah Oppenheim. </w:t>
      </w:r>
      <w:r w:rsidR="00DA79EB" w:rsidRPr="00183D9F">
        <w:rPr>
          <w:i/>
          <w:color w:val="000000"/>
        </w:rPr>
        <w:t>The Intellectual Devotional: American History: Revive Your Mind, Complete Your Education, and Converse Confidently about Our Nation's Past</w:t>
      </w:r>
      <w:r w:rsidR="00DA79EB" w:rsidRPr="0004699A">
        <w:rPr>
          <w:color w:val="000000"/>
        </w:rPr>
        <w:t xml:space="preserve">. </w:t>
      </w:r>
      <w:r w:rsidR="00DA79EB">
        <w:rPr>
          <w:color w:val="000000"/>
        </w:rPr>
        <w:t>New York</w:t>
      </w:r>
      <w:r w:rsidR="00DA79EB" w:rsidRPr="0004699A">
        <w:rPr>
          <w:color w:val="000000"/>
        </w:rPr>
        <w:t>: Modern Times, 2007.</w:t>
      </w:r>
    </w:p>
    <w:p w14:paraId="00724718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0274AF"/>
    <w:multiLevelType w:val="hybridMultilevel"/>
    <w:tmpl w:val="3238F8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181097"/>
    <w:rsid w:val="00183D9F"/>
    <w:rsid w:val="002F55A8"/>
    <w:rsid w:val="003A0065"/>
    <w:rsid w:val="003C4D62"/>
    <w:rsid w:val="003C780F"/>
    <w:rsid w:val="0060575B"/>
    <w:rsid w:val="006A5E5A"/>
    <w:rsid w:val="00792E69"/>
    <w:rsid w:val="00AC30CC"/>
    <w:rsid w:val="00CA14D2"/>
    <w:rsid w:val="00CA448A"/>
    <w:rsid w:val="00DA79EB"/>
    <w:rsid w:val="00E251AC"/>
    <w:rsid w:val="00FB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080F5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420</Words>
  <Characters>2398</Characters>
  <Application>Microsoft Office Word</Application>
  <DocSecurity>0</DocSecurity>
  <Lines>19</Lines>
  <Paragraphs>5</Paragraphs>
  <ScaleCrop>false</ScaleCrop>
  <Company>New York City Department of Education</Company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2014-10-06T11:50:00Z</dcterms:created>
  <dcterms:modified xsi:type="dcterms:W3CDTF">2020-05-19T15:12:00Z</dcterms:modified>
</cp:coreProperties>
</file>