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3FF686" w14:textId="77777777" w:rsidR="00370E6F" w:rsidRPr="007D7CC3" w:rsidRDefault="00370E6F" w:rsidP="003F066F">
      <w:pPr>
        <w:jc w:val="center"/>
        <w:rPr>
          <w:b/>
          <w:sz w:val="28"/>
          <w:szCs w:val="28"/>
          <w:u w:val="single"/>
        </w:rPr>
      </w:pPr>
      <w:r w:rsidRPr="007D7CC3">
        <w:rPr>
          <w:b/>
          <w:sz w:val="28"/>
          <w:szCs w:val="28"/>
          <w:u w:val="single"/>
        </w:rPr>
        <w:t>Holocaust Research Source Material</w:t>
      </w:r>
    </w:p>
    <w:p w14:paraId="32E15FDA" w14:textId="77777777" w:rsidR="00656691" w:rsidRPr="004E3E81" w:rsidRDefault="00656691" w:rsidP="003F066F">
      <w:pPr>
        <w:jc w:val="center"/>
        <w:rPr>
          <w:b/>
          <w:u w:val="single"/>
        </w:rPr>
      </w:pPr>
    </w:p>
    <w:p w14:paraId="0B26FAA0" w14:textId="77777777" w:rsidR="00656691" w:rsidRPr="004E3E81" w:rsidRDefault="00656691" w:rsidP="00656691">
      <w:pPr>
        <w:rPr>
          <w:b/>
        </w:rPr>
      </w:pPr>
      <w:r w:rsidRPr="004E3E81">
        <w:rPr>
          <w:b/>
        </w:rPr>
        <w:t xml:space="preserve">Source: </w:t>
      </w:r>
      <w:r w:rsidRPr="004E3E81">
        <w:t xml:space="preserve">Wright, Edmund. </w:t>
      </w:r>
      <w:r w:rsidRPr="00574D98">
        <w:rPr>
          <w:i/>
          <w:iCs/>
        </w:rPr>
        <w:t>The Oxford Desk Encyclopedia of World History</w:t>
      </w:r>
      <w:r w:rsidRPr="004E3E81">
        <w:t>. New York: Oxford University Press, 2006.</w:t>
      </w:r>
    </w:p>
    <w:p w14:paraId="71698A17" w14:textId="77777777" w:rsidR="00BB1957" w:rsidRPr="004E3E81" w:rsidRDefault="00BB1957">
      <w:pPr>
        <w:rPr>
          <w:b/>
          <w:u w:val="single"/>
        </w:rPr>
      </w:pPr>
    </w:p>
    <w:p w14:paraId="78E37682" w14:textId="77777777" w:rsidR="00BB1957" w:rsidRPr="004E3E81" w:rsidRDefault="00BB1957" w:rsidP="00BB1957">
      <w:r w:rsidRPr="004E3E81">
        <w:rPr>
          <w:b/>
        </w:rPr>
        <w:t xml:space="preserve">Anti-Semitism (pp. 27-28) </w:t>
      </w:r>
      <w:r w:rsidRPr="004E3E81">
        <w:t xml:space="preserve">Hostility towards and discrimination against </w:t>
      </w:r>
      <w:r w:rsidRPr="004E3E81">
        <w:rPr>
          <w:b/>
        </w:rPr>
        <w:t>Jewish</w:t>
      </w:r>
      <w:r w:rsidRPr="004E3E81">
        <w:t xml:space="preserve"> people (although there are other Semitic peoples, notably the Arabs, anti-Semitism is only used to refer to prejudice against Jewish people). In the late 19</w:t>
      </w:r>
      <w:r w:rsidRPr="004E3E81">
        <w:rPr>
          <w:vertAlign w:val="superscript"/>
        </w:rPr>
        <w:t>th</w:t>
      </w:r>
      <w:r w:rsidRPr="004E3E81">
        <w:t xml:space="preserve"> and early 20</w:t>
      </w:r>
      <w:r w:rsidRPr="004E3E81">
        <w:rPr>
          <w:vertAlign w:val="superscript"/>
        </w:rPr>
        <w:t>th</w:t>
      </w:r>
      <w:r w:rsidRPr="004E3E81">
        <w:t xml:space="preserve"> centuries it was strongly evident in France, Germany, Poland, Russia, and elsewhere, many Jewish emigrants fleeing from persecution or </w:t>
      </w:r>
      <w:r w:rsidRPr="004E3E81">
        <w:rPr>
          <w:b/>
        </w:rPr>
        <w:t xml:space="preserve">pogroms </w:t>
      </w:r>
      <w:r w:rsidRPr="004E3E81">
        <w:t xml:space="preserve">in southeast Europe to Britain or the USA. After World War I early Nazi propaganda in Germany encouraged anti-Semitism, alleging Jewish responsibility for the nation’s defeat. By 1933 Jewish persecution was active throughout the country. The “final solution” which Hitler worked for was to be a </w:t>
      </w:r>
      <w:r w:rsidRPr="004E3E81">
        <w:rPr>
          <w:b/>
        </w:rPr>
        <w:t xml:space="preserve">Holocaust </w:t>
      </w:r>
      <w:r w:rsidRPr="004E3E81">
        <w:t xml:space="preserve">or extermination of the entire Jewish race; some six million Jews were killed in </w:t>
      </w:r>
      <w:r w:rsidRPr="004E3E81">
        <w:rPr>
          <w:b/>
        </w:rPr>
        <w:t>concentration camps</w:t>
      </w:r>
      <w:r w:rsidRPr="004E3E81">
        <w:t xml:space="preserve"> before the defeat of Nazism in 1945. Anti-Semitism was a strong feature of society within the former Soviet Union, especially after World War II, and remains a problem in eastern Europe and the former Soviet republics. In western Europe, especially in France and Germany, there has been an increase in racist violence by neo-Nazi groups since the 1990s.</w:t>
      </w:r>
    </w:p>
    <w:p w14:paraId="494657A1" w14:textId="77777777" w:rsidR="00031B6F" w:rsidRPr="004E3E81" w:rsidRDefault="00031B6F" w:rsidP="00BB1957"/>
    <w:p w14:paraId="2A9CA5D0" w14:textId="77777777" w:rsidR="00031B6F" w:rsidRPr="004E3E81" w:rsidRDefault="00031B6F" w:rsidP="00031B6F">
      <w:r w:rsidRPr="004E3E81">
        <w:rPr>
          <w:b/>
        </w:rPr>
        <w:t xml:space="preserve">Concentration Camp (pp-146-147): </w:t>
      </w:r>
      <w:r w:rsidRPr="004E3E81">
        <w:t xml:space="preserve">Originally a place in which non-combatants were </w:t>
      </w:r>
      <w:proofErr w:type="gramStart"/>
      <w:r w:rsidRPr="004E3E81">
        <w:t>accommodated ,</w:t>
      </w:r>
      <w:proofErr w:type="gramEnd"/>
      <w:r w:rsidRPr="004E3E81">
        <w:t xml:space="preserve"> as instituted by </w:t>
      </w:r>
      <w:r w:rsidRPr="004E3E81">
        <w:rPr>
          <w:b/>
        </w:rPr>
        <w:t>Lord Kitchener</w:t>
      </w:r>
      <w:r w:rsidRPr="004E3E81">
        <w:t xml:space="preserve"> during the Second Boer War (1899-1902). The Boers, mainly women and children, were placed there officially for their own protection from Kitchener’s “scorched earth policy” in the Transvaal and Cape Colony, but actually to prevent them from aiding the guerillas. Some 20,000 detainees died, largely as a result of disease resulting from unhygienic conditions.</w:t>
      </w:r>
    </w:p>
    <w:p w14:paraId="5691ECBC" w14:textId="77777777" w:rsidR="00031B6F" w:rsidRPr="004E3E81" w:rsidRDefault="00031B6F" w:rsidP="00031B6F">
      <w:pPr>
        <w:ind w:firstLine="720"/>
      </w:pPr>
      <w:r w:rsidRPr="004E3E81">
        <w:t xml:space="preserve">During the </w:t>
      </w:r>
      <w:r w:rsidRPr="004E3E81">
        <w:rPr>
          <w:b/>
        </w:rPr>
        <w:t xml:space="preserve">Nazi </w:t>
      </w:r>
      <w:r w:rsidRPr="004E3E81">
        <w:t xml:space="preserve">regime in Germany (1933-1945) concentration camps became places in which to intern unwanted persons, specifically Jewish people, but also Protestant and Catholic dissidents, communist, gypsies, trade unionists, homosexuals, and people with disabilities. Described by </w:t>
      </w:r>
      <w:r w:rsidRPr="004E3E81">
        <w:rPr>
          <w:b/>
        </w:rPr>
        <w:t>Goebbels</w:t>
      </w:r>
      <w:r w:rsidRPr="004E3E81">
        <w:t xml:space="preserve"> in August 1934 as “camps to turn anti-social members of society into useful members by the most humane means possible,” they in fact came to witness depraved acts of torture, slave labor, horror and mass murder on a scale unprecedented in any country in any century. Some 200,000 had been through the camps before World War II began, when they were increased in size and number. The camps (</w:t>
      </w:r>
      <w:proofErr w:type="spellStart"/>
      <w:r w:rsidRPr="004E3E81">
        <w:t>Konzetrazionslager</w:t>
      </w:r>
      <w:proofErr w:type="spellEnd"/>
      <w:r w:rsidRPr="004E3E81">
        <w:t xml:space="preserve">, or KZ) administered by the </w:t>
      </w:r>
      <w:r w:rsidRPr="004E3E81">
        <w:rPr>
          <w:b/>
        </w:rPr>
        <w:t>SS</w:t>
      </w:r>
      <w:r w:rsidRPr="004E3E81">
        <w:t xml:space="preserve">, were categorized into </w:t>
      </w:r>
      <w:proofErr w:type="spellStart"/>
      <w:r w:rsidRPr="004E3E81">
        <w:rPr>
          <w:i/>
        </w:rPr>
        <w:t>Arbeitslager</w:t>
      </w:r>
      <w:proofErr w:type="spellEnd"/>
      <w:r w:rsidRPr="004E3E81">
        <w:t xml:space="preserve">, where prisoners were organized into labor battalions, and </w:t>
      </w:r>
      <w:proofErr w:type="spellStart"/>
      <w:r w:rsidRPr="004E3E81">
        <w:rPr>
          <w:i/>
        </w:rPr>
        <w:t>Vernichtungslager</w:t>
      </w:r>
      <w:proofErr w:type="spellEnd"/>
      <w:r w:rsidRPr="004E3E81">
        <w:rPr>
          <w:i/>
        </w:rPr>
        <w:t>,</w:t>
      </w:r>
      <w:r w:rsidRPr="004E3E81">
        <w:t xml:space="preserve"> set up for the extermination and incineration of men, women and children. In eastern Europe prisoners were used initially in labor battalions or in the tasks of genocide, until they too were exterminated. In such camps as </w:t>
      </w:r>
      <w:proofErr w:type="spellStart"/>
      <w:r w:rsidRPr="004E3E81">
        <w:t>Aschwitz</w:t>
      </w:r>
      <w:proofErr w:type="spellEnd"/>
      <w:r w:rsidRPr="004E3E81">
        <w:t xml:space="preserve">, gas chambers could kill and incinerate 12,000 people daily. In the west, Belsen, Dachau, and Buchenwald (a forced labor camp where doctors conducted medical research on prisoners) were notorious, An estimated six million Jews died in the camps (the </w:t>
      </w:r>
      <w:r w:rsidRPr="004E3E81">
        <w:rPr>
          <w:b/>
        </w:rPr>
        <w:t>Holocaust</w:t>
      </w:r>
      <w:r w:rsidRPr="004E3E81">
        <w:t xml:space="preserve">), as well as some half million Gypsies; in addition, millions of Poles, Soviet prisoners-of-war, and other civilians perished. After the war many camp officials were tried and punished, but others escaped. </w:t>
      </w:r>
      <w:proofErr w:type="spellStart"/>
      <w:r w:rsidRPr="004E3E81">
        <w:t>Maidanek</w:t>
      </w:r>
      <w:proofErr w:type="spellEnd"/>
      <w:r w:rsidRPr="004E3E81">
        <w:t xml:space="preserve"> was the first camp to be liberated (by the Red Army, in July 1944). After 1953 West Germany paid $37 Billion in reparations to the surviving Jewish victims of Nazism.</w:t>
      </w:r>
    </w:p>
    <w:p w14:paraId="3733CFC6" w14:textId="77777777" w:rsidR="00031B6F" w:rsidRPr="004E3E81" w:rsidRDefault="00031B6F" w:rsidP="00031B6F">
      <w:pPr>
        <w:ind w:firstLine="720"/>
      </w:pPr>
      <w:r w:rsidRPr="004E3E81">
        <w:t>In the Soviet Union, Lenin greatly enlarged (1919) the Tzarist forced labor camps, which ere renamed Gulags (Russian acronym for the Main Administration of Corrective Labor Camps) in 1930. An estimated 15 million prisoners were confined to the Gulags during Stalin’s purges, of whom many succumbed to disease, famine, or the firing squad.</w:t>
      </w:r>
    </w:p>
    <w:p w14:paraId="59B6B2D9" w14:textId="77777777" w:rsidR="00031B6F" w:rsidRPr="004E3E81" w:rsidRDefault="00031B6F" w:rsidP="00031B6F">
      <w:r w:rsidRPr="004E3E81">
        <w:rPr>
          <w:b/>
        </w:rPr>
        <w:t>Conquistadores</w:t>
      </w:r>
      <w:r w:rsidRPr="004E3E81">
        <w:t xml:space="preserve"> (</w:t>
      </w:r>
      <w:r w:rsidRPr="004E3E81">
        <w:rPr>
          <w:b/>
        </w:rPr>
        <w:t xml:space="preserve">p. 151): </w:t>
      </w:r>
      <w:r w:rsidRPr="004E3E81">
        <w:t>Spanish soldiers and adventurers in the 16</w:t>
      </w:r>
      <w:r w:rsidRPr="004E3E81">
        <w:rPr>
          <w:vertAlign w:val="superscript"/>
        </w:rPr>
        <w:t>th</w:t>
      </w:r>
      <w:r w:rsidRPr="004E3E81">
        <w:t xml:space="preserve"> century. The most famous conquistadores were </w:t>
      </w:r>
      <w:r w:rsidRPr="004E3E81">
        <w:rPr>
          <w:b/>
        </w:rPr>
        <w:t>Hernan Cortes</w:t>
      </w:r>
      <w:r w:rsidRPr="004E3E81">
        <w:t xml:space="preserve">, the conqueror of Aztec Mexico, and </w:t>
      </w:r>
      <w:r w:rsidRPr="004E3E81">
        <w:rPr>
          <w:b/>
        </w:rPr>
        <w:t>Francisco Pizarro</w:t>
      </w:r>
      <w:r w:rsidRPr="004E3E81">
        <w:t>, the conqueror of Inca Peru; but there were many others. Their discoveries and conquests included the Caribbean, Latin America, southern and southwestern USA, and the Philippines. Many would-be conquistadores explored immense areas but conquered nothing and founded no permanent settlements. As proper colonial administrations were established their activities diminished.</w:t>
      </w:r>
    </w:p>
    <w:p w14:paraId="50F81974" w14:textId="77777777" w:rsidR="00263ED8" w:rsidRPr="004E3E81" w:rsidRDefault="00263ED8" w:rsidP="00031B6F"/>
    <w:p w14:paraId="6D56CA49" w14:textId="77777777" w:rsidR="00574D98" w:rsidRDefault="00574D98" w:rsidP="00263ED8">
      <w:pPr>
        <w:rPr>
          <w:b/>
        </w:rPr>
      </w:pPr>
    </w:p>
    <w:p w14:paraId="58F56330" w14:textId="2DFD66A0" w:rsidR="00263ED8" w:rsidRPr="004E3E81" w:rsidRDefault="00263ED8" w:rsidP="00263ED8">
      <w:pPr>
        <w:rPr>
          <w:b/>
        </w:rPr>
      </w:pPr>
      <w:r w:rsidRPr="004E3E81">
        <w:rPr>
          <w:b/>
        </w:rPr>
        <w:lastRenderedPageBreak/>
        <w:t>Genocide (pp. 241-242): `</w:t>
      </w:r>
      <w:r w:rsidRPr="004E3E81">
        <w:t xml:space="preserve">The systematic policy of destruction of a group or nation on grounds of race or ethnic origin. Following the Nazi policy of genocide of the Jews and of ethnic groups such as gypsies, the Convention on the Prevention and Punishment of the Crime of Genocide was adopted by the U.N. in 1948. Since the signing of the Convention, many conflicts in the world have split groups along ethnic or tribal </w:t>
      </w:r>
      <w:proofErr w:type="gramStart"/>
      <w:r w:rsidRPr="004E3E81">
        <w:t>lines, and</w:t>
      </w:r>
      <w:proofErr w:type="gramEnd"/>
      <w:r w:rsidRPr="004E3E81">
        <w:t xml:space="preserve"> claims of genocide have been made. Examples include the Nigeria/Biafra conflict in 1969; Uganda in the 1970s; the Pol Pot regime in Kampuchea (Cambodia) (1976-1979); Iraq’s treatment of the Kurds (1986-1991); the ethnic cleansing of Bosnian Muslims by Christian Serbs (1992-1995); the massacre of Tutsis by Hutus in Rwanda (1994); and the attacks on Black Africans by Arab militias in the Darfur region of Sudan (2003-). The international community has failed in most case to respond effectively to claims of genocide; firm evidence is hard to </w:t>
      </w:r>
      <w:proofErr w:type="gramStart"/>
      <w:r w:rsidRPr="004E3E81">
        <w:t>obtain</w:t>
      </w:r>
      <w:proofErr w:type="gramEnd"/>
      <w:r w:rsidRPr="004E3E81">
        <w:t xml:space="preserve"> and states are reluctant to intervene in the domestic affairs of another state on the grounds that this is a violation of national sovereignty. </w:t>
      </w:r>
    </w:p>
    <w:p w14:paraId="58EAFF6E" w14:textId="77777777" w:rsidR="00263ED8" w:rsidRPr="004E3E81" w:rsidRDefault="00263ED8" w:rsidP="00263ED8">
      <w:pPr>
        <w:rPr>
          <w:b/>
        </w:rPr>
      </w:pPr>
    </w:p>
    <w:p w14:paraId="4A55F461" w14:textId="77777777" w:rsidR="00263ED8" w:rsidRPr="004E3E81" w:rsidRDefault="00263ED8" w:rsidP="00263ED8">
      <w:r w:rsidRPr="004E3E81">
        <w:rPr>
          <w:b/>
        </w:rPr>
        <w:t xml:space="preserve">Hitler, Adolf (p. 285): </w:t>
      </w:r>
      <w:r w:rsidRPr="004E3E81">
        <w:t xml:space="preserve">(1889-1945) German dictator. He was born in Austria, the son of Alois Hitler and his wife Klara </w:t>
      </w:r>
      <w:proofErr w:type="spellStart"/>
      <w:r w:rsidRPr="004E3E81">
        <w:t>Poezl</w:t>
      </w:r>
      <w:proofErr w:type="spellEnd"/>
      <w:r w:rsidRPr="004E3E81">
        <w:t xml:space="preserve">. He volunteered to the Bavarian army and the start of World War I, becoming a corporal, </w:t>
      </w:r>
      <w:proofErr w:type="gramStart"/>
      <w:r w:rsidRPr="004E3E81">
        <w:t>After</w:t>
      </w:r>
      <w:proofErr w:type="gramEnd"/>
      <w:r w:rsidRPr="004E3E81">
        <w:t xml:space="preserve"> demobilization he joined a small nationalist group, the German Workers’ Party, which later became the National Socialist German Workers (or </w:t>
      </w:r>
      <w:r w:rsidRPr="004E3E81">
        <w:rPr>
          <w:b/>
        </w:rPr>
        <w:t>Nazi</w:t>
      </w:r>
      <w:r w:rsidRPr="004E3E81">
        <w:t xml:space="preserve">) Party. In Vienna, he had imbibed the prevailing </w:t>
      </w:r>
      <w:r w:rsidRPr="004E3E81">
        <w:rPr>
          <w:b/>
        </w:rPr>
        <w:t>anti-Semitism</w:t>
      </w:r>
      <w:r w:rsidRPr="004E3E81">
        <w:t xml:space="preserve"> and this, along with tirades against the </w:t>
      </w:r>
      <w:r w:rsidRPr="004E3E81">
        <w:rPr>
          <w:b/>
        </w:rPr>
        <w:t xml:space="preserve">Versailles Peace Settlement </w:t>
      </w:r>
      <w:r w:rsidRPr="004E3E81">
        <w:t xml:space="preserve">and against Marxism, he used as a basis for his oratory in winning over a Germany humiliated by defeat. In 1921 he became leader of the Nazis and in 1923 staged an abortive uprising, the Munich “beer-hall putsch.”  During the months shared in prison with </w:t>
      </w:r>
      <w:r w:rsidRPr="004E3E81">
        <w:rPr>
          <w:b/>
        </w:rPr>
        <w:t>Rudolph Hess</w:t>
      </w:r>
      <w:r w:rsidRPr="004E3E81">
        <w:t xml:space="preserve"> he dictated </w:t>
      </w:r>
      <w:r w:rsidRPr="004E3E81">
        <w:rPr>
          <w:u w:val="single"/>
        </w:rPr>
        <w:t xml:space="preserve">Mein </w:t>
      </w:r>
      <w:proofErr w:type="spellStart"/>
      <w:r w:rsidRPr="004E3E81">
        <w:rPr>
          <w:u w:val="single"/>
        </w:rPr>
        <w:t>Kampf</w:t>
      </w:r>
      <w:proofErr w:type="spellEnd"/>
      <w:r w:rsidRPr="004E3E81">
        <w:t xml:space="preserve">, a political manifesto in which he spelled out Germany’s need to rearm, strive for </w:t>
      </w:r>
      <w:proofErr w:type="gramStart"/>
      <w:r w:rsidRPr="004E3E81">
        <w:t>economic self-sufficiency,</w:t>
      </w:r>
      <w:proofErr w:type="gramEnd"/>
      <w:r w:rsidRPr="004E3E81">
        <w:t xml:space="preserve"> suppress trade unionism and communism, and exterminate its Jewish minority. The </w:t>
      </w:r>
      <w:r w:rsidRPr="004E3E81">
        <w:rPr>
          <w:b/>
        </w:rPr>
        <w:t>Great Depression</w:t>
      </w:r>
      <w:r w:rsidRPr="004E3E81">
        <w:t xml:space="preserve"> beginning in 1929 brought him a flood of adherents. After the failure of three successive Chancellors, </w:t>
      </w:r>
      <w:r w:rsidRPr="004E3E81">
        <w:rPr>
          <w:b/>
        </w:rPr>
        <w:t xml:space="preserve">President Hindenburg </w:t>
      </w:r>
      <w:r w:rsidRPr="004E3E81">
        <w:t xml:space="preserve">reluctantly appointed Hitler head of the government (1933). As a result of the </w:t>
      </w:r>
      <w:r w:rsidRPr="004E3E81">
        <w:rPr>
          <w:b/>
        </w:rPr>
        <w:t>Reichstag Fire</w:t>
      </w:r>
      <w:r w:rsidRPr="004E3E81">
        <w:t xml:space="preserve">, Hitler established his one-party dictatorship, and the following year eliminated his rivals in the </w:t>
      </w:r>
      <w:r w:rsidRPr="004E3E81">
        <w:rPr>
          <w:b/>
        </w:rPr>
        <w:t>Night of the Long Knives</w:t>
      </w:r>
      <w:r w:rsidRPr="004E3E81">
        <w:t xml:space="preserve">. On the death of </w:t>
      </w:r>
      <w:proofErr w:type="gramStart"/>
      <w:r w:rsidRPr="004E3E81">
        <w:t>Hindenburg</w:t>
      </w:r>
      <w:proofErr w:type="gramEnd"/>
      <w:r w:rsidRPr="004E3E81">
        <w:t xml:space="preserve"> he assumed the title of President and “Fuhrer of the German Reich.” He began rearmament in contravention of the Versailles Treaty, reoccupied the Rhineland in 1936, and took the first steps in his intended expansion of his </w:t>
      </w:r>
      <w:r w:rsidRPr="004E3E81">
        <w:rPr>
          <w:b/>
        </w:rPr>
        <w:t>Third Reich</w:t>
      </w:r>
      <w:r w:rsidRPr="004E3E81">
        <w:t xml:space="preserve">: the </w:t>
      </w:r>
      <w:r w:rsidRPr="004E3E81">
        <w:rPr>
          <w:b/>
        </w:rPr>
        <w:t>Anschluss</w:t>
      </w:r>
      <w:r w:rsidRPr="004E3E81">
        <w:t xml:space="preserve"> with Austria in 1938 and the piecemeal acquisition of Czechoslovakia, beginning with the </w:t>
      </w:r>
      <w:r w:rsidRPr="004E3E81">
        <w:rPr>
          <w:b/>
        </w:rPr>
        <w:t>Sudetenland</w:t>
      </w:r>
      <w:r w:rsidRPr="004E3E81">
        <w:t xml:space="preserve">. He concluded the Nazi-Soviet non-aggression pact with Stalin in order to invade </w:t>
      </w:r>
      <w:proofErr w:type="gramStart"/>
      <w:r w:rsidRPr="004E3E81">
        <w:t>Poland, but</w:t>
      </w:r>
      <w:proofErr w:type="gramEnd"/>
      <w:r w:rsidRPr="004E3E81">
        <w:t xml:space="preserve"> broke this when he attacked the Soviet Union in June 1941. His invasion of Poland had precipitated </w:t>
      </w:r>
      <w:r w:rsidRPr="004E3E81">
        <w:rPr>
          <w:b/>
        </w:rPr>
        <w:t xml:space="preserve">World War II. </w:t>
      </w:r>
      <w:r w:rsidRPr="004E3E81">
        <w:t xml:space="preserve">Against the advice of his military experts he pursued “intuitive” tactics and at first won massive victories; in 1941 he took direct military control of the armed forces. As the tide of war turned against him, he intensified the mass assassination that culminated in the Jewish </w:t>
      </w:r>
      <w:r w:rsidRPr="004E3E81">
        <w:rPr>
          <w:b/>
        </w:rPr>
        <w:t>Holocaust</w:t>
      </w:r>
      <w:r w:rsidRPr="004E3E81">
        <w:t>. He escaped the July plot to kill him and undertook a vicious purge of all involved. In 1945, as the Soviet army entered Berlin, he went through a marriage ceremony with his mistress Eva Braun, with whom he committed suicide.</w:t>
      </w:r>
    </w:p>
    <w:p w14:paraId="5E8D09C6" w14:textId="77777777" w:rsidR="00263ED8" w:rsidRPr="004E3E81" w:rsidRDefault="00263ED8" w:rsidP="00263ED8"/>
    <w:p w14:paraId="1F3D9D83" w14:textId="77777777" w:rsidR="00574D98" w:rsidRDefault="00574D98" w:rsidP="00263ED8">
      <w:pPr>
        <w:rPr>
          <w:b/>
        </w:rPr>
      </w:pPr>
    </w:p>
    <w:p w14:paraId="69902587" w14:textId="77777777" w:rsidR="00574D98" w:rsidRDefault="00574D98" w:rsidP="00263ED8">
      <w:pPr>
        <w:rPr>
          <w:b/>
        </w:rPr>
      </w:pPr>
    </w:p>
    <w:p w14:paraId="49DF474C" w14:textId="77777777" w:rsidR="00574D98" w:rsidRDefault="00574D98" w:rsidP="00263ED8">
      <w:pPr>
        <w:rPr>
          <w:b/>
        </w:rPr>
      </w:pPr>
    </w:p>
    <w:p w14:paraId="5BB420F5" w14:textId="77777777" w:rsidR="00574D98" w:rsidRDefault="00574D98" w:rsidP="00263ED8">
      <w:pPr>
        <w:rPr>
          <w:b/>
        </w:rPr>
      </w:pPr>
    </w:p>
    <w:p w14:paraId="36C35BCD" w14:textId="77777777" w:rsidR="00574D98" w:rsidRDefault="00574D98" w:rsidP="00263ED8">
      <w:pPr>
        <w:rPr>
          <w:b/>
        </w:rPr>
      </w:pPr>
    </w:p>
    <w:p w14:paraId="0F07F8CD" w14:textId="77777777" w:rsidR="00574D98" w:rsidRDefault="00574D98" w:rsidP="00263ED8">
      <w:pPr>
        <w:rPr>
          <w:b/>
        </w:rPr>
      </w:pPr>
    </w:p>
    <w:p w14:paraId="22471D8E" w14:textId="77777777" w:rsidR="00574D98" w:rsidRDefault="00574D98" w:rsidP="00263ED8">
      <w:pPr>
        <w:rPr>
          <w:b/>
        </w:rPr>
      </w:pPr>
    </w:p>
    <w:p w14:paraId="137CF6B9" w14:textId="77777777" w:rsidR="00574D98" w:rsidRDefault="00574D98" w:rsidP="00263ED8">
      <w:pPr>
        <w:rPr>
          <w:b/>
        </w:rPr>
      </w:pPr>
    </w:p>
    <w:p w14:paraId="128522A5" w14:textId="77777777" w:rsidR="00574D98" w:rsidRDefault="00574D98" w:rsidP="00263ED8">
      <w:pPr>
        <w:rPr>
          <w:b/>
        </w:rPr>
      </w:pPr>
    </w:p>
    <w:p w14:paraId="398D99A5" w14:textId="77777777" w:rsidR="00574D98" w:rsidRDefault="00574D98" w:rsidP="00263ED8">
      <w:pPr>
        <w:rPr>
          <w:b/>
        </w:rPr>
      </w:pPr>
    </w:p>
    <w:p w14:paraId="6D608B58" w14:textId="77777777" w:rsidR="00574D98" w:rsidRDefault="00574D98" w:rsidP="00263ED8">
      <w:pPr>
        <w:rPr>
          <w:b/>
        </w:rPr>
      </w:pPr>
    </w:p>
    <w:p w14:paraId="2E773288" w14:textId="77777777" w:rsidR="00574D98" w:rsidRDefault="00574D98" w:rsidP="00263ED8">
      <w:pPr>
        <w:rPr>
          <w:b/>
        </w:rPr>
      </w:pPr>
    </w:p>
    <w:p w14:paraId="2D991D00" w14:textId="77777777" w:rsidR="00574D98" w:rsidRDefault="00574D98" w:rsidP="00263ED8">
      <w:pPr>
        <w:rPr>
          <w:b/>
        </w:rPr>
      </w:pPr>
    </w:p>
    <w:p w14:paraId="50B48F07" w14:textId="77777777" w:rsidR="00574D98" w:rsidRDefault="00574D98" w:rsidP="00263ED8">
      <w:pPr>
        <w:rPr>
          <w:b/>
        </w:rPr>
      </w:pPr>
    </w:p>
    <w:p w14:paraId="5D8EE028" w14:textId="77777777" w:rsidR="00574D98" w:rsidRDefault="00574D98" w:rsidP="00263ED8">
      <w:pPr>
        <w:rPr>
          <w:b/>
        </w:rPr>
      </w:pPr>
    </w:p>
    <w:p w14:paraId="63BCD748" w14:textId="39DFE632" w:rsidR="00263ED8" w:rsidRPr="004E3E81" w:rsidRDefault="00263ED8" w:rsidP="00263ED8">
      <w:r w:rsidRPr="004E3E81">
        <w:rPr>
          <w:b/>
        </w:rPr>
        <w:lastRenderedPageBreak/>
        <w:t xml:space="preserve">The Holocaust (pp. 287-88): </w:t>
      </w:r>
      <w:r w:rsidRPr="004E3E81">
        <w:t xml:space="preserve">The ordeal suffered by the Jews in Nazi Europe from 1933-1945. Conventionally it is divided into two periods, before and after 1941. In the first period various </w:t>
      </w:r>
      <w:r w:rsidRPr="004E3E81">
        <w:rPr>
          <w:b/>
        </w:rPr>
        <w:t>anti-Semitic</w:t>
      </w:r>
      <w:r w:rsidRPr="004E3E81">
        <w:t xml:space="preserve"> measures were taken in Germany, and later Austria. In Germany, after the Nuremburg Laws (1935) Jews lost citizenship rights, the right to hold public office, practice professions, intermarry with Germans, or use public education. Their property and businesses were registered and sometimes sequestrated. Continual acts of violence were perpetrated against them, and official propaganda encouraged Germans to hate and fear them. As intended, the result was mass emigration, halving the half-million German and Austrian Jewish population by the start of World War II. The second phase, which occurred during World War II from 1941, spread to Nazi-occupied Europe, and </w:t>
      </w:r>
      <w:proofErr w:type="gramStart"/>
      <w:r w:rsidRPr="004E3E81">
        <w:t>involved  forced</w:t>
      </w:r>
      <w:proofErr w:type="gramEnd"/>
      <w:r w:rsidRPr="004E3E81">
        <w:t xml:space="preserve"> labor, massed shootings, and </w:t>
      </w:r>
      <w:r w:rsidRPr="004E3E81">
        <w:rPr>
          <w:b/>
        </w:rPr>
        <w:t>concentration camps</w:t>
      </w:r>
      <w:r w:rsidRPr="004E3E81">
        <w:t xml:space="preserve">, the latter being the basis of the Nazi “final solution” of the so-called Jewish problem through mass extermination in gas chambers. The last stages of the final solution were decided upon at the Nazi conference held at Wannsee in 1942. At this conference the grotesque plan and schedules were laid down, to be carried out </w:t>
      </w:r>
      <w:r w:rsidRPr="004E3E81">
        <w:rPr>
          <w:b/>
        </w:rPr>
        <w:t>Adolf Eichmann</w:t>
      </w:r>
      <w:r w:rsidRPr="004E3E81">
        <w:t>. During the Holocaust an estimated six million Jew died. Out of a population of three million Jews in Poland, less than half a million remained in 1945, while Romania, Hungary, and Lithuania also suffered grievously. The Holocaust has raised many problems concerning European civilization and the influence of Christianity (the Roman Catholic Church knew what was happening but failed to raise its voice in protest).</w:t>
      </w:r>
    </w:p>
    <w:p w14:paraId="5E9BC3A4" w14:textId="77777777" w:rsidR="00263ED8" w:rsidRPr="004E3E81" w:rsidRDefault="00263ED8" w:rsidP="00263ED8">
      <w:pPr>
        <w:rPr>
          <w:b/>
        </w:rPr>
      </w:pPr>
    </w:p>
    <w:p w14:paraId="18AD464B" w14:textId="77777777" w:rsidR="00FF38E0" w:rsidRPr="004E3E81" w:rsidRDefault="00FF38E0" w:rsidP="00FF38E0">
      <w:r w:rsidRPr="004E3E81">
        <w:rPr>
          <w:b/>
        </w:rPr>
        <w:t xml:space="preserve">Jewish People (pp. 333-334): </w:t>
      </w:r>
      <w:r w:rsidRPr="004E3E81">
        <w:t xml:space="preserve">A people claiming descent from the ancient Israelites of the Old Testament or who practice </w:t>
      </w:r>
      <w:r w:rsidRPr="004E3E81">
        <w:rPr>
          <w:b/>
        </w:rPr>
        <w:t xml:space="preserve">Judaism. </w:t>
      </w:r>
      <w:r w:rsidRPr="004E3E81">
        <w:t xml:space="preserve">During the Exile from the land of Israel (597-538 BC) following the Babylonian conquest, their religion developed form a sacrificial temple cult into an elaborate code for daily living, which became the basis for communal identity. The revolt of the </w:t>
      </w:r>
      <w:r w:rsidRPr="004E3E81">
        <w:rPr>
          <w:b/>
        </w:rPr>
        <w:t>Maccabees</w:t>
      </w:r>
      <w:r w:rsidRPr="004E3E81">
        <w:t xml:space="preserve"> in 167 BC showed their determination to preserve that identity, which survived the Roman destruction of the Temple in 70 AD and of </w:t>
      </w:r>
      <w:r w:rsidRPr="004E3E81">
        <w:rPr>
          <w:b/>
        </w:rPr>
        <w:t>Jerusalem</w:t>
      </w:r>
      <w:r w:rsidRPr="004E3E81">
        <w:t xml:space="preserve"> in 135 AD.</w:t>
      </w:r>
    </w:p>
    <w:p w14:paraId="4A6E6B4F" w14:textId="77777777" w:rsidR="00FF38E0" w:rsidRPr="004E3E81" w:rsidRDefault="00FF38E0" w:rsidP="00FF38E0">
      <w:r w:rsidRPr="004E3E81">
        <w:t xml:space="preserve">Dispersed (see </w:t>
      </w:r>
      <w:r w:rsidRPr="004E3E81">
        <w:rPr>
          <w:b/>
        </w:rPr>
        <w:t>DIASPORA</w:t>
      </w:r>
      <w:r w:rsidRPr="004E3E81">
        <w:t xml:space="preserve">) throughout the Roman Empire, they suffered much discrimination at the hands of its Christian successors and often welcomed </w:t>
      </w:r>
      <w:r w:rsidRPr="004E3E81">
        <w:rPr>
          <w:b/>
        </w:rPr>
        <w:t>Arab</w:t>
      </w:r>
      <w:r w:rsidRPr="004E3E81">
        <w:t xml:space="preserve"> conquests, which brought greater toleration. In Christendom they were free to engage in usury, a sin for Christians, and were herded into ghettos. Though they were tolerated for their usefulness, they suffered periodic persecution. The Jews who went to Spain and Portugal in the Diaspora are known as the Sephardim (from </w:t>
      </w:r>
      <w:proofErr w:type="spellStart"/>
      <w:r w:rsidRPr="004E3E81">
        <w:rPr>
          <w:i/>
        </w:rPr>
        <w:t>Sepharad</w:t>
      </w:r>
      <w:proofErr w:type="spellEnd"/>
      <w:r w:rsidRPr="004E3E81">
        <w:t xml:space="preserve">, Hebrew for a region in the Bible thought to be in modern Spain). Many of them held high rank in the Arab Civil Service. Having been expelled from Spain in 1492, the Sephardim, speaking Ladino, a Spanish dialect, found refuge in North Africa, the Levant, the Ottoman Empire, the Netherlands, and Italy. Jews who went to France or Germany in the early Middle Ages are known as Ashkenazim (from the biblical </w:t>
      </w:r>
      <w:proofErr w:type="spellStart"/>
      <w:r w:rsidRPr="004E3E81">
        <w:t>Ascanians</w:t>
      </w:r>
      <w:proofErr w:type="spellEnd"/>
      <w:r w:rsidRPr="004E3E81">
        <w:t xml:space="preserve"> of Phrygia, taken to be inhabitants of modern Germany. They spoke Yiddish, a variant of German, and established themselves in northwest and eastern Europe.</w:t>
      </w:r>
    </w:p>
    <w:p w14:paraId="09179B28" w14:textId="77777777" w:rsidR="00FF38E0" w:rsidRPr="004E3E81" w:rsidRDefault="00FF38E0" w:rsidP="00FF38E0">
      <w:r w:rsidRPr="004E3E81">
        <w:t>It is estimated that there are million Jews worldwide, with about 40% in the USA, 34% in Israel, 7% in Russia, and significant numbers in Argentina, Australia, Brazil, Canada, France, Germany, South Africa, the UK, and the Ukraine.</w:t>
      </w:r>
    </w:p>
    <w:p w14:paraId="69A7FEC2" w14:textId="77777777" w:rsidR="00FF38E0" w:rsidRPr="004E3E81" w:rsidRDefault="00FF38E0" w:rsidP="00FF38E0">
      <w:r w:rsidRPr="004E3E81">
        <w:t xml:space="preserve">Mainly city-dwellers in their recent history, many Jews are immigrants following massive population movements as a result of anti-Semitism, which found its most violent expression in the </w:t>
      </w:r>
      <w:r w:rsidRPr="004E3E81">
        <w:rPr>
          <w:b/>
        </w:rPr>
        <w:t>Holocaust</w:t>
      </w:r>
      <w:r w:rsidRPr="004E3E81">
        <w:t xml:space="preserve"> of World War II, when an estimated 6 million Jews were murdered by the Germans. More recently, large numbers of Soviet Jews have emigrated to Israel, following the relaxation of Soviet emigration laws. However, in most societies Jew are now more assimilated than ever before, while retaining a Jewish ethnic identity, although many have rejected the religion. They retain prominence far beyond their numerical significance in world political, cultural and economic affairs.</w:t>
      </w:r>
    </w:p>
    <w:p w14:paraId="6CE53F47" w14:textId="77777777" w:rsidR="00FF38E0" w:rsidRPr="004E3E81" w:rsidRDefault="00FF38E0" w:rsidP="00FF38E0"/>
    <w:p w14:paraId="6B3B11CD" w14:textId="77777777" w:rsidR="00574D98" w:rsidRDefault="00574D98" w:rsidP="00366581">
      <w:pPr>
        <w:rPr>
          <w:b/>
        </w:rPr>
      </w:pPr>
    </w:p>
    <w:p w14:paraId="72153D4D" w14:textId="77777777" w:rsidR="00574D98" w:rsidRDefault="00574D98" w:rsidP="00366581">
      <w:pPr>
        <w:rPr>
          <w:b/>
        </w:rPr>
      </w:pPr>
    </w:p>
    <w:p w14:paraId="58A31460" w14:textId="77777777" w:rsidR="00574D98" w:rsidRDefault="00574D98" w:rsidP="00366581">
      <w:pPr>
        <w:rPr>
          <w:b/>
        </w:rPr>
      </w:pPr>
    </w:p>
    <w:p w14:paraId="6AE8C573" w14:textId="77777777" w:rsidR="00574D98" w:rsidRDefault="00574D98" w:rsidP="00366581">
      <w:pPr>
        <w:rPr>
          <w:b/>
        </w:rPr>
      </w:pPr>
    </w:p>
    <w:p w14:paraId="3418A4FB" w14:textId="77777777" w:rsidR="00574D98" w:rsidRDefault="00574D98" w:rsidP="00366581">
      <w:pPr>
        <w:rPr>
          <w:b/>
        </w:rPr>
      </w:pPr>
    </w:p>
    <w:p w14:paraId="6EBEB3BF" w14:textId="77777777" w:rsidR="00574D98" w:rsidRDefault="00574D98" w:rsidP="00366581">
      <w:pPr>
        <w:rPr>
          <w:b/>
        </w:rPr>
      </w:pPr>
    </w:p>
    <w:p w14:paraId="6E59A7A8" w14:textId="77777777" w:rsidR="00574D98" w:rsidRDefault="00574D98" w:rsidP="00366581">
      <w:pPr>
        <w:rPr>
          <w:b/>
        </w:rPr>
      </w:pPr>
    </w:p>
    <w:p w14:paraId="31B968BA" w14:textId="25028FF6" w:rsidR="00366581" w:rsidRPr="004E3E81" w:rsidRDefault="00366581" w:rsidP="00366581">
      <w:pPr>
        <w:rPr>
          <w:b/>
        </w:rPr>
      </w:pPr>
      <w:r w:rsidRPr="004E3E81">
        <w:rPr>
          <w:b/>
        </w:rPr>
        <w:lastRenderedPageBreak/>
        <w:t xml:space="preserve">Nazi (p. 447): </w:t>
      </w:r>
      <w:r w:rsidRPr="004E3E81">
        <w:t xml:space="preserve">A member of the </w:t>
      </w:r>
      <w:proofErr w:type="spellStart"/>
      <w:r w:rsidRPr="004E3E81">
        <w:t>Nationalsozialistische</w:t>
      </w:r>
      <w:proofErr w:type="spellEnd"/>
      <w:r w:rsidRPr="004E3E81">
        <w:t xml:space="preserve"> Deutsche </w:t>
      </w:r>
      <w:proofErr w:type="spellStart"/>
      <w:r w:rsidRPr="004E3E81">
        <w:t>Arbeiterpartei</w:t>
      </w:r>
      <w:proofErr w:type="spellEnd"/>
      <w:r w:rsidRPr="004E3E81">
        <w:t xml:space="preserve"> or National Socialist German Workers’ Party. It was founded in 1919 as the German Workers’ Party by Munich locksmith Anton Drexler, adopted its new name in 1920, and was taken over by </w:t>
      </w:r>
      <w:r w:rsidRPr="004E3E81">
        <w:rPr>
          <w:b/>
        </w:rPr>
        <w:t>Hitler</w:t>
      </w:r>
      <w:r w:rsidRPr="004E3E81">
        <w:t xml:space="preserve"> in 1921. The Nazis dominated Germany from 1933 to 1945. In so far as the party had a coherent program it consisted of opposition to democracy and fascist belief in a </w:t>
      </w:r>
      <w:proofErr w:type="gramStart"/>
      <w:r w:rsidRPr="004E3E81">
        <w:t>one party</w:t>
      </w:r>
      <w:proofErr w:type="gramEnd"/>
      <w:r w:rsidRPr="004E3E81">
        <w:t xml:space="preserve"> state. It claimed that a pure Aryan race existed and promulgated </w:t>
      </w:r>
      <w:r w:rsidRPr="004E3E81">
        <w:rPr>
          <w:b/>
        </w:rPr>
        <w:t>anti-Semitism</w:t>
      </w:r>
      <w:r w:rsidRPr="004E3E81">
        <w:t xml:space="preserve">, allied itself to the old Prussian military tradition, and encouraged an extreme form of nationalism, inflamed by hatred of humiliating terms inflicted on Germany in the </w:t>
      </w:r>
      <w:r w:rsidRPr="004E3E81">
        <w:rPr>
          <w:b/>
        </w:rPr>
        <w:t>Versailles Peace Settlement</w:t>
      </w:r>
      <w:r w:rsidRPr="004E3E81">
        <w:t xml:space="preserve">. The Nazis declared their views were supported by the racist theories of the </w:t>
      </w:r>
      <w:proofErr w:type="spellStart"/>
      <w:r w:rsidRPr="004E3E81">
        <w:rPr>
          <w:b/>
        </w:rPr>
        <w:t>Compte</w:t>
      </w:r>
      <w:proofErr w:type="spellEnd"/>
      <w:r w:rsidRPr="004E3E81">
        <w:rPr>
          <w:b/>
        </w:rPr>
        <w:t xml:space="preserve"> de </w:t>
      </w:r>
      <w:proofErr w:type="spellStart"/>
      <w:r w:rsidRPr="004E3E81">
        <w:rPr>
          <w:b/>
        </w:rPr>
        <w:t>Gobineau</w:t>
      </w:r>
      <w:proofErr w:type="spellEnd"/>
      <w:r w:rsidRPr="004E3E81">
        <w:t xml:space="preserve">, the national fervor of Heinrich von Treitschke, and the superman theories of Friedrich Nietzsche. Nazi beliefs were given dogmatic expression in Hitler’s </w:t>
      </w:r>
      <w:r w:rsidRPr="00574D98">
        <w:rPr>
          <w:i/>
          <w:iCs/>
        </w:rPr>
        <w:t xml:space="preserve">Mein </w:t>
      </w:r>
      <w:proofErr w:type="spellStart"/>
      <w:r w:rsidRPr="00574D98">
        <w:rPr>
          <w:i/>
          <w:iCs/>
        </w:rPr>
        <w:t>Kampf</w:t>
      </w:r>
      <w:proofErr w:type="spellEnd"/>
      <w:r w:rsidRPr="004E3E81">
        <w:t xml:space="preserve"> (1925). The success of the Nazis in dominating completely what had previously been regarded as a civilized country is to some extent explained by the widespread desperation of Germans over the failure of the </w:t>
      </w:r>
      <w:r w:rsidRPr="004E3E81">
        <w:rPr>
          <w:b/>
        </w:rPr>
        <w:t>Weimar Republic</w:t>
      </w:r>
      <w:r w:rsidRPr="004E3E81">
        <w:t xml:space="preserve"> governments to solve economic problems and by a growing fear of </w:t>
      </w:r>
      <w:r w:rsidRPr="004E3E81">
        <w:rPr>
          <w:b/>
        </w:rPr>
        <w:t>Bolshevik</w:t>
      </w:r>
      <w:r w:rsidRPr="004E3E81">
        <w:t xml:space="preserve"> power. Through Hitler’s oratory, Germans in the 1930s appeared to accept his pronouncements, despite their lack of logic and rationality. Only after Hitler had obtained power by constitutional means was the </w:t>
      </w:r>
      <w:r w:rsidRPr="004E3E81">
        <w:rPr>
          <w:b/>
        </w:rPr>
        <w:t>Third Reich</w:t>
      </w:r>
      <w:r w:rsidRPr="004E3E81">
        <w:t xml:space="preserve"> established. Rival parties were banned, and the army, industry and the banks supported Hitler in his mission to launch Germany on a war of conquest. By now virtually the whole German nation supported him, his few opponents were either murdered of frightened into acquiescence. Over six million Jews, Russian, Poles, gypsies, homosexuals, disabled people, and others were incarcerated and exterminated in German </w:t>
      </w:r>
      <w:r w:rsidRPr="004E3E81">
        <w:rPr>
          <w:b/>
        </w:rPr>
        <w:t>concentration camps</w:t>
      </w:r>
      <w:r w:rsidRPr="004E3E81">
        <w:t>. The German Nazi Party was disbanded in 1945 after it had led Germany into a humiliating defeat, and its revival was officially forbidden by the Federal Republic of Germany. Worldwide revulsion at German policies of genocide and the enormous burden of guilt borne by the German people for their enthusiastic participation in Hitler’s monstrous plans have ensured that Nazism has disappeared from mainstream politics, although occasional resurgences do occur in extreme right-wing fringes.</w:t>
      </w:r>
    </w:p>
    <w:p w14:paraId="30F36AA2" w14:textId="77777777" w:rsidR="00366581" w:rsidRPr="004E3E81" w:rsidRDefault="00366581" w:rsidP="00366581">
      <w:pPr>
        <w:rPr>
          <w:b/>
        </w:rPr>
      </w:pPr>
    </w:p>
    <w:p w14:paraId="054E9223" w14:textId="77777777" w:rsidR="00366581" w:rsidRPr="004E3E81" w:rsidRDefault="00366581" w:rsidP="00366581">
      <w:r w:rsidRPr="004E3E81">
        <w:rPr>
          <w:b/>
        </w:rPr>
        <w:t xml:space="preserve">Race (p. 529): </w:t>
      </w:r>
      <w:r w:rsidRPr="004E3E81">
        <w:t>A group</w:t>
      </w:r>
      <w:r w:rsidRPr="004E3E81">
        <w:rPr>
          <w:b/>
        </w:rPr>
        <w:t xml:space="preserve">, </w:t>
      </w:r>
      <w:r w:rsidRPr="004E3E81">
        <w:t>population, breed or variety within a species, although because of difficulties in its definition, race is rarely used in a scientific context. Race is also sometimes used to divide humanity into different groups according to real or imagined common descent. Such divisions are usually based on physical characteristics, such as skin and hair color, and shape of eyes and nose, which are related to the geographical origins of a particular group. In the 19</w:t>
      </w:r>
      <w:r w:rsidRPr="004E3E81">
        <w:rPr>
          <w:vertAlign w:val="superscript"/>
        </w:rPr>
        <w:t>th</w:t>
      </w:r>
      <w:r w:rsidRPr="004E3E81">
        <w:t xml:space="preserve"> century, it was believed that human beings could be unambiguously classed as members of particular races, and that social and cultural differences could be explained on racial grounds. In the early 20</w:t>
      </w:r>
      <w:r w:rsidRPr="004E3E81">
        <w:rPr>
          <w:vertAlign w:val="superscript"/>
        </w:rPr>
        <w:t>th</w:t>
      </w:r>
      <w:r w:rsidRPr="004E3E81">
        <w:t xml:space="preserve"> century the anthropologist Franz Boas claimed that racial typing on a physical basis was arbitrary and argued the cultural origin of psychological differences. His approach became generally accepted, though the Nazis, who produced entirely false theories of race, burned his book. Human variation continues to be studied, but the notion of “race” as a useful system of classification has largely been abandoned.</w:t>
      </w:r>
    </w:p>
    <w:p w14:paraId="3248EE8E" w14:textId="77777777" w:rsidR="00366581" w:rsidRPr="004E3E81" w:rsidRDefault="00366581" w:rsidP="00366581">
      <w:r w:rsidRPr="004E3E81">
        <w:rPr>
          <w:b/>
        </w:rPr>
        <w:t xml:space="preserve">Racism </w:t>
      </w:r>
      <w:r w:rsidRPr="004E3E81">
        <w:t xml:space="preserve">is spurious belief that human characteristics and abilities are determined by race or ethnic origin. Racism, like religious intolerance, had been the cause of much human strife and warfare throughout history. Imperialistic and militarily dominant peoples have usually justified their actions by believing themselves to be superior to the peoples they have conquered or enslaved. The Greek and Roman empires were built by the labor of slaves and the European empires, including the British </w:t>
      </w:r>
      <w:proofErr w:type="spellStart"/>
      <w:r w:rsidRPr="004E3E81">
        <w:t>Empore</w:t>
      </w:r>
      <w:proofErr w:type="spellEnd"/>
      <w:r w:rsidRPr="004E3E81">
        <w:t xml:space="preserve">, also relied heavily on </w:t>
      </w:r>
      <w:r w:rsidRPr="004E3E81">
        <w:rPr>
          <w:b/>
        </w:rPr>
        <w:t>slavery</w:t>
      </w:r>
      <w:r w:rsidRPr="004E3E81">
        <w:t xml:space="preserve"> and the destruction and dispossession of indigenous peoples. Within Europe the Jews were persecuted for centuries, in the 20</w:t>
      </w:r>
      <w:r w:rsidRPr="004E3E81">
        <w:rPr>
          <w:vertAlign w:val="superscript"/>
        </w:rPr>
        <w:t>th</w:t>
      </w:r>
      <w:r w:rsidRPr="004E3E81">
        <w:t xml:space="preserve"> century suffering the </w:t>
      </w:r>
      <w:r w:rsidRPr="004E3E81">
        <w:rPr>
          <w:b/>
        </w:rPr>
        <w:t>Holocaust</w:t>
      </w:r>
      <w:r w:rsidRPr="004E3E81">
        <w:t xml:space="preserve">. Six million Jews were exterminated by the Germans between 1939 and 1945 because the Germans had been indoctrinated to believe that they were racially superior to non-Aryans. Between 1948 and 1994 the policy of </w:t>
      </w:r>
      <w:r w:rsidRPr="004E3E81">
        <w:rPr>
          <w:b/>
        </w:rPr>
        <w:t>Apartheid</w:t>
      </w:r>
      <w:r w:rsidRPr="004E3E81">
        <w:t xml:space="preserve"> attempted to separate Black and White people to prevent interbreeding in South Africa.  In the second half of the century civil wars accompanied by genocide and “ethnic cleansing” have claimed thousands of lives in Bosnia and Herzegovina, Serbia, Rwanda, and Burundi.</w:t>
      </w:r>
    </w:p>
    <w:p w14:paraId="32F48D03" w14:textId="77777777" w:rsidR="00366581" w:rsidRPr="00EC0E42" w:rsidRDefault="00366581" w:rsidP="00366581">
      <w:r w:rsidRPr="004E3E81">
        <w:t xml:space="preserve">In spite of the scientific disregard for the concept of race, racism </w:t>
      </w:r>
      <w:proofErr w:type="gramStart"/>
      <w:r w:rsidRPr="004E3E81">
        <w:t>continued  throughout</w:t>
      </w:r>
      <w:proofErr w:type="gramEnd"/>
      <w:r w:rsidRPr="004E3E81">
        <w:t xml:space="preserve"> the 2oth century to provide an ominous threat to many ethnic minorities. However, in Britain and elsewhere race-relations acts have outlawed blatant racial discrimination and encouraged a more tolerant attitude to differences in cultural and ethnic origins.</w:t>
      </w:r>
    </w:p>
    <w:p w14:paraId="6AD2743E" w14:textId="77777777" w:rsidR="00366581" w:rsidRDefault="00366581" w:rsidP="00366581"/>
    <w:p w14:paraId="26C26BA8" w14:textId="77777777" w:rsidR="00263ED8" w:rsidRPr="000731F4" w:rsidRDefault="00263ED8" w:rsidP="00031B6F"/>
    <w:p w14:paraId="0BA8CCB3" w14:textId="77777777" w:rsidR="00031B6F" w:rsidRDefault="00031B6F" w:rsidP="00031B6F">
      <w:pPr>
        <w:rPr>
          <w:b/>
        </w:rPr>
      </w:pPr>
    </w:p>
    <w:p w14:paraId="65C19923" w14:textId="77777777" w:rsidR="00031B6F" w:rsidRDefault="00031B6F" w:rsidP="00BB1957"/>
    <w:p w14:paraId="4F1CB0B3" w14:textId="77777777" w:rsidR="003F066F" w:rsidRDefault="003F066F" w:rsidP="00BB1957"/>
    <w:p w14:paraId="1AB3ACD4" w14:textId="77777777" w:rsidR="003F066F" w:rsidRPr="00642883" w:rsidRDefault="003F066F" w:rsidP="00BB1957"/>
    <w:p w14:paraId="79FA06C5" w14:textId="77777777" w:rsidR="00BB1957" w:rsidRPr="0068415A" w:rsidRDefault="00BB1957" w:rsidP="00BB1957">
      <w:pPr>
        <w:rPr>
          <w:b/>
        </w:rPr>
      </w:pPr>
    </w:p>
    <w:p w14:paraId="07E2B7E5" w14:textId="77777777" w:rsidR="00BB1957" w:rsidRPr="00BB1957" w:rsidRDefault="00BB1957">
      <w:pPr>
        <w:rPr>
          <w:b/>
          <w:u w:val="single"/>
        </w:rPr>
      </w:pPr>
    </w:p>
    <w:sectPr w:rsidR="00BB1957" w:rsidRPr="00BB1957" w:rsidSect="007D7CC3">
      <w:footerReference w:type="even" r:id="rId6"/>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4C4F00" w14:textId="77777777" w:rsidR="00863CE0" w:rsidRDefault="00863CE0">
      <w:r>
        <w:separator/>
      </w:r>
    </w:p>
  </w:endnote>
  <w:endnote w:type="continuationSeparator" w:id="0">
    <w:p w14:paraId="7657134C" w14:textId="77777777" w:rsidR="00863CE0" w:rsidRDefault="00863C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43A18B" w14:textId="77777777" w:rsidR="00366581" w:rsidRDefault="00366581" w:rsidP="00C869A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3991E13" w14:textId="77777777" w:rsidR="00366581" w:rsidRDefault="00366581" w:rsidP="00031B6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90DAC1" w14:textId="77777777" w:rsidR="00366581" w:rsidRDefault="00366581" w:rsidP="00C869A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D7CC3">
      <w:rPr>
        <w:rStyle w:val="PageNumber"/>
        <w:noProof/>
      </w:rPr>
      <w:t>1</w:t>
    </w:r>
    <w:r>
      <w:rPr>
        <w:rStyle w:val="PageNumber"/>
      </w:rPr>
      <w:fldChar w:fldCharType="end"/>
    </w:r>
  </w:p>
  <w:p w14:paraId="5A24D064" w14:textId="77777777" w:rsidR="00366581" w:rsidRDefault="00366581" w:rsidP="00031B6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A1D371" w14:textId="77777777" w:rsidR="00863CE0" w:rsidRDefault="00863CE0">
      <w:r>
        <w:separator/>
      </w:r>
    </w:p>
  </w:footnote>
  <w:footnote w:type="continuationSeparator" w:id="0">
    <w:p w14:paraId="3B6D4A37" w14:textId="77777777" w:rsidR="00863CE0" w:rsidRDefault="00863C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0E6F"/>
    <w:rsid w:val="00031B6F"/>
    <w:rsid w:val="00263ED8"/>
    <w:rsid w:val="00366581"/>
    <w:rsid w:val="00370E6F"/>
    <w:rsid w:val="003F066F"/>
    <w:rsid w:val="004E3E81"/>
    <w:rsid w:val="00574D98"/>
    <w:rsid w:val="00656691"/>
    <w:rsid w:val="007D7CC3"/>
    <w:rsid w:val="00863CE0"/>
    <w:rsid w:val="009074F0"/>
    <w:rsid w:val="00A0479C"/>
    <w:rsid w:val="00BB1957"/>
    <w:rsid w:val="00C869A0"/>
    <w:rsid w:val="00FF38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4509B61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31B6F"/>
    <w:pPr>
      <w:tabs>
        <w:tab w:val="center" w:pos="4320"/>
        <w:tab w:val="right" w:pos="8640"/>
      </w:tabs>
    </w:pPr>
  </w:style>
  <w:style w:type="character" w:styleId="PageNumber">
    <w:name w:val="page number"/>
    <w:basedOn w:val="DefaultParagraphFont"/>
    <w:rsid w:val="00031B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2574</Words>
  <Characters>14673</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Holocaust Research Source Material</vt:lpstr>
    </vt:vector>
  </TitlesOfParts>
  <Company>NYCDOE</Company>
  <LinksUpToDate>false</LinksUpToDate>
  <CharactersWithSpaces>17213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Holocaust Research Source Material</dc:title>
  <dc:subject/>
  <dc:creator>NYCDOE</dc:creator>
  <cp:keywords/>
  <dc:description/>
  <cp:lastModifiedBy>Mark Feltskog</cp:lastModifiedBy>
  <cp:revision>5</cp:revision>
  <dcterms:created xsi:type="dcterms:W3CDTF">2012-08-16T16:05:00Z</dcterms:created>
  <dcterms:modified xsi:type="dcterms:W3CDTF">2020-08-24T19:59:00Z</dcterms:modified>
</cp:coreProperties>
</file>