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6D0E80E9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283DF841" w:rsidR="00027642" w:rsidRDefault="00315E2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36"/>
      <w:bookmarkStart w:id="1" w:name="OLE_LINK37"/>
      <w:bookmarkStart w:id="2" w:name="OLE_LINK21"/>
      <w:bookmarkStart w:id="3" w:name="OLE_LINK22"/>
      <w:r>
        <w:rPr>
          <w:b/>
        </w:rPr>
        <w:t xml:space="preserve">Freshman Global Studies, </w:t>
      </w:r>
      <w:r w:rsidRPr="00D7706C">
        <w:rPr>
          <w:b/>
          <w:i/>
          <w:iCs/>
        </w:rPr>
        <w:t>Document-Based Questions</w:t>
      </w:r>
      <w:r>
        <w:rPr>
          <w:b/>
        </w:rPr>
        <w:t xml:space="preserve"> Unit, Lesson 5 Do Now</w:t>
      </w:r>
      <w:bookmarkEnd w:id="0"/>
      <w:bookmarkEnd w:id="1"/>
      <w:r w:rsidR="001D7BA5">
        <w:rPr>
          <w:b/>
        </w:rPr>
        <w:t xml:space="preserve">: </w:t>
      </w:r>
      <w:r>
        <w:rPr>
          <w:rFonts w:cs="Times New Roman"/>
          <w:b/>
          <w:bCs/>
        </w:rPr>
        <w:t>Cultural Literacy Worksheet</w:t>
      </w:r>
      <w:r w:rsidR="001D7BA5">
        <w:rPr>
          <w:rFonts w:cs="Times New Roman"/>
          <w:b/>
          <w:bCs/>
        </w:rPr>
        <w:t>,</w:t>
      </w:r>
      <w:r>
        <w:rPr>
          <w:rFonts w:cs="Times New Roman"/>
          <w:b/>
          <w:bCs/>
        </w:rPr>
        <w:t xml:space="preserve"> </w:t>
      </w:r>
      <w:r w:rsidR="001D2AA6" w:rsidRPr="00A07B29">
        <w:rPr>
          <w:b/>
          <w:i/>
        </w:rPr>
        <w:t>Status Quo</w:t>
      </w:r>
      <w:bookmarkEnd w:id="2"/>
      <w:bookmarkEnd w:id="3"/>
      <w:r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7706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753989" w14:textId="71AB75B3" w:rsidR="001D2AA6" w:rsidRDefault="001D2AA6" w:rsidP="001D2AA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bCs/>
          <w:i/>
          <w:kern w:val="0"/>
          <w:lang w:eastAsia="ja-JP"/>
        </w:rPr>
        <w:t>Status Quo</w:t>
      </w:r>
      <w:r w:rsidR="00A07B29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existing order of things; present customs, practices and power relations: “People with money are often content with the status quo.” From Latin, meaning “the state in which.”</w:t>
      </w:r>
    </w:p>
    <w:p w14:paraId="59CF417F" w14:textId="77777777" w:rsidR="00A07B29" w:rsidRDefault="00A07B29" w:rsidP="001D2AA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08D82" w14:textId="42518E0A" w:rsidR="00A07B29" w:rsidRDefault="00A07B29" w:rsidP="00A07B2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kern w:val="0"/>
          <w:lang w:eastAsia="ja-JP"/>
        </w:rPr>
        <w:t>What</w:t>
      </w:r>
      <w:r w:rsidRPr="00A07B29">
        <w:rPr>
          <w:rFonts w:cs="Times New Roman"/>
          <w:kern w:val="0"/>
          <w:lang w:eastAsia="ja-JP"/>
        </w:rPr>
        <w:t xml:space="preserve"> is the </w:t>
      </w:r>
      <w:r w:rsidRPr="00A07B29">
        <w:rPr>
          <w:rFonts w:cs="Times New Roman"/>
          <w:i/>
          <w:kern w:val="0"/>
          <w:lang w:eastAsia="ja-JP"/>
        </w:rPr>
        <w:t>status quo</w:t>
      </w:r>
      <w:r w:rsidRPr="00A07B29">
        <w:rPr>
          <w:rFonts w:cs="Times New Roman"/>
          <w:kern w:val="0"/>
          <w:lang w:eastAsia="ja-JP"/>
        </w:rPr>
        <w:t>?</w:t>
      </w:r>
    </w:p>
    <w:p w14:paraId="7BBDD139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00B929" w14:textId="77777777" w:rsidR="00A07B29" w:rsidRP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95CDD3" w14:textId="722A8C48" w:rsidR="00A07B29" w:rsidRDefault="00A07B29" w:rsidP="00A07B2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A07B29">
        <w:rPr>
          <w:rFonts w:cs="Times New Roman"/>
          <w:i/>
          <w:kern w:val="0"/>
          <w:lang w:eastAsia="ja-JP"/>
        </w:rPr>
        <w:t>status quo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literally mean, and </w:t>
      </w:r>
      <w:r w:rsidRPr="00A07B29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language?</w:t>
      </w:r>
    </w:p>
    <w:p w14:paraId="65548E9B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C13C7C" w14:textId="77777777" w:rsidR="00A07B29" w:rsidRP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966EEF" w14:textId="11E548CD" w:rsidR="00A07B29" w:rsidRDefault="00A07B29" w:rsidP="00A07B2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kern w:val="0"/>
          <w:lang w:eastAsia="ja-JP"/>
        </w:rPr>
        <w:t>Using</w:t>
      </w:r>
      <w:r>
        <w:rPr>
          <w:rFonts w:cs="Times New Roman"/>
          <w:kern w:val="0"/>
          <w:lang w:eastAsia="ja-JP"/>
        </w:rPr>
        <w:t xml:space="preserve"> the model in your reading, please compose a sentence that includes the term </w:t>
      </w:r>
      <w:r w:rsidRPr="00A07B29">
        <w:rPr>
          <w:rFonts w:cs="Times New Roman"/>
          <w:i/>
          <w:kern w:val="0"/>
          <w:lang w:eastAsia="ja-JP"/>
        </w:rPr>
        <w:t>status quo</w:t>
      </w:r>
      <w:r>
        <w:rPr>
          <w:rFonts w:cs="Times New Roman"/>
          <w:kern w:val="0"/>
          <w:lang w:eastAsia="ja-JP"/>
        </w:rPr>
        <w:t>.</w:t>
      </w:r>
    </w:p>
    <w:p w14:paraId="29634CB6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AFEED2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699CBF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AF168A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008D17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3186D8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0EDDFD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6724BA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F8CA0A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6BACA3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CABC3D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7364D0" w14:textId="77777777" w:rsidR="00A07B29" w:rsidRDefault="00A07B29" w:rsidP="00A07B29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68EF786B" w14:textId="033BCD41" w:rsidR="00A07B29" w:rsidRDefault="00315E21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</w:t>
      </w:r>
      <w:r w:rsidRPr="00D7706C">
        <w:rPr>
          <w:b/>
          <w:i/>
          <w:iCs/>
        </w:rPr>
        <w:t>Document-Based Questions Unit</w:t>
      </w:r>
      <w:r>
        <w:rPr>
          <w:b/>
        </w:rPr>
        <w:t>, Lesson 5 Do Now</w:t>
      </w:r>
      <w:r w:rsidR="001D7BA5">
        <w:rPr>
          <w:b/>
        </w:rPr>
        <w:t>:</w:t>
      </w:r>
      <w:r>
        <w:rPr>
          <w:b/>
        </w:rPr>
        <w:t xml:space="preserve"> </w:t>
      </w:r>
      <w:r>
        <w:rPr>
          <w:rFonts w:cs="Times New Roman"/>
          <w:b/>
          <w:bCs/>
        </w:rPr>
        <w:t>Cultural Literacy Worksheet</w:t>
      </w:r>
      <w:r w:rsidR="001D7BA5">
        <w:rPr>
          <w:rFonts w:cs="Times New Roman"/>
          <w:b/>
          <w:bCs/>
        </w:rPr>
        <w:t>,</w:t>
      </w:r>
      <w:r>
        <w:rPr>
          <w:rFonts w:cs="Times New Roman"/>
          <w:b/>
          <w:bCs/>
        </w:rPr>
        <w:t xml:space="preserve"> </w:t>
      </w:r>
      <w:r w:rsidRPr="00A07B29">
        <w:rPr>
          <w:b/>
          <w:i/>
        </w:rPr>
        <w:t>Status Quo</w:t>
      </w:r>
      <w:r>
        <w:rPr>
          <w:b/>
          <w:i/>
        </w:rPr>
        <w:t>,</w:t>
      </w:r>
      <w:r w:rsidRPr="00D2239B">
        <w:rPr>
          <w:rFonts w:eastAsia="Times New Roman" w:cs="Times New Roman"/>
          <w:b/>
          <w:bCs/>
          <w:i/>
        </w:rPr>
        <w:t xml:space="preserve"> </w:t>
      </w:r>
      <w:r w:rsidR="00A07B29" w:rsidRPr="00D2239B">
        <w:rPr>
          <w:rFonts w:eastAsia="Times New Roman" w:cs="Times New Roman"/>
          <w:b/>
          <w:bCs/>
          <w:i/>
        </w:rPr>
        <w:t>Cultural literacy</w:t>
      </w:r>
      <w:r w:rsidR="00A07B29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A07B29">
        <w:rPr>
          <w:rFonts w:cs="Times New Roman"/>
          <w:kern w:val="0"/>
          <w:lang w:eastAsia="ja-JP"/>
        </w:rPr>
        <w:t xml:space="preserve"> </w:t>
      </w:r>
      <w:r w:rsidR="00A07B29" w:rsidRPr="00D7706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A07B2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07B29">
        <w:rPr>
          <w:rFonts w:cs="Times New Roman"/>
          <w:kern w:val="0"/>
          <w:lang w:eastAsia="ja-JP"/>
        </w:rPr>
        <w:t>Kett</w:t>
      </w:r>
      <w:proofErr w:type="spellEnd"/>
      <w:r w:rsidR="00A07B29">
        <w:rPr>
          <w:rFonts w:cs="Times New Roman"/>
          <w:kern w:val="0"/>
          <w:lang w:eastAsia="ja-JP"/>
        </w:rPr>
        <w:t xml:space="preserve">, and James </w:t>
      </w:r>
      <w:proofErr w:type="spellStart"/>
      <w:r w:rsidR="00A07B29">
        <w:rPr>
          <w:rFonts w:cs="Times New Roman"/>
          <w:kern w:val="0"/>
          <w:lang w:eastAsia="ja-JP"/>
        </w:rPr>
        <w:t>Trefil</w:t>
      </w:r>
      <w:proofErr w:type="spellEnd"/>
      <w:r w:rsidR="00A07B2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EBA08D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bCs/>
          <w:i/>
          <w:kern w:val="0"/>
          <w:lang w:eastAsia="ja-JP"/>
        </w:rPr>
        <w:t>Status Quo</w:t>
      </w:r>
      <w:r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existing order of things; present customs, practices and power relations: “People with money are often content with the status quo.” From Latin, meaning “the state in which.”</w:t>
      </w:r>
    </w:p>
    <w:p w14:paraId="7B7B087A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01268F" w14:textId="77777777" w:rsidR="00A07B29" w:rsidRDefault="00A07B29" w:rsidP="00A07B2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kern w:val="0"/>
          <w:lang w:eastAsia="ja-JP"/>
        </w:rPr>
        <w:t>What</w:t>
      </w:r>
      <w:r w:rsidRPr="00A07B29">
        <w:rPr>
          <w:rFonts w:cs="Times New Roman"/>
          <w:kern w:val="0"/>
          <w:lang w:eastAsia="ja-JP"/>
        </w:rPr>
        <w:t xml:space="preserve"> is the </w:t>
      </w:r>
      <w:r w:rsidRPr="00A07B29">
        <w:rPr>
          <w:rFonts w:cs="Times New Roman"/>
          <w:i/>
          <w:kern w:val="0"/>
          <w:lang w:eastAsia="ja-JP"/>
        </w:rPr>
        <w:t>status quo</w:t>
      </w:r>
      <w:r w:rsidRPr="00A07B29">
        <w:rPr>
          <w:rFonts w:cs="Times New Roman"/>
          <w:kern w:val="0"/>
          <w:lang w:eastAsia="ja-JP"/>
        </w:rPr>
        <w:t>?</w:t>
      </w:r>
    </w:p>
    <w:p w14:paraId="593107B3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01505E" w14:textId="77777777" w:rsidR="00A07B29" w:rsidRP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750708" w14:textId="77777777" w:rsidR="00A07B29" w:rsidRDefault="00A07B29" w:rsidP="00A07B2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A07B29">
        <w:rPr>
          <w:rFonts w:cs="Times New Roman"/>
          <w:i/>
          <w:kern w:val="0"/>
          <w:lang w:eastAsia="ja-JP"/>
        </w:rPr>
        <w:t>status quo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literally mean, and </w:t>
      </w:r>
      <w:r w:rsidRPr="00A07B29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language?</w:t>
      </w:r>
    </w:p>
    <w:p w14:paraId="6E9B926C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4D353D" w14:textId="77777777" w:rsidR="00A07B29" w:rsidRP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0056AD" w14:textId="77777777" w:rsidR="00A07B29" w:rsidRPr="00A07B29" w:rsidRDefault="00A07B29" w:rsidP="00A07B2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7B29">
        <w:rPr>
          <w:rFonts w:cs="Times New Roman"/>
          <w:b/>
          <w:kern w:val="0"/>
          <w:lang w:eastAsia="ja-JP"/>
        </w:rPr>
        <w:t>Using</w:t>
      </w:r>
      <w:r>
        <w:rPr>
          <w:rFonts w:cs="Times New Roman"/>
          <w:kern w:val="0"/>
          <w:lang w:eastAsia="ja-JP"/>
        </w:rPr>
        <w:t xml:space="preserve"> the model in your reading, please compose a sentence that includes the term </w:t>
      </w:r>
      <w:r w:rsidRPr="00A07B29">
        <w:rPr>
          <w:rFonts w:cs="Times New Roman"/>
          <w:i/>
          <w:kern w:val="0"/>
          <w:lang w:eastAsia="ja-JP"/>
        </w:rPr>
        <w:t>status quo</w:t>
      </w:r>
      <w:r>
        <w:rPr>
          <w:rFonts w:cs="Times New Roman"/>
          <w:kern w:val="0"/>
          <w:lang w:eastAsia="ja-JP"/>
        </w:rPr>
        <w:t>.</w:t>
      </w:r>
    </w:p>
    <w:p w14:paraId="2A0A0BCE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73B952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9976AD" w14:textId="77777777" w:rsid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A42D87" w14:textId="77777777" w:rsidR="00A07B29" w:rsidRPr="00A07B29" w:rsidRDefault="00A07B29" w:rsidP="00A07B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2D3A0C" w14:textId="77777777" w:rsidR="001D2AA6" w:rsidRDefault="001D2AA6" w:rsidP="001D2AA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4BFEA9" w14:textId="77777777" w:rsidR="001D2AA6" w:rsidRDefault="001D2AA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C24CF2"/>
    <w:multiLevelType w:val="hybridMultilevel"/>
    <w:tmpl w:val="D0E0D468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95E14"/>
    <w:multiLevelType w:val="hybridMultilevel"/>
    <w:tmpl w:val="D0E0D468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2AA6"/>
    <w:rsid w:val="001D7BA5"/>
    <w:rsid w:val="00315E21"/>
    <w:rsid w:val="007F0B43"/>
    <w:rsid w:val="00955468"/>
    <w:rsid w:val="00995445"/>
    <w:rsid w:val="00A07B29"/>
    <w:rsid w:val="00C944A5"/>
    <w:rsid w:val="00CE0178"/>
    <w:rsid w:val="00D2239B"/>
    <w:rsid w:val="00D7706C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92EBF0E-4441-0649-B805-EF98FECF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07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2020-08-13T21:42:00Z</dcterms:modified>
</cp:coreProperties>
</file>