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4BDB433A" w:rsidR="002F55A8" w:rsidRDefault="00CA448A" w:rsidP="002F55A8">
      <w:r>
        <w:rPr>
          <w:b/>
        </w:rPr>
        <w:t>Intellectual Devotional American History Reading:</w:t>
      </w:r>
      <w:r w:rsidR="002F55A8">
        <w:rPr>
          <w:b/>
        </w:rPr>
        <w:t xml:space="preserve"> </w:t>
      </w:r>
      <w:r w:rsidR="004F5ACD" w:rsidRPr="008B6976">
        <w:rPr>
          <w:b/>
          <w:i/>
        </w:rPr>
        <w:t>John D. Rockefeller</w:t>
      </w:r>
      <w:r w:rsidR="002F55A8">
        <w:rPr>
          <w:b/>
        </w:rPr>
        <w:t xml:space="preserve">. </w:t>
      </w:r>
      <w:r w:rsidR="002F55A8">
        <w:t xml:space="preserve">Please use this reading on </w:t>
      </w:r>
      <w:r w:rsidR="004F5ACD">
        <w:t>industrialist and robber baron John D. Rockefeller</w:t>
      </w:r>
      <w:r w:rsidR="002F55A8">
        <w:t xml:space="preserve"> to answer the reading comprehension questions on the worksheet that accompanies it.</w:t>
      </w:r>
    </w:p>
    <w:p w14:paraId="35AEE3DC" w14:textId="116835F5" w:rsidR="004B314E" w:rsidRDefault="004B314E" w:rsidP="002F55A8"/>
    <w:p w14:paraId="65EAB2F8" w14:textId="0685D314" w:rsidR="004B314E" w:rsidRDefault="004B314E" w:rsidP="002F55A8">
      <w:r>
        <w:t xml:space="preserve">Industrialist and robber baron John D. Rockefeller (1839-1937) founded Standard Oil, one of the greatest business juggernauts of the late-nineteenth </w:t>
      </w:r>
      <w:proofErr w:type="gramStart"/>
      <w:r>
        <w:t>century,</w:t>
      </w:r>
      <w:r w:rsidR="003A6DAB">
        <w:t xml:space="preserve"> </w:t>
      </w:r>
      <w:r>
        <w:t>and</w:t>
      </w:r>
      <w:proofErr w:type="gramEnd"/>
      <w:r>
        <w:t xml:space="preserve"> became the world’s first billionaire thanks to the growing demand for oil and gasoline in the early twentieth century. After his retirement, Rockefeller transferred his energies to philanthropy and became famous for giving away his fortune one dime at a time to passersby on the street.</w:t>
      </w:r>
    </w:p>
    <w:p w14:paraId="7BA79905" w14:textId="67A65099" w:rsidR="004B314E" w:rsidRDefault="004B314E" w:rsidP="002F55A8"/>
    <w:p w14:paraId="726EDA1E" w14:textId="14937B2A" w:rsidR="004B314E" w:rsidRDefault="004B314E" w:rsidP="002F55A8">
      <w:r>
        <w:t>Rockefeller was born in New York and moved to Cleveland after the discovery of oil in the region. He formed Standard Oil with several partners in 1870. In the era before the automobile created a demand for gasoline, kerosene was the company’s biggest products. Thanks to Rockefeller’s bare-knuckle business practices—exploiting every available legal loophole to put competitors out of business—the company became the dominant force in the oil industry by the mid-1880s. The growing power of Standard Oil was a key factor leading to the passage of the Sherman Antitrust Act in 1890.</w:t>
      </w:r>
    </w:p>
    <w:p w14:paraId="78E8B692" w14:textId="12B107B6" w:rsidR="004B314E" w:rsidRDefault="004B314E" w:rsidP="002F55A8"/>
    <w:p w14:paraId="2C819095" w14:textId="0753F446" w:rsidR="004B314E" w:rsidRDefault="004B314E" w:rsidP="002F55A8">
      <w:r>
        <w:t xml:space="preserve">Still, it would take another two decades for the law to catch up with Standard Oil. Thanks in part to the muckraking journalism of Ida Tarbell (1857-1944), who exposed the company’s shady business practices in her 1904 book </w:t>
      </w:r>
      <w:r>
        <w:rPr>
          <w:i/>
          <w:iCs/>
        </w:rPr>
        <w:t>The History of the Standard Oil Company</w:t>
      </w:r>
      <w:r>
        <w:t>, public hostility to the company mounted in the early twentieth century, and the government successfully broke up the company in 1911. Several major American oil companies—including ExxonMobil, Chevron, and ConocoPhillips—were created by the breakup. Indeed, as of 2007, three of the top five corporations in the United States are descendants of Standard Oil.</w:t>
      </w:r>
    </w:p>
    <w:p w14:paraId="3ACEDB5A" w14:textId="2CC1CED5" w:rsidR="004B314E" w:rsidRDefault="004B314E" w:rsidP="002F55A8"/>
    <w:p w14:paraId="222891A1" w14:textId="25EF26A9" w:rsidR="004B314E" w:rsidRPr="004B314E" w:rsidRDefault="004B314E" w:rsidP="002F55A8">
      <w:r>
        <w:t>By the time of the breakup, Rockefeller had retired and devoted himself to philanthropy. In addition to his infamous dimes, Rockefeller endowed numerous foundations and universities, including the Rockefeller Foundation, His descendants form one of the richest and most powerful families in the nation; Rockefellers have served as governors, as senators, and briefly, in the case of Nelson Rockefeller (1908-1979), as vice president of the United States.</w:t>
      </w:r>
    </w:p>
    <w:p w14:paraId="40658E43" w14:textId="77777777" w:rsidR="00AC30CC" w:rsidRDefault="00AC30CC">
      <w:pPr>
        <w:rPr>
          <w:b/>
          <w:u w:val="single"/>
        </w:rPr>
      </w:pPr>
    </w:p>
    <w:p w14:paraId="76CBD077" w14:textId="62AADFCF" w:rsidR="003C4D62" w:rsidRDefault="00FB16B7" w:rsidP="003C4D62">
      <w:pPr>
        <w:rPr>
          <w:b/>
        </w:rPr>
      </w:pPr>
      <w:r>
        <w:rPr>
          <w:b/>
        </w:rPr>
        <w:t>Additional Facts</w:t>
      </w:r>
      <w:r w:rsidR="003C4D62" w:rsidRPr="00FB16B7">
        <w:rPr>
          <w:b/>
        </w:rPr>
        <w:t xml:space="preserve">  </w:t>
      </w:r>
    </w:p>
    <w:p w14:paraId="5058EDCD" w14:textId="7EA7B6FF" w:rsidR="004B314E" w:rsidRDefault="004B314E" w:rsidP="003C4D62">
      <w:pPr>
        <w:rPr>
          <w:b/>
        </w:rPr>
      </w:pPr>
    </w:p>
    <w:p w14:paraId="03245990" w14:textId="19CF7E04" w:rsidR="004B314E" w:rsidRPr="004B314E" w:rsidRDefault="004B314E" w:rsidP="004B314E">
      <w:pPr>
        <w:pStyle w:val="ListParagraph"/>
        <w:numPr>
          <w:ilvl w:val="0"/>
          <w:numId w:val="1"/>
        </w:numPr>
        <w:rPr>
          <w:b/>
        </w:rPr>
      </w:pPr>
      <w:r>
        <w:rPr>
          <w:bCs/>
          <w:i/>
          <w:iCs/>
        </w:rPr>
        <w:t>One of the first casualties after the discovery of oil in Pennsylvania and the Midwest was the New England whaling industry, which quickly collapsed when kerosene replaced whale oil as a source of fuel for lamps.</w:t>
      </w:r>
    </w:p>
    <w:p w14:paraId="482226EF" w14:textId="77777777" w:rsidR="004B314E" w:rsidRPr="004B314E" w:rsidRDefault="004B314E" w:rsidP="004B314E">
      <w:pPr>
        <w:rPr>
          <w:b/>
        </w:rPr>
      </w:pPr>
    </w:p>
    <w:p w14:paraId="0C46F91D" w14:textId="1E73B500" w:rsidR="004B314E" w:rsidRPr="004B314E" w:rsidRDefault="004B314E" w:rsidP="004B314E">
      <w:pPr>
        <w:pStyle w:val="ListParagraph"/>
        <w:numPr>
          <w:ilvl w:val="0"/>
          <w:numId w:val="1"/>
        </w:numPr>
        <w:rPr>
          <w:b/>
        </w:rPr>
      </w:pPr>
      <w:r>
        <w:rPr>
          <w:bCs/>
          <w:i/>
          <w:iCs/>
        </w:rPr>
        <w:t>The dish Oysters Rockefeller is named after the tycoon.</w:t>
      </w:r>
    </w:p>
    <w:p w14:paraId="33D36675" w14:textId="77777777" w:rsidR="004B314E" w:rsidRPr="004B314E" w:rsidRDefault="004B314E" w:rsidP="004B314E">
      <w:pPr>
        <w:pStyle w:val="ListParagraph"/>
        <w:rPr>
          <w:b/>
        </w:rPr>
      </w:pPr>
    </w:p>
    <w:p w14:paraId="57F3821D" w14:textId="71C13DAB" w:rsidR="004B314E" w:rsidRPr="004B314E" w:rsidRDefault="004B314E" w:rsidP="004B314E">
      <w:pPr>
        <w:pStyle w:val="ListParagraph"/>
        <w:numPr>
          <w:ilvl w:val="0"/>
          <w:numId w:val="1"/>
        </w:numPr>
        <w:rPr>
          <w:b/>
        </w:rPr>
      </w:pPr>
      <w:r>
        <w:rPr>
          <w:bCs/>
          <w:i/>
          <w:iCs/>
        </w:rPr>
        <w:t xml:space="preserve">One of Rockefeller’s philanthropic causes was the Rockefeller Institute in New York </w:t>
      </w:r>
      <w:proofErr w:type="spellStart"/>
      <w:r>
        <w:rPr>
          <w:bCs/>
          <w:i/>
          <w:iCs/>
        </w:rPr>
        <w:t>Cty</w:t>
      </w:r>
      <w:proofErr w:type="spellEnd"/>
      <w:r>
        <w:rPr>
          <w:bCs/>
          <w:i/>
          <w:iCs/>
        </w:rPr>
        <w:t>, which later changed its name to Rockefeller University.</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24A366F"/>
    <w:multiLevelType w:val="hybridMultilevel"/>
    <w:tmpl w:val="2618DA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A6DAB"/>
    <w:rsid w:val="003C4D62"/>
    <w:rsid w:val="004B314E"/>
    <w:rsid w:val="004F5ACD"/>
    <w:rsid w:val="0060575B"/>
    <w:rsid w:val="006A5E5A"/>
    <w:rsid w:val="00792E69"/>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452</Words>
  <Characters>2580</Characters>
  <Application>Microsoft Office Word</Application>
  <DocSecurity>0</DocSecurity>
  <Lines>21</Lines>
  <Paragraphs>6</Paragraphs>
  <ScaleCrop>false</ScaleCrop>
  <Company>New York City Department of Education</Company>
  <LinksUpToDate>false</LinksUpToDate>
  <CharactersWithSpaces>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2020-05-29T11:51:00Z</dcterms:modified>
</cp:coreProperties>
</file>