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CC9581" w14:textId="77777777" w:rsidR="00D020C7" w:rsidRDefault="00D020C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A08DB7D" w14:textId="4BE13961" w:rsidR="007F0B43" w:rsidRPr="00D020C7" w:rsidRDefault="0092175D">
      <w:r>
        <w:rPr>
          <w:b/>
        </w:rPr>
        <w:t>Social Studies,</w:t>
      </w:r>
      <w:r w:rsidR="007E2DDD">
        <w:rPr>
          <w:b/>
        </w:rPr>
        <w:t xml:space="preserve"> Freshman</w:t>
      </w:r>
      <w:r w:rsidR="007F0B43">
        <w:rPr>
          <w:b/>
        </w:rPr>
        <w:t xml:space="preserve"> Global Studies</w:t>
      </w:r>
      <w:r w:rsidR="002F7BB1">
        <w:rPr>
          <w:b/>
        </w:rPr>
        <w:t xml:space="preserve"> Unit </w:t>
      </w:r>
      <w:r w:rsidR="00FD55F3">
        <w:rPr>
          <w:b/>
        </w:rPr>
        <w:t>5</w:t>
      </w:r>
      <w:r w:rsidR="003A37CD">
        <w:rPr>
          <w:b/>
        </w:rPr>
        <w:t>,</w:t>
      </w:r>
      <w:r w:rsidR="004C2B59">
        <w:rPr>
          <w:b/>
        </w:rPr>
        <w:t xml:space="preserve"> </w:t>
      </w:r>
      <w:r w:rsidR="007E2DDD">
        <w:rPr>
          <w:b/>
        </w:rPr>
        <w:t xml:space="preserve">Lesson </w:t>
      </w:r>
      <w:r w:rsidR="00FD55F3">
        <w:rPr>
          <w:b/>
        </w:rPr>
        <w:t>9</w:t>
      </w:r>
      <w:r w:rsidR="00D020C7">
        <w:rPr>
          <w:b/>
        </w:rPr>
        <w:t xml:space="preserve"> Reading</w:t>
      </w:r>
      <w:r w:rsidR="007E2DDD">
        <w:rPr>
          <w:b/>
        </w:rPr>
        <w:t xml:space="preserve">: </w:t>
      </w:r>
      <w:r w:rsidR="00FD55F3" w:rsidRPr="00D020C7">
        <w:rPr>
          <w:b/>
          <w:i/>
        </w:rPr>
        <w:t>Constantine I</w:t>
      </w:r>
      <w:r w:rsidR="00D020C7">
        <w:rPr>
          <w:b/>
        </w:rPr>
        <w:t xml:space="preserve">. </w:t>
      </w:r>
      <w:r w:rsidR="00D020C7">
        <w:t>Please use this reading to answer questions on the reading comprehension worksheet that accompanies it.</w:t>
      </w:r>
    </w:p>
    <w:p w14:paraId="2D88F9C0" w14:textId="77777777" w:rsidR="00210176" w:rsidRDefault="00210176">
      <w:pPr>
        <w:rPr>
          <w:b/>
          <w:u w:val="single"/>
        </w:rPr>
      </w:pPr>
    </w:p>
    <w:p w14:paraId="7AE1FF88" w14:textId="4B14FADE" w:rsidR="00210176" w:rsidRDefault="00210176">
      <w:r>
        <w:t>The Roman Emperor Constantine I (275-337), later called Constantine the Great by Christian historians, is credited with providing the spark that enable Christianity to spread freely throughout Europe.</w:t>
      </w:r>
    </w:p>
    <w:p w14:paraId="77CD061F" w14:textId="77777777" w:rsidR="00065FFC" w:rsidRDefault="00065FFC"/>
    <w:p w14:paraId="0F70C9BA" w14:textId="69310474" w:rsidR="00065FFC" w:rsidRDefault="00065FFC">
      <w:r>
        <w:t>Christianity was an unsanctioned religion when Constantine was proclaimed emperor in 306 AD. As was Roman custom Constantine believed that appeasing the gods was the only way to avoid suffering. He feared that the Christian refusal to make and worship idols tempted the wrath of Roman deities, Consequently, Christians were kept out of government and suppressed by the Roman armies.</w:t>
      </w:r>
    </w:p>
    <w:p w14:paraId="5A938A64" w14:textId="77777777" w:rsidR="00065FFC" w:rsidRDefault="00065FFC"/>
    <w:p w14:paraId="1884C616" w14:textId="30B6EAA2" w:rsidR="00065FFC" w:rsidRDefault="00065FFC">
      <w:r>
        <w:t xml:space="preserve">However, in 312, Constantine had a change of heart after unifying the Latin speaking Western Roman Empire by winning the battle of Milvian Bridge. As Constantine prepared to go into the battle, he reportedly saw the Greek initials of Jesus Christ in the sky, followed by the inscription “Conquer by This.” After emerging victorious, Constantine immediately began to recognize Christianity. </w:t>
      </w:r>
    </w:p>
    <w:p w14:paraId="744907A3" w14:textId="77777777" w:rsidR="00065FFC" w:rsidRDefault="00065FFC"/>
    <w:p w14:paraId="74540A69" w14:textId="43340196" w:rsidR="00065FFC" w:rsidRDefault="00065FFC">
      <w:r>
        <w:t xml:space="preserve">First, Constantine adopted a symbol combining Jesus’s Greek initials as his personal emblem. More important, he joined with </w:t>
      </w:r>
      <w:proofErr w:type="spellStart"/>
      <w:r>
        <w:t>Licinius</w:t>
      </w:r>
      <w:proofErr w:type="spellEnd"/>
      <w:r>
        <w:t>, Emperor of the Greek-speaking Eastern Roman Empire, and decreed the Edict of Milan.</w:t>
      </w:r>
    </w:p>
    <w:p w14:paraId="3296186E" w14:textId="77777777" w:rsidR="00065FFC" w:rsidRDefault="00065FFC"/>
    <w:p w14:paraId="3D2DB83A" w14:textId="6AE3ACD2" w:rsidR="00065FFC" w:rsidRDefault="00065FFC">
      <w:r>
        <w:t>The Edict of Milan recognized the right of Christians to practice their religion, returned confiscated Christian property, and allowed Christians to being preaching in public, increasing the religion’s spread. It also designated Sunday as a day of worship. The Edict of Milan opened avenues for increasing social and political participation by Christians.</w:t>
      </w:r>
    </w:p>
    <w:p w14:paraId="77A0B243" w14:textId="77777777" w:rsidR="00065FFC" w:rsidRDefault="00065FFC"/>
    <w:p w14:paraId="3B69F77D" w14:textId="6B485258" w:rsidR="00065FFC" w:rsidRPr="00210176" w:rsidRDefault="00065FFC">
      <w:r>
        <w:t xml:space="preserve">During this period, the Church of the Nativity in Bethlehem and the Church of the Holy </w:t>
      </w:r>
      <w:proofErr w:type="spellStart"/>
      <w:r>
        <w:t>Sepulchre</w:t>
      </w:r>
      <w:proofErr w:type="spellEnd"/>
      <w:r>
        <w:t xml:space="preserve"> in in Jerusalem were built. It is believed that on his deathbed, Emperor Constantine himself converted to the faith.</w:t>
      </w:r>
    </w:p>
    <w:p w14:paraId="06D40907" w14:textId="77777777" w:rsidR="00FD55F3" w:rsidRDefault="00FD55F3">
      <w:pPr>
        <w:rPr>
          <w:b/>
          <w:u w:val="single"/>
        </w:rPr>
      </w:pPr>
    </w:p>
    <w:p w14:paraId="19FC87DA" w14:textId="07F46448" w:rsidR="00FD55F3" w:rsidRPr="00D020C7" w:rsidRDefault="00FD55F3">
      <w:pPr>
        <w:rPr>
          <w:b/>
        </w:rPr>
      </w:pPr>
      <w:r w:rsidRPr="00D020C7">
        <w:rPr>
          <w:b/>
        </w:rPr>
        <w:t>Additional Facts</w:t>
      </w:r>
    </w:p>
    <w:p w14:paraId="0785321F" w14:textId="77777777" w:rsidR="00660CCB" w:rsidRDefault="00660CCB">
      <w:pPr>
        <w:rPr>
          <w:b/>
          <w:u w:val="single"/>
        </w:rPr>
      </w:pPr>
    </w:p>
    <w:p w14:paraId="1BE0716E" w14:textId="4D87E6E6" w:rsidR="00660CCB" w:rsidRDefault="00660CCB" w:rsidP="00660CCB">
      <w:pPr>
        <w:pStyle w:val="ListParagraph"/>
        <w:numPr>
          <w:ilvl w:val="0"/>
          <w:numId w:val="2"/>
        </w:numPr>
        <w:rPr>
          <w:i/>
        </w:rPr>
      </w:pPr>
      <w:r w:rsidRPr="00660CCB">
        <w:rPr>
          <w:i/>
        </w:rPr>
        <w:t>The Edict of Milan was not officially an edict, nor did it originate from Milan. The source of the name is unknown.</w:t>
      </w:r>
    </w:p>
    <w:p w14:paraId="71B1DD71" w14:textId="77777777" w:rsidR="00717DBD" w:rsidRPr="00660CCB" w:rsidRDefault="00717DBD" w:rsidP="00717DBD">
      <w:pPr>
        <w:pStyle w:val="ListParagraph"/>
        <w:rPr>
          <w:i/>
        </w:rPr>
      </w:pPr>
    </w:p>
    <w:p w14:paraId="341A2F87" w14:textId="4F893ABA" w:rsidR="00660CCB" w:rsidRDefault="00660CCB" w:rsidP="00660CCB">
      <w:pPr>
        <w:pStyle w:val="ListParagraph"/>
        <w:numPr>
          <w:ilvl w:val="0"/>
          <w:numId w:val="2"/>
        </w:numPr>
        <w:rPr>
          <w:i/>
        </w:rPr>
      </w:pPr>
      <w:r>
        <w:rPr>
          <w:i/>
        </w:rPr>
        <w:t>Christianity was not made the official, and only legal, religion of the Roman Empire until the late fourth century under Emperor Theodosius I.</w:t>
      </w:r>
    </w:p>
    <w:p w14:paraId="5E9EC304" w14:textId="77777777" w:rsidR="00717DBD" w:rsidRPr="00717DBD" w:rsidRDefault="00717DBD" w:rsidP="00717DBD">
      <w:pPr>
        <w:rPr>
          <w:i/>
        </w:rPr>
      </w:pPr>
    </w:p>
    <w:p w14:paraId="4870395F" w14:textId="190AA598" w:rsidR="00660CCB" w:rsidRPr="00660CCB" w:rsidRDefault="00660CCB" w:rsidP="00660CCB">
      <w:pPr>
        <w:pStyle w:val="ListParagraph"/>
        <w:numPr>
          <w:ilvl w:val="0"/>
          <w:numId w:val="2"/>
        </w:numPr>
        <w:rPr>
          <w:i/>
        </w:rPr>
      </w:pPr>
      <w:r>
        <w:rPr>
          <w:i/>
        </w:rPr>
        <w:t>Constantine sponsored and encouraged the Council of Nicaea from which the Nicene Creed was issued in 325: “We believe in one God the Father, the Almighty, maker of heaven and earth, of all that is seen and unseen. We believe in one Lord, Jesus Christ, the Son of God.</w:t>
      </w:r>
    </w:p>
    <w:p w14:paraId="0B356AF7" w14:textId="77777777" w:rsidR="006A5E42" w:rsidRDefault="006A5E42">
      <w:pPr>
        <w:rPr>
          <w:b/>
        </w:rPr>
      </w:pPr>
    </w:p>
    <w:p w14:paraId="1B552F51" w14:textId="4EA568B2" w:rsidR="006A5E42" w:rsidRDefault="006A5E42">
      <w:r>
        <w:rPr>
          <w:b/>
        </w:rPr>
        <w:t xml:space="preserve">Adapted from: </w:t>
      </w:r>
      <w:r>
        <w:t xml:space="preserve">Kidder, David S, and Noah Oppenheim. </w:t>
      </w:r>
      <w:r w:rsidRPr="00B20937">
        <w:rPr>
          <w:i/>
          <w:iCs/>
        </w:rPr>
        <w:t xml:space="preserve">The Intellectual Devotional: Revive Your Mind, Complete Your Education, and </w:t>
      </w:r>
      <w:r w:rsidR="002F7BB1" w:rsidRPr="00B20937">
        <w:rPr>
          <w:i/>
          <w:iCs/>
        </w:rPr>
        <w:t>Roam Confidently with the Cultured Class</w:t>
      </w:r>
      <w:r w:rsidR="002F7BB1">
        <w:t>. Emmaus, PA: Rodale Press, 2006</w:t>
      </w:r>
      <w:r>
        <w:t>.</w:t>
      </w:r>
    </w:p>
    <w:p w14:paraId="7ABE6B91" w14:textId="77777777" w:rsidR="00F37730" w:rsidRDefault="00F37730"/>
    <w:p w14:paraId="763183D9" w14:textId="77777777" w:rsidR="00F37730" w:rsidRDefault="00F37730"/>
    <w:p w14:paraId="7C12BB75" w14:textId="77777777" w:rsidR="00F37730" w:rsidRDefault="00F37730" w:rsidP="00F37730">
      <w:pPr>
        <w:rPr>
          <w:b/>
        </w:rPr>
      </w:pPr>
    </w:p>
    <w:p w14:paraId="75AE6725" w14:textId="77777777" w:rsidR="00F37730" w:rsidRPr="00DC59A0" w:rsidRDefault="00F37730" w:rsidP="00F37730"/>
    <w:p w14:paraId="3EB7E928" w14:textId="77777777" w:rsidR="00F37730" w:rsidRPr="00DC59A0" w:rsidRDefault="00F37730" w:rsidP="00F37730"/>
    <w:p w14:paraId="307880F8" w14:textId="77777777" w:rsidR="00F37730" w:rsidRDefault="00F37730" w:rsidP="00F37730">
      <w:pPr>
        <w:rPr>
          <w:b/>
        </w:rPr>
      </w:pPr>
    </w:p>
    <w:p w14:paraId="2EAC43F8" w14:textId="77777777" w:rsidR="00F37730" w:rsidRDefault="00F37730" w:rsidP="00F37730">
      <w:bookmarkStart w:id="0" w:name="OLE_LINK3"/>
      <w:bookmarkStart w:id="1" w:name="OLE_LINK4"/>
    </w:p>
    <w:bookmarkEnd w:id="0"/>
    <w:bookmarkEnd w:id="1"/>
    <w:p w14:paraId="649C0481" w14:textId="77777777" w:rsidR="00F37730" w:rsidRPr="006A5E42" w:rsidRDefault="00F37730"/>
    <w:sectPr w:rsidR="00F37730" w:rsidRPr="006A5E42"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674770"/>
    <w:multiLevelType w:val="hybridMultilevel"/>
    <w:tmpl w:val="23E20966"/>
    <w:lvl w:ilvl="0" w:tplc="FBCC876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65FFC"/>
    <w:rsid w:val="00210176"/>
    <w:rsid w:val="002F7BB1"/>
    <w:rsid w:val="003042C5"/>
    <w:rsid w:val="003A37CD"/>
    <w:rsid w:val="004C2B59"/>
    <w:rsid w:val="00660CCB"/>
    <w:rsid w:val="006A5E42"/>
    <w:rsid w:val="00717DBD"/>
    <w:rsid w:val="00747025"/>
    <w:rsid w:val="00776036"/>
    <w:rsid w:val="007E2DDD"/>
    <w:rsid w:val="007F0B43"/>
    <w:rsid w:val="0092175D"/>
    <w:rsid w:val="00955468"/>
    <w:rsid w:val="00995445"/>
    <w:rsid w:val="00997611"/>
    <w:rsid w:val="00B20937"/>
    <w:rsid w:val="00CE0178"/>
    <w:rsid w:val="00D020C7"/>
    <w:rsid w:val="00D83738"/>
    <w:rsid w:val="00EC5968"/>
    <w:rsid w:val="00F37730"/>
    <w:rsid w:val="00FD55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660C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2012-08-14T12:43:00Z</dcterms:created>
  <dcterms:modified xsi:type="dcterms:W3CDTF">2020-08-04T20:15:00Z</dcterms:modified>
</cp:coreProperties>
</file>