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FA9FC71"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623907">
        <w:rPr>
          <w:rFonts w:ascii="Times New Roman" w:hAnsi="Times New Roman" w:cs="Times New Roman"/>
          <w:b/>
        </w:rPr>
        <w:t>21</w:t>
      </w:r>
      <w:r>
        <w:rPr>
          <w:rFonts w:ascii="Times New Roman" w:hAnsi="Times New Roman" w:cs="Times New Roman"/>
          <w:b/>
        </w:rPr>
        <w:t xml:space="preserve"> Worksheet:</w:t>
      </w:r>
      <w:r w:rsidR="00705B5D">
        <w:rPr>
          <w:rFonts w:ascii="Times New Roman" w:hAnsi="Times New Roman" w:cs="Times New Roman"/>
          <w:b/>
        </w:rPr>
        <w:t xml:space="preserve"> </w:t>
      </w:r>
      <w:r w:rsidR="00623907">
        <w:rPr>
          <w:rFonts w:ascii="Times New Roman" w:hAnsi="Times New Roman" w:cs="Times New Roman"/>
          <w:b/>
          <w:i/>
          <w:iCs/>
        </w:rPr>
        <w:t>Tasting Areas of</w:t>
      </w:r>
      <w:r w:rsidR="00A62647">
        <w:rPr>
          <w:rFonts w:ascii="Times New Roman" w:hAnsi="Times New Roman" w:cs="Times New Roman"/>
          <w:b/>
          <w:i/>
          <w:iCs/>
        </w:rPr>
        <w:t xml:space="preserve"> the</w:t>
      </w:r>
      <w:r w:rsidR="00623907">
        <w:rPr>
          <w:rFonts w:ascii="Times New Roman" w:hAnsi="Times New Roman" w:cs="Times New Roman"/>
          <w:b/>
          <w:i/>
          <w:iCs/>
        </w:rPr>
        <w:t xml:space="preserve"> Tongue</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8442B31"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623907" w:rsidRPr="00623907">
        <w:rPr>
          <w:rFonts w:ascii="Times New Roman" w:hAnsi="Times New Roman" w:cs="Times New Roman"/>
          <w:bCs/>
        </w:rPr>
        <w:t>the</w:t>
      </w:r>
      <w:r w:rsidR="00623907">
        <w:rPr>
          <w:rFonts w:ascii="Times New Roman" w:hAnsi="Times New Roman" w:cs="Times New Roman"/>
          <w:bCs/>
          <w:i/>
          <w:iCs/>
        </w:rPr>
        <w:t xml:space="preserve"> tasting area of the tongue</w:t>
      </w:r>
      <w:r>
        <w:rPr>
          <w:rFonts w:ascii="Times New Roman" w:hAnsi="Times New Roman" w:cs="Times New Roman"/>
          <w:bCs/>
        </w:rPr>
        <w:t xml:space="preserve">. Please answer the reading comprehension that follow this list of </w:t>
      </w:r>
      <w:r w:rsidR="00623907">
        <w:rPr>
          <w:rFonts w:ascii="Times New Roman" w:hAnsi="Times New Roman" w:cs="Times New Roman"/>
          <w:bCs/>
        </w:rPr>
        <w:t>tasting areas of the tongue</w:t>
      </w:r>
      <w:r>
        <w:rPr>
          <w:rFonts w:ascii="Times New Roman" w:hAnsi="Times New Roman" w:cs="Times New Roman"/>
          <w:bCs/>
        </w:rPr>
        <w:t>.</w:t>
      </w:r>
    </w:p>
    <w:p w14:paraId="131FD3A0" w14:textId="470662FD" w:rsidR="008F2205" w:rsidRDefault="008F2205">
      <w:pPr>
        <w:rPr>
          <w:rFonts w:ascii="Times New Roman" w:hAnsi="Times New Roman" w:cs="Times New Roman"/>
          <w:bCs/>
        </w:rPr>
      </w:pPr>
    </w:p>
    <w:p w14:paraId="1BF816CC" w14:textId="77777777" w:rsidR="008F2205" w:rsidRPr="008F2205" w:rsidRDefault="008F2205" w:rsidP="008F2205">
      <w:pPr>
        <w:widowControl w:val="0"/>
        <w:jc w:val="center"/>
        <w:rPr>
          <w:rFonts w:ascii="Times New Roman" w:hAnsi="Times New Roman" w:cs="Times New Roman"/>
          <w:b/>
          <w:bCs/>
          <w:u w:val="single"/>
        </w:rPr>
      </w:pPr>
      <w:r w:rsidRPr="008F2205">
        <w:rPr>
          <w:rFonts w:ascii="Times New Roman" w:hAnsi="Times New Roman" w:cs="Times New Roman"/>
          <w:b/>
          <w:bCs/>
          <w:u w:val="single"/>
        </w:rPr>
        <w:t>Tasting Areas of Tongue</w:t>
      </w:r>
    </w:p>
    <w:p w14:paraId="178F598B" w14:textId="77777777" w:rsidR="008F2205" w:rsidRPr="008F2205" w:rsidRDefault="008F2205" w:rsidP="008F2205">
      <w:pPr>
        <w:pStyle w:val="ListParagraph"/>
        <w:widowControl w:val="0"/>
        <w:numPr>
          <w:ilvl w:val="0"/>
          <w:numId w:val="1"/>
        </w:numPr>
        <w:jc w:val="center"/>
        <w:rPr>
          <w:b/>
          <w:bCs/>
        </w:rPr>
      </w:pPr>
      <w:r w:rsidRPr="008F2205">
        <w:t>Back: bitter</w:t>
      </w:r>
    </w:p>
    <w:p w14:paraId="716ADD45" w14:textId="77777777" w:rsidR="008F2205" w:rsidRPr="008F2205" w:rsidRDefault="008F2205" w:rsidP="008F2205">
      <w:pPr>
        <w:pStyle w:val="ListParagraph"/>
        <w:widowControl w:val="0"/>
        <w:numPr>
          <w:ilvl w:val="0"/>
          <w:numId w:val="1"/>
        </w:numPr>
        <w:jc w:val="center"/>
        <w:rPr>
          <w:b/>
          <w:bCs/>
        </w:rPr>
      </w:pPr>
      <w:r w:rsidRPr="008F2205">
        <w:t>Right middle: sour</w:t>
      </w:r>
    </w:p>
    <w:p w14:paraId="2BB78D9D" w14:textId="77777777" w:rsidR="008F2205" w:rsidRPr="008F2205" w:rsidRDefault="008F2205" w:rsidP="008F2205">
      <w:pPr>
        <w:pStyle w:val="ListParagraph"/>
        <w:widowControl w:val="0"/>
        <w:numPr>
          <w:ilvl w:val="0"/>
          <w:numId w:val="1"/>
        </w:numPr>
        <w:jc w:val="center"/>
        <w:rPr>
          <w:b/>
          <w:bCs/>
        </w:rPr>
      </w:pPr>
      <w:r w:rsidRPr="008F2205">
        <w:t>Right front: salt</w:t>
      </w:r>
    </w:p>
    <w:p w14:paraId="3BC08917" w14:textId="77777777" w:rsidR="008F2205" w:rsidRPr="008F2205" w:rsidRDefault="008F2205" w:rsidP="008F2205">
      <w:pPr>
        <w:pStyle w:val="ListParagraph"/>
        <w:widowControl w:val="0"/>
        <w:numPr>
          <w:ilvl w:val="0"/>
          <w:numId w:val="1"/>
        </w:numPr>
        <w:jc w:val="center"/>
        <w:rPr>
          <w:b/>
          <w:bCs/>
        </w:rPr>
      </w:pPr>
      <w:r w:rsidRPr="008F2205">
        <w:t>Front: sweet</w:t>
      </w:r>
    </w:p>
    <w:p w14:paraId="64581504" w14:textId="77777777" w:rsidR="008F2205" w:rsidRPr="008F2205" w:rsidRDefault="008F2205" w:rsidP="008F2205">
      <w:pPr>
        <w:pStyle w:val="ListParagraph"/>
        <w:widowControl w:val="0"/>
        <w:numPr>
          <w:ilvl w:val="0"/>
          <w:numId w:val="1"/>
        </w:numPr>
        <w:jc w:val="center"/>
        <w:rPr>
          <w:b/>
          <w:bCs/>
        </w:rPr>
      </w:pPr>
      <w:r w:rsidRPr="008F2205">
        <w:t>Left front: salt</w:t>
      </w:r>
    </w:p>
    <w:p w14:paraId="222B163E" w14:textId="77777777" w:rsidR="008F2205" w:rsidRPr="008F2205" w:rsidRDefault="008F2205" w:rsidP="008F2205">
      <w:pPr>
        <w:pStyle w:val="ListParagraph"/>
        <w:widowControl w:val="0"/>
        <w:numPr>
          <w:ilvl w:val="0"/>
          <w:numId w:val="1"/>
        </w:numPr>
        <w:jc w:val="center"/>
        <w:rPr>
          <w:b/>
          <w:bCs/>
        </w:rPr>
      </w:pPr>
      <w:r w:rsidRPr="008F2205">
        <w:t>Left middle: sour</w:t>
      </w:r>
    </w:p>
    <w:p w14:paraId="5B1050C9" w14:textId="77777777" w:rsidR="008F2205" w:rsidRPr="008F2205" w:rsidRDefault="008F2205">
      <w:pPr>
        <w:rPr>
          <w:rFonts w:ascii="Times New Roman" w:hAnsi="Times New Roman" w:cs="Times New Roman"/>
          <w:bCs/>
        </w:rPr>
      </w:pPr>
    </w:p>
    <w:p w14:paraId="66A084CA" w14:textId="3A39A568"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508B5FDF" w14:textId="0DE9C6BB" w:rsidR="00623907" w:rsidRDefault="00623907" w:rsidP="005E7BC7">
      <w:pPr>
        <w:widowControl w:val="0"/>
        <w:rPr>
          <w:rFonts w:ascii="Times New Roman" w:hAnsi="Times New Roman" w:cs="Times New Roman"/>
          <w:lang w:eastAsia="ja-JP"/>
        </w:rPr>
      </w:pPr>
    </w:p>
    <w:p w14:paraId="5C79A9CE" w14:textId="5DDEA7F0" w:rsidR="00623907" w:rsidRPr="00623907" w:rsidRDefault="00623907" w:rsidP="00623907">
      <w:pPr>
        <w:pStyle w:val="ListParagraph"/>
        <w:widowControl w:val="0"/>
        <w:numPr>
          <w:ilvl w:val="0"/>
          <w:numId w:val="2"/>
        </w:numPr>
        <w:rPr>
          <w:b/>
          <w:bCs/>
          <w:lang w:eastAsia="ja-JP"/>
        </w:rPr>
      </w:pPr>
      <w:r>
        <w:rPr>
          <w:lang w:eastAsia="ja-JP"/>
        </w:rPr>
        <w:t xml:space="preserve">If you wanted to taste something sour, </w:t>
      </w:r>
      <w:r w:rsidRPr="00623907">
        <w:rPr>
          <w:b/>
          <w:bCs/>
          <w:lang w:eastAsia="ja-JP"/>
        </w:rPr>
        <w:t>where</w:t>
      </w:r>
      <w:r>
        <w:rPr>
          <w:lang w:eastAsia="ja-JP"/>
        </w:rPr>
        <w:t xml:space="preserve"> would you position it on your tongue?</w:t>
      </w:r>
    </w:p>
    <w:p w14:paraId="47502FEA" w14:textId="0E830186" w:rsidR="00623907" w:rsidRDefault="00623907" w:rsidP="00623907">
      <w:pPr>
        <w:widowControl w:val="0"/>
        <w:rPr>
          <w:b/>
          <w:bCs/>
          <w:lang w:eastAsia="ja-JP"/>
        </w:rPr>
      </w:pPr>
    </w:p>
    <w:p w14:paraId="52DE1E1D" w14:textId="2E360D5C" w:rsidR="00623907" w:rsidRDefault="00623907" w:rsidP="00623907">
      <w:pPr>
        <w:widowControl w:val="0"/>
        <w:rPr>
          <w:b/>
          <w:bCs/>
          <w:lang w:eastAsia="ja-JP"/>
        </w:rPr>
      </w:pPr>
    </w:p>
    <w:p w14:paraId="6AAB5F8E" w14:textId="77777777" w:rsidR="00623907" w:rsidRPr="00623907" w:rsidRDefault="00623907" w:rsidP="00623907">
      <w:pPr>
        <w:widowControl w:val="0"/>
        <w:rPr>
          <w:b/>
          <w:bCs/>
          <w:lang w:eastAsia="ja-JP"/>
        </w:rPr>
      </w:pPr>
    </w:p>
    <w:p w14:paraId="0C247563" w14:textId="7B8FBAEA" w:rsidR="00623907" w:rsidRPr="00623907" w:rsidRDefault="00623907" w:rsidP="00623907">
      <w:pPr>
        <w:pStyle w:val="ListParagraph"/>
        <w:widowControl w:val="0"/>
        <w:numPr>
          <w:ilvl w:val="0"/>
          <w:numId w:val="2"/>
        </w:numPr>
        <w:rPr>
          <w:b/>
          <w:bCs/>
          <w:lang w:eastAsia="ja-JP"/>
        </w:rPr>
      </w:pPr>
      <w:r w:rsidRPr="00623907">
        <w:rPr>
          <w:b/>
          <w:bCs/>
          <w:lang w:eastAsia="ja-JP"/>
        </w:rPr>
        <w:t>Where</w:t>
      </w:r>
      <w:r>
        <w:rPr>
          <w:lang w:eastAsia="ja-JP"/>
        </w:rPr>
        <w:t xml:space="preserve"> on your tongue do you taste sweet things?</w:t>
      </w:r>
    </w:p>
    <w:p w14:paraId="54029FEA" w14:textId="789414A0" w:rsidR="00623907" w:rsidRDefault="00623907" w:rsidP="00623907">
      <w:pPr>
        <w:widowControl w:val="0"/>
        <w:rPr>
          <w:b/>
          <w:bCs/>
          <w:lang w:eastAsia="ja-JP"/>
        </w:rPr>
      </w:pPr>
    </w:p>
    <w:p w14:paraId="63E8425F" w14:textId="60472747" w:rsidR="00623907" w:rsidRDefault="00623907" w:rsidP="00623907">
      <w:pPr>
        <w:widowControl w:val="0"/>
        <w:rPr>
          <w:b/>
          <w:bCs/>
          <w:lang w:eastAsia="ja-JP"/>
        </w:rPr>
      </w:pPr>
    </w:p>
    <w:p w14:paraId="24BAB6CC" w14:textId="77777777" w:rsidR="00623907" w:rsidRPr="00623907" w:rsidRDefault="00623907" w:rsidP="00623907">
      <w:pPr>
        <w:widowControl w:val="0"/>
        <w:rPr>
          <w:b/>
          <w:bCs/>
          <w:lang w:eastAsia="ja-JP"/>
        </w:rPr>
      </w:pPr>
    </w:p>
    <w:p w14:paraId="088BC8DF" w14:textId="550C8473" w:rsidR="00623907" w:rsidRPr="00623907" w:rsidRDefault="00623907" w:rsidP="00623907">
      <w:pPr>
        <w:pStyle w:val="ListParagraph"/>
        <w:widowControl w:val="0"/>
        <w:numPr>
          <w:ilvl w:val="0"/>
          <w:numId w:val="2"/>
        </w:numPr>
        <w:rPr>
          <w:b/>
          <w:bCs/>
          <w:lang w:eastAsia="ja-JP"/>
        </w:rPr>
      </w:pPr>
      <w:r w:rsidRPr="00623907">
        <w:rPr>
          <w:b/>
          <w:bCs/>
          <w:lang w:eastAsia="ja-JP"/>
        </w:rPr>
        <w:t>What</w:t>
      </w:r>
      <w:r>
        <w:rPr>
          <w:lang w:eastAsia="ja-JP"/>
        </w:rPr>
        <w:t xml:space="preserve"> do you taste on the left front of your tongue?</w:t>
      </w:r>
    </w:p>
    <w:p w14:paraId="5C4206B1" w14:textId="71E21CF2" w:rsidR="00623907" w:rsidRDefault="00623907" w:rsidP="00623907">
      <w:pPr>
        <w:widowControl w:val="0"/>
        <w:rPr>
          <w:b/>
          <w:bCs/>
          <w:lang w:eastAsia="ja-JP"/>
        </w:rPr>
      </w:pPr>
    </w:p>
    <w:p w14:paraId="0A7D604F" w14:textId="06E47BDD" w:rsidR="00623907" w:rsidRDefault="00623907" w:rsidP="00623907">
      <w:pPr>
        <w:widowControl w:val="0"/>
        <w:rPr>
          <w:b/>
          <w:bCs/>
          <w:lang w:eastAsia="ja-JP"/>
        </w:rPr>
      </w:pPr>
    </w:p>
    <w:p w14:paraId="06707381" w14:textId="77777777" w:rsidR="00623907" w:rsidRPr="00623907" w:rsidRDefault="00623907" w:rsidP="00623907">
      <w:pPr>
        <w:widowControl w:val="0"/>
        <w:rPr>
          <w:b/>
          <w:bCs/>
          <w:lang w:eastAsia="ja-JP"/>
        </w:rPr>
      </w:pPr>
    </w:p>
    <w:p w14:paraId="5C8AD4A4" w14:textId="5D6AFDCE" w:rsidR="00623907" w:rsidRPr="00623907" w:rsidRDefault="00623907" w:rsidP="00623907">
      <w:pPr>
        <w:pStyle w:val="ListParagraph"/>
        <w:widowControl w:val="0"/>
        <w:numPr>
          <w:ilvl w:val="0"/>
          <w:numId w:val="2"/>
        </w:numPr>
        <w:rPr>
          <w:b/>
          <w:bCs/>
          <w:lang w:eastAsia="ja-JP"/>
        </w:rPr>
      </w:pPr>
      <w:r w:rsidRPr="00623907">
        <w:rPr>
          <w:b/>
          <w:bCs/>
          <w:lang w:eastAsia="ja-JP"/>
        </w:rPr>
        <w:t>On what</w:t>
      </w:r>
      <w:r>
        <w:rPr>
          <w:lang w:eastAsia="ja-JP"/>
        </w:rPr>
        <w:t xml:space="preserve"> two parts of your tongue do you taste sour things?</w:t>
      </w:r>
    </w:p>
    <w:p w14:paraId="6C97AFC2" w14:textId="455E2DEB" w:rsidR="00623907" w:rsidRDefault="00623907" w:rsidP="00623907">
      <w:pPr>
        <w:widowControl w:val="0"/>
        <w:rPr>
          <w:b/>
          <w:bCs/>
          <w:lang w:eastAsia="ja-JP"/>
        </w:rPr>
      </w:pPr>
    </w:p>
    <w:p w14:paraId="491456F4" w14:textId="2C58AC87" w:rsidR="00623907" w:rsidRDefault="00623907" w:rsidP="00623907">
      <w:pPr>
        <w:widowControl w:val="0"/>
        <w:rPr>
          <w:b/>
          <w:bCs/>
          <w:lang w:eastAsia="ja-JP"/>
        </w:rPr>
      </w:pPr>
    </w:p>
    <w:p w14:paraId="60DF815F" w14:textId="77777777" w:rsidR="00623907" w:rsidRPr="00623907" w:rsidRDefault="00623907" w:rsidP="00623907">
      <w:pPr>
        <w:widowControl w:val="0"/>
        <w:rPr>
          <w:b/>
          <w:bCs/>
          <w:lang w:eastAsia="ja-JP"/>
        </w:rPr>
      </w:pPr>
    </w:p>
    <w:p w14:paraId="7F9049C5" w14:textId="48D6E15E" w:rsidR="00623907" w:rsidRPr="00623907" w:rsidRDefault="00623907" w:rsidP="00623907">
      <w:pPr>
        <w:pStyle w:val="ListParagraph"/>
        <w:widowControl w:val="0"/>
        <w:numPr>
          <w:ilvl w:val="0"/>
          <w:numId w:val="2"/>
        </w:numPr>
        <w:rPr>
          <w:b/>
          <w:bCs/>
          <w:lang w:eastAsia="ja-JP"/>
        </w:rPr>
      </w:pPr>
      <w:r w:rsidRPr="00623907">
        <w:rPr>
          <w:b/>
          <w:bCs/>
          <w:lang w:eastAsia="ja-JP"/>
        </w:rPr>
        <w:t>Do you think</w:t>
      </w:r>
      <w:r>
        <w:rPr>
          <w:lang w:eastAsia="ja-JP"/>
        </w:rPr>
        <w:t xml:space="preserve"> it is worth the effort to position various flavors on the parts of your tongue that taste them? </w:t>
      </w:r>
      <w:r w:rsidRPr="00623907">
        <w:rPr>
          <w:b/>
          <w:bCs/>
          <w:lang w:eastAsia="ja-JP"/>
        </w:rPr>
        <w:t>Why</w:t>
      </w:r>
      <w:r>
        <w:rPr>
          <w:lang w:eastAsia="ja-JP"/>
        </w:rPr>
        <w:t xml:space="preserve"> or </w:t>
      </w:r>
      <w:r w:rsidRPr="00623907">
        <w:rPr>
          <w:b/>
          <w:bCs/>
          <w:lang w:eastAsia="ja-JP"/>
        </w:rPr>
        <w:t>why not</w:t>
      </w:r>
      <w:r>
        <w:rPr>
          <w:lang w:eastAsia="ja-JP"/>
        </w:rPr>
        <w:t>?</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1213DE"/>
    <w:multiLevelType w:val="hybridMultilevel"/>
    <w:tmpl w:val="4C862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23907"/>
    <w:rsid w:val="00631B11"/>
    <w:rsid w:val="006B45BA"/>
    <w:rsid w:val="00705B5D"/>
    <w:rsid w:val="007C15C6"/>
    <w:rsid w:val="008F2205"/>
    <w:rsid w:val="009C241B"/>
    <w:rsid w:val="00A62647"/>
    <w:rsid w:val="00D3418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8F2205"/>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201</Words>
  <Characters>1152</Characters>
  <Application>Microsoft Office Word</Application>
  <DocSecurity>0</DocSecurity>
  <Lines>9</Lines>
  <Paragraphs>2</Paragraphs>
  <ScaleCrop>false</ScaleCrop>
  <Company>Mark's Text Terminal</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2020-08-24T17:40:00Z</dcterms:modified>
</cp:coreProperties>
</file>