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6E953A" w14:textId="155341B1" w:rsidR="00934850" w:rsidRDefault="0084464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68FD26F" w14:textId="005AD509" w:rsidR="00B8585F" w:rsidRDefault="00EF33BD">
      <w:r>
        <w:rPr>
          <w:b/>
        </w:rPr>
        <w:t>Freshman Global Studies, Unit 3, Lesson</w:t>
      </w:r>
      <w:r w:rsidR="00844646">
        <w:rPr>
          <w:b/>
        </w:rPr>
        <w:t xml:space="preserve"> 1, Focus on One Word Worksheet:</w:t>
      </w:r>
      <w:r>
        <w:rPr>
          <w:b/>
        </w:rPr>
        <w:t xml:space="preserve"> </w:t>
      </w:r>
      <w:r w:rsidRPr="00EF33BD">
        <w:rPr>
          <w:b/>
          <w:i/>
        </w:rPr>
        <w:t>Age</w:t>
      </w:r>
      <w:r>
        <w:rPr>
          <w:b/>
          <w:i/>
        </w:rPr>
        <w:t>,</w:t>
      </w:r>
      <w:r>
        <w:rPr>
          <w:b/>
        </w:rPr>
        <w:t xml:space="preserve"> (noun): </w:t>
      </w:r>
      <w:r w:rsidR="00934850">
        <w:t>This is a short worksheet to help you use context (which means “the parts of a discourse that surround a word or passage and can throw light o</w:t>
      </w:r>
      <w:r w:rsidR="002C2BFD">
        <w:t xml:space="preserve">n its meaning”) to learn a new </w:t>
      </w:r>
      <w:r w:rsidR="00934850">
        <w:t>word. This is a whole class activity, so you will be asked to read these sentences aloud. We will work together as a class to determine its meaning.</w:t>
      </w:r>
    </w:p>
    <w:p w14:paraId="2BD3FC24" w14:textId="77777777" w:rsidR="00A572EB" w:rsidRDefault="00A572EB"/>
    <w:p w14:paraId="5688A7F7" w14:textId="28C5F349" w:rsidR="00B8585F" w:rsidRDefault="00B8585F" w:rsidP="00B8585F">
      <w:pPr>
        <w:pStyle w:val="ListParagraph"/>
        <w:numPr>
          <w:ilvl w:val="0"/>
          <w:numId w:val="1"/>
        </w:numPr>
      </w:pPr>
      <w:r>
        <w:t>The years between 1914 and 1945 were an</w:t>
      </w:r>
      <w:r w:rsidRPr="00B8585F">
        <w:rPr>
          <w:i/>
        </w:rPr>
        <w:t xml:space="preserve"> age </w:t>
      </w:r>
      <w:r>
        <w:t>of global conflict.</w:t>
      </w:r>
    </w:p>
    <w:p w14:paraId="7D25A8B4" w14:textId="5B2B4A24" w:rsidR="00B8585F" w:rsidRDefault="00B8585F" w:rsidP="00B8585F">
      <w:pPr>
        <w:pStyle w:val="ListParagraph"/>
        <w:numPr>
          <w:ilvl w:val="0"/>
          <w:numId w:val="1"/>
        </w:numPr>
      </w:pPr>
      <w:r>
        <w:t xml:space="preserve">We live in an </w:t>
      </w:r>
      <w:r w:rsidRPr="00B8585F">
        <w:rPr>
          <w:i/>
        </w:rPr>
        <w:t>age</w:t>
      </w:r>
      <w:r>
        <w:rPr>
          <w:i/>
        </w:rPr>
        <w:t xml:space="preserve"> </w:t>
      </w:r>
      <w:r>
        <w:t>of rapid technological progress.</w:t>
      </w:r>
    </w:p>
    <w:p w14:paraId="22BA2BB3" w14:textId="6A2480B1" w:rsidR="00B8585F" w:rsidRDefault="00B8585F" w:rsidP="00B8585F">
      <w:pPr>
        <w:pStyle w:val="ListParagraph"/>
        <w:numPr>
          <w:ilvl w:val="0"/>
          <w:numId w:val="1"/>
        </w:numPr>
      </w:pPr>
      <w:r>
        <w:t xml:space="preserve">***** and ***** would rather live in an </w:t>
      </w:r>
      <w:r w:rsidRPr="006A3F75">
        <w:rPr>
          <w:i/>
        </w:rPr>
        <w:t xml:space="preserve">age </w:t>
      </w:r>
      <w:r>
        <w:t>of good manners.</w:t>
      </w:r>
    </w:p>
    <w:p w14:paraId="26C8384C" w14:textId="107809A4" w:rsidR="00B8585F" w:rsidRPr="00DB042A" w:rsidRDefault="00DB042A" w:rsidP="00B8585F">
      <w:pPr>
        <w:pStyle w:val="ListParagraph"/>
        <w:numPr>
          <w:ilvl w:val="0"/>
          <w:numId w:val="1"/>
        </w:numPr>
      </w:pPr>
      <w:r>
        <w:t xml:space="preserve">***** was confused by the rapid pace of change in </w:t>
      </w:r>
      <w:r w:rsidR="00F11226">
        <w:t>****</w:t>
      </w:r>
      <w:bookmarkStart w:id="0" w:name="_GoBack"/>
      <w:bookmarkEnd w:id="0"/>
      <w:r w:rsidRPr="00B8585F">
        <w:rPr>
          <w:i/>
        </w:rPr>
        <w:t>age</w:t>
      </w:r>
      <w:r>
        <w:rPr>
          <w:i/>
        </w:rPr>
        <w:t>.</w:t>
      </w:r>
    </w:p>
    <w:p w14:paraId="50972A3F" w14:textId="49B946AB" w:rsidR="00934850" w:rsidRDefault="002776CE" w:rsidP="00C60D24">
      <w:pPr>
        <w:pStyle w:val="ListParagraph"/>
        <w:numPr>
          <w:ilvl w:val="0"/>
          <w:numId w:val="1"/>
        </w:numPr>
      </w:pPr>
      <w:r>
        <w:t>The 17</w:t>
      </w:r>
      <w:r w:rsidRPr="00C60D24">
        <w:rPr>
          <w:vertAlign w:val="superscript"/>
        </w:rPr>
        <w:t>th</w:t>
      </w:r>
      <w:r>
        <w:t xml:space="preserve"> and 18</w:t>
      </w:r>
      <w:r w:rsidRPr="00C60D24">
        <w:rPr>
          <w:vertAlign w:val="superscript"/>
        </w:rPr>
        <w:t>th</w:t>
      </w:r>
      <w:r>
        <w:t xml:space="preserve"> centuries in Europe are known as The </w:t>
      </w:r>
      <w:r w:rsidRPr="00C60D24">
        <w:rPr>
          <w:i/>
        </w:rPr>
        <w:t>Age</w:t>
      </w:r>
      <w:r>
        <w:t xml:space="preserve"> of Reason.</w:t>
      </w:r>
    </w:p>
    <w:p w14:paraId="110C12E1" w14:textId="77777777" w:rsidR="00A572EB" w:rsidRDefault="00A572EB" w:rsidP="00A572EB"/>
    <w:p w14:paraId="79F21617" w14:textId="480839C4" w:rsidR="00934850" w:rsidRPr="00844646" w:rsidRDefault="00934850" w:rsidP="00844646">
      <w:pPr>
        <w:rPr>
          <w:b/>
          <w:u w:val="single"/>
        </w:rPr>
      </w:pPr>
      <w:r w:rsidRPr="00844646">
        <w:rPr>
          <w:b/>
          <w:u w:val="single"/>
        </w:rPr>
        <w:t xml:space="preserve">The </w:t>
      </w:r>
      <w:r w:rsidR="002E44B4" w:rsidRPr="00844646">
        <w:rPr>
          <w:b/>
          <w:u w:val="single"/>
        </w:rPr>
        <w:t xml:space="preserve">noun </w:t>
      </w:r>
      <w:r w:rsidR="002E44B4" w:rsidRPr="00844646">
        <w:rPr>
          <w:b/>
          <w:i/>
          <w:u w:val="single"/>
        </w:rPr>
        <w:t>age</w:t>
      </w:r>
      <w:r w:rsidR="002E44B4" w:rsidRPr="00844646">
        <w:rPr>
          <w:b/>
          <w:u w:val="single"/>
        </w:rPr>
        <w:t xml:space="preserve"> </w:t>
      </w:r>
      <w:r w:rsidRPr="00844646">
        <w:rPr>
          <w:b/>
          <w:u w:val="single"/>
        </w:rPr>
        <w:t>means</w:t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  <w:r w:rsidR="00844646">
        <w:rPr>
          <w:b/>
          <w:u w:val="single"/>
        </w:rPr>
        <w:tab/>
      </w:r>
    </w:p>
    <w:p w14:paraId="57466757" w14:textId="77777777" w:rsidR="00934850" w:rsidRPr="00882691" w:rsidRDefault="00934850"/>
    <w:sectPr w:rsidR="00934850" w:rsidRPr="00882691" w:rsidSect="00A572E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126A57"/>
    <w:multiLevelType w:val="hybridMultilevel"/>
    <w:tmpl w:val="DFF2D8E2"/>
    <w:lvl w:ilvl="0" w:tplc="5DB44F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776CE"/>
    <w:rsid w:val="002B77C2"/>
    <w:rsid w:val="002C2BFD"/>
    <w:rsid w:val="002E44B4"/>
    <w:rsid w:val="00324F8B"/>
    <w:rsid w:val="006A3F75"/>
    <w:rsid w:val="00844646"/>
    <w:rsid w:val="00934850"/>
    <w:rsid w:val="00955468"/>
    <w:rsid w:val="00A572EB"/>
    <w:rsid w:val="00A83BA3"/>
    <w:rsid w:val="00B0756C"/>
    <w:rsid w:val="00B8585F"/>
    <w:rsid w:val="00C60D24"/>
    <w:rsid w:val="00DB042A"/>
    <w:rsid w:val="00EF33BD"/>
    <w:rsid w:val="00F1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16</cp:revision>
  <dcterms:created xsi:type="dcterms:W3CDTF">2012-08-15T15:38:00Z</dcterms:created>
  <dcterms:modified xsi:type="dcterms:W3CDTF">2015-11-24T15:00:00Z</dcterms:modified>
</cp:coreProperties>
</file>