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BC980D" w14:textId="2A2209A9" w:rsidR="00EE60FB" w:rsidRPr="00680BD9" w:rsidRDefault="00201918" w:rsidP="00DA46E5">
      <w:pPr>
        <w:jc w:val="center"/>
      </w:pPr>
      <w:bookmarkStart w:id="0" w:name="OLE_LINK33"/>
      <w:bookmarkStart w:id="1" w:name="OLE_LINK34"/>
      <w:r w:rsidRPr="00680BD9">
        <w:rPr>
          <w:b/>
        </w:rPr>
        <w:t>Freshman G</w:t>
      </w:r>
      <w:r w:rsidR="00557B88" w:rsidRPr="00680BD9">
        <w:rPr>
          <w:b/>
        </w:rPr>
        <w:t xml:space="preserve">lobal Studies Unit 3, </w:t>
      </w:r>
      <w:r w:rsidR="00EE60FB" w:rsidRPr="00680BD9">
        <w:rPr>
          <w:b/>
          <w:i/>
        </w:rPr>
        <w:t>Rising Civilizations, Rising Cultures, Rising Empires,</w:t>
      </w:r>
    </w:p>
    <w:p w14:paraId="7B2C0F20" w14:textId="2D9F6301" w:rsidR="006B381A" w:rsidRPr="00680BD9" w:rsidRDefault="00557B88" w:rsidP="006B381A">
      <w:pPr>
        <w:jc w:val="center"/>
        <w:rPr>
          <w:b/>
          <w:u w:val="single"/>
        </w:rPr>
      </w:pPr>
      <w:r w:rsidRPr="00680BD9">
        <w:rPr>
          <w:b/>
        </w:rPr>
        <w:t>Lesson 8</w:t>
      </w:r>
      <w:r w:rsidR="00DA46E5">
        <w:rPr>
          <w:b/>
        </w:rPr>
        <w:t>,</w:t>
      </w:r>
      <w:r w:rsidRPr="00680BD9">
        <w:rPr>
          <w:b/>
        </w:rPr>
        <w:t xml:space="preserve"> </w:t>
      </w:r>
      <w:r w:rsidR="00201918" w:rsidRPr="00680BD9">
        <w:rPr>
          <w:b/>
          <w:i/>
        </w:rPr>
        <w:t>The Greeks Part I: Origins of Greece</w:t>
      </w:r>
      <w:r w:rsidR="00201918" w:rsidRPr="00680BD9">
        <w:rPr>
          <w:b/>
        </w:rPr>
        <w:t xml:space="preserve"> </w:t>
      </w:r>
    </w:p>
    <w:tbl>
      <w:tblPr>
        <w:tblStyle w:val="TableGrid"/>
        <w:tblW w:w="0" w:type="auto"/>
        <w:tblInd w:w="108" w:type="dxa"/>
        <w:tblLook w:val="00A0" w:firstRow="1" w:lastRow="0" w:firstColumn="1" w:lastColumn="0" w:noHBand="0" w:noVBand="0"/>
      </w:tblPr>
      <w:tblGrid>
        <w:gridCol w:w="10800"/>
      </w:tblGrid>
      <w:tr w:rsidR="006B381A" w:rsidRPr="00680BD9" w14:paraId="7F3FC17D" w14:textId="77777777" w:rsidTr="00AE6B8F">
        <w:tc>
          <w:tcPr>
            <w:tcW w:w="10800" w:type="dxa"/>
          </w:tcPr>
          <w:bookmarkEnd w:id="0"/>
          <w:bookmarkEnd w:id="1"/>
          <w:p w14:paraId="644D298C" w14:textId="47D61A62" w:rsidR="006B381A" w:rsidRPr="00680BD9" w:rsidRDefault="00201918" w:rsidP="008974B6">
            <w:r w:rsidRPr="00680BD9">
              <w:rPr>
                <w:b/>
              </w:rPr>
              <w:t>Standards Met:</w:t>
            </w:r>
            <w:r w:rsidRPr="00680BD9">
              <w:t xml:space="preserve"> </w:t>
            </w:r>
            <w:r w:rsidR="00EE60FB" w:rsidRPr="00680BD9">
              <w:rPr>
                <w:b/>
              </w:rPr>
              <w:t xml:space="preserve">Standards Met: </w:t>
            </w:r>
            <w:r w:rsidR="00EE60FB" w:rsidRPr="00680BD9">
              <w:t xml:space="preserve">This lesson is part of the Freshman Global Studies, Unit 3, </w:t>
            </w:r>
            <w:r w:rsidR="00EE60FB" w:rsidRPr="00680BD9">
              <w:rPr>
                <w:i/>
              </w:rPr>
              <w:t>Rising Civilizations, Rising Cultures, Rising Empires</w:t>
            </w:r>
            <w:r w:rsidR="00EE60FB" w:rsidRPr="00680BD9">
              <w:t xml:space="preserve">, and meets the standards and activates the habits of mind delineated in that unit plan document. </w:t>
            </w:r>
            <w:r w:rsidRPr="00680BD9">
              <w:rPr>
                <w:b/>
              </w:rPr>
              <w:t xml:space="preserve">Big Ideas: </w:t>
            </w:r>
            <w:r w:rsidRPr="00680BD9">
              <w:t>Civilization, empires, imperialism, Greece, the Mediterranean, culture, trade, interaction, conflict, agriculture. Geography.</w:t>
            </w:r>
            <w:r w:rsidRPr="00680BD9">
              <w:rPr>
                <w:b/>
              </w:rPr>
              <w:t xml:space="preserve"> This lesson aims to </w:t>
            </w:r>
            <w:r w:rsidRPr="00680BD9">
              <w:t xml:space="preserve">introduce students to and aid them in developing their own understanding of Greece both as geographical place and nascent but developing civilization. </w:t>
            </w:r>
            <w:r w:rsidRPr="00680BD9">
              <w:rPr>
                <w:b/>
              </w:rPr>
              <w:t xml:space="preserve">This lesson activates prior knowledge of </w:t>
            </w:r>
            <w:r w:rsidR="008974B6" w:rsidRPr="00680BD9">
              <w:t>c</w:t>
            </w:r>
            <w:r w:rsidRPr="00680BD9">
              <w:t>ivi</w:t>
            </w:r>
            <w:r w:rsidR="008974B6" w:rsidRPr="00680BD9">
              <w:t>lization, empires, cities and city-states, imperialism, and geography</w:t>
            </w:r>
            <w:r w:rsidRPr="00680BD9">
              <w:t xml:space="preserve"> as a driver of civilizatio</w:t>
            </w:r>
            <w:r w:rsidR="008974B6" w:rsidRPr="00680BD9">
              <w:t>n, agriculture and trade</w:t>
            </w:r>
            <w:r w:rsidRPr="00680BD9">
              <w:t xml:space="preserve">. </w:t>
            </w:r>
            <w:r w:rsidRPr="00680BD9">
              <w:rPr>
                <w:b/>
              </w:rPr>
              <w:t xml:space="preserve">Students will be able to </w:t>
            </w:r>
            <w:r w:rsidRPr="00680BD9">
              <w:t>develop, u</w:t>
            </w:r>
            <w:r w:rsidR="00E84C71" w:rsidRPr="00680BD9">
              <w:t>sing a teacher-made worksheet</w:t>
            </w:r>
            <w:r w:rsidR="008974B6" w:rsidRPr="00680BD9">
              <w:t xml:space="preserve"> delivered via guided </w:t>
            </w:r>
            <w:proofErr w:type="spellStart"/>
            <w:r w:rsidR="008974B6" w:rsidRPr="00680BD9">
              <w:t>inquity</w:t>
            </w:r>
            <w:proofErr w:type="spellEnd"/>
            <w:r w:rsidR="00E84C71" w:rsidRPr="00680BD9">
              <w:t xml:space="preserve">, </w:t>
            </w:r>
            <w:r w:rsidRPr="00680BD9">
              <w:t>their own understanding of the origins and development of Greece and its role in the developing imperial power politics in the Middle East and Rome.</w:t>
            </w:r>
          </w:p>
        </w:tc>
      </w:tr>
      <w:tr w:rsidR="006B381A" w:rsidRPr="00680BD9" w14:paraId="231E8633" w14:textId="77777777" w:rsidTr="00AE6B8F">
        <w:tc>
          <w:tcPr>
            <w:tcW w:w="10800" w:type="dxa"/>
          </w:tcPr>
          <w:p w14:paraId="4BEECC40" w14:textId="6A44FE43" w:rsidR="006B381A" w:rsidRPr="00680BD9" w:rsidRDefault="00201918" w:rsidP="006B381A">
            <w:pPr>
              <w:rPr>
                <w:u w:val="single"/>
              </w:rPr>
            </w:pPr>
            <w:r w:rsidRPr="00680BD9">
              <w:rPr>
                <w:b/>
              </w:rPr>
              <w:t>C</w:t>
            </w:r>
            <w:r w:rsidR="00EE60FB" w:rsidRPr="00680BD9">
              <w:rPr>
                <w:b/>
              </w:rPr>
              <w:t>lassroom Aim</w:t>
            </w:r>
            <w:r w:rsidRPr="00680BD9">
              <w:rPr>
                <w:b/>
              </w:rPr>
              <w:t xml:space="preserve">: Where </w:t>
            </w:r>
            <w:r w:rsidRPr="00680BD9">
              <w:t xml:space="preserve">is Greece? </w:t>
            </w:r>
            <w:r w:rsidRPr="00680BD9">
              <w:rPr>
                <w:b/>
              </w:rPr>
              <w:t>What</w:t>
            </w:r>
            <w:r w:rsidRPr="00680BD9">
              <w:t xml:space="preserve">—or </w:t>
            </w:r>
            <w:r w:rsidRPr="00680BD9">
              <w:rPr>
                <w:b/>
              </w:rPr>
              <w:t>when</w:t>
            </w:r>
            <w:r w:rsidRPr="00680BD9">
              <w:t xml:space="preserve">—are Greece’s origins? </w:t>
            </w:r>
            <w:r w:rsidRPr="00680BD9">
              <w:rPr>
                <w:b/>
              </w:rPr>
              <w:t>What</w:t>
            </w:r>
            <w:r w:rsidRPr="00680BD9">
              <w:t xml:space="preserve"> part did Greece play in early civilizations, then later, early empires? </w:t>
            </w:r>
            <w:r w:rsidRPr="00680BD9">
              <w:rPr>
                <w:b/>
              </w:rPr>
              <w:t>What</w:t>
            </w:r>
            <w:r w:rsidRPr="00680BD9">
              <w:t>, ultimately, was Greece’s fate?</w:t>
            </w:r>
          </w:p>
        </w:tc>
      </w:tr>
      <w:tr w:rsidR="006B381A" w:rsidRPr="00680BD9" w14:paraId="0CD640FF" w14:textId="77777777" w:rsidTr="00AE6B8F">
        <w:tc>
          <w:tcPr>
            <w:tcW w:w="10800" w:type="dxa"/>
          </w:tcPr>
          <w:p w14:paraId="650F08EC" w14:textId="1DE158F4" w:rsidR="006B381A" w:rsidRPr="00680BD9" w:rsidRDefault="00201918" w:rsidP="0098646B">
            <w:pPr>
              <w:rPr>
                <w:i/>
              </w:rPr>
            </w:pPr>
            <w:r w:rsidRPr="00680BD9">
              <w:rPr>
                <w:b/>
              </w:rPr>
              <w:t xml:space="preserve">Do Now: </w:t>
            </w:r>
            <w:r w:rsidR="0098646B" w:rsidRPr="00680BD9">
              <w:t>Cultural Literacy</w:t>
            </w:r>
            <w:r w:rsidRPr="00680BD9">
              <w:t xml:space="preserve"> Worksheet</w:t>
            </w:r>
            <w:r w:rsidR="0098646B" w:rsidRPr="00680BD9">
              <w:t xml:space="preserve">s: </w:t>
            </w:r>
            <w:r w:rsidR="0098646B" w:rsidRPr="00680BD9">
              <w:rPr>
                <w:b/>
              </w:rPr>
              <w:t xml:space="preserve">1. </w:t>
            </w:r>
            <w:r w:rsidR="0098646B" w:rsidRPr="00680BD9">
              <w:rPr>
                <w:i/>
              </w:rPr>
              <w:t xml:space="preserve">Alexander the Great; </w:t>
            </w:r>
            <w:r w:rsidR="0098646B" w:rsidRPr="00680BD9">
              <w:rPr>
                <w:b/>
              </w:rPr>
              <w:t xml:space="preserve">2. </w:t>
            </w:r>
            <w:r w:rsidR="0098646B" w:rsidRPr="00680BD9">
              <w:rPr>
                <w:i/>
              </w:rPr>
              <w:t>Alexandria</w:t>
            </w:r>
          </w:p>
        </w:tc>
      </w:tr>
      <w:tr w:rsidR="006B381A" w:rsidRPr="00680BD9" w14:paraId="0B9C5988" w14:textId="77777777" w:rsidTr="00AE6B8F">
        <w:tc>
          <w:tcPr>
            <w:tcW w:w="10800" w:type="dxa"/>
          </w:tcPr>
          <w:p w14:paraId="12882266" w14:textId="0BDCF239" w:rsidR="006B381A" w:rsidRPr="00680BD9" w:rsidRDefault="00201918" w:rsidP="00E45BA4">
            <w:r w:rsidRPr="00680BD9">
              <w:rPr>
                <w:b/>
              </w:rPr>
              <w:t xml:space="preserve">Class Work: </w:t>
            </w:r>
            <w:r w:rsidR="00E45BA4" w:rsidRPr="00680BD9">
              <w:t>Guided inquiry, using a teacher-made worksheet, into the history of the development of ancient Greek civilization(s) which focuses on the successive national groups that inhabited Greece, the geography of Greece, the development of the polis, and Greece’s conflicts with its neighbors, most notably Sparta and the Persian Empire. This lesson follows Greece through the 19</w:t>
            </w:r>
            <w:r w:rsidR="00E45BA4" w:rsidRPr="00680BD9">
              <w:rPr>
                <w:vertAlign w:val="superscript"/>
              </w:rPr>
              <w:t>th</w:t>
            </w:r>
            <w:r w:rsidR="00E45BA4" w:rsidRPr="00680BD9">
              <w:t xml:space="preserve"> century to its independence in order to give students a sense of the unbroken history of this mother society of Western Civilization. Students will apply their understanding of the facts of Greek history in a series of analytical questions for independent practice (as below) that ask them to consider what it was that “caused” history in ancient Greece.</w:t>
            </w:r>
          </w:p>
        </w:tc>
      </w:tr>
      <w:tr w:rsidR="006B381A" w:rsidRPr="00680BD9" w14:paraId="51EF7148" w14:textId="77777777" w:rsidTr="00AE6B8F">
        <w:tc>
          <w:tcPr>
            <w:tcW w:w="10800" w:type="dxa"/>
          </w:tcPr>
          <w:p w14:paraId="08236BE9" w14:textId="4F3FE5E8" w:rsidR="006B381A" w:rsidRPr="00680BD9" w:rsidRDefault="00A86375" w:rsidP="00E45BA4">
            <w:r w:rsidRPr="00680BD9">
              <w:rPr>
                <w:b/>
              </w:rPr>
              <w:t>Independent Practice</w:t>
            </w:r>
            <w:r w:rsidR="00201918" w:rsidRPr="00680BD9">
              <w:rPr>
                <w:b/>
              </w:rPr>
              <w:t xml:space="preserve">: </w:t>
            </w:r>
            <w:r w:rsidR="00E45BA4" w:rsidRPr="00680BD9">
              <w:rPr>
                <w:i/>
              </w:rPr>
              <w:t>The Causes of History Questions:</w:t>
            </w:r>
            <w:r w:rsidR="008974B6" w:rsidRPr="00680BD9">
              <w:rPr>
                <w:i/>
              </w:rPr>
              <w:t xml:space="preserve"> </w:t>
            </w:r>
            <w:r w:rsidR="008974B6" w:rsidRPr="00680BD9">
              <w:t>The independent practice for this lesson consists of three analytical questions that ask students to delve a little deeper into the facts of history in order to determine causality and outcomes in the history of the period.</w:t>
            </w:r>
          </w:p>
        </w:tc>
      </w:tr>
    </w:tbl>
    <w:p w14:paraId="4AC9CACE" w14:textId="77777777" w:rsidR="00E84C71" w:rsidRPr="00680BD9" w:rsidRDefault="00201918" w:rsidP="00E84C71">
      <w:pPr>
        <w:rPr>
          <w:i/>
          <w:u w:val="single"/>
        </w:rPr>
      </w:pPr>
      <w:r w:rsidRPr="00680BD9">
        <w:rPr>
          <w:b/>
        </w:rPr>
        <w:t>Methods and Materials:</w:t>
      </w:r>
      <w:r w:rsidR="00C15ACA" w:rsidRPr="00680BD9">
        <w:rPr>
          <w:b/>
        </w:rPr>
        <w:t xml:space="preserve"> </w:t>
      </w:r>
      <w:r w:rsidR="00E84C71" w:rsidRPr="00680BD9">
        <w:t>S</w:t>
      </w:r>
      <w:r w:rsidRPr="00680BD9">
        <w:t xml:space="preserve">tudents will use a teacher-made worksheet designed to assist them develop skill and accuracy in purposeful reading. Students will read a short, adapted passage from either </w:t>
      </w:r>
      <w:r w:rsidRPr="00680BD9">
        <w:rPr>
          <w:i/>
          <w:iCs/>
        </w:rPr>
        <w:t>The Oxford Desk Encyclopedia of World History</w:t>
      </w:r>
      <w:r w:rsidRPr="00680BD9">
        <w:t xml:space="preserve"> (New York: Oxford University Press, 2006) or </w:t>
      </w:r>
      <w:r w:rsidRPr="00680BD9">
        <w:rPr>
          <w:i/>
          <w:iCs/>
        </w:rPr>
        <w:t>Merriam Webster’s Collegiate Dictionary</w:t>
      </w:r>
      <w:r w:rsidRPr="00680BD9">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E84C71" w:rsidRPr="00680BD9">
        <w:t xml:space="preserve"> </w:t>
      </w:r>
      <w:bookmarkStart w:id="2" w:name="OLE_LINK65"/>
      <w:bookmarkStart w:id="3" w:name="OLE_LINK66"/>
      <w:r w:rsidR="00E84C71" w:rsidRPr="00680BD9">
        <w:t>For a fuller exposition of the method employed in this lesson, particularly the student population it is designed to serve,</w:t>
      </w:r>
      <w:r w:rsidR="00E84C71" w:rsidRPr="00680BD9">
        <w:rPr>
          <w:b/>
        </w:rPr>
        <w:t xml:space="preserve"> please consult</w:t>
      </w:r>
      <w:r w:rsidR="00E84C71" w:rsidRPr="00680BD9">
        <w:t xml:space="preserve"> the </w:t>
      </w:r>
      <w:bookmarkEnd w:id="2"/>
      <w:bookmarkEnd w:id="3"/>
      <w:r w:rsidR="00E84C71" w:rsidRPr="00680BD9">
        <w:rPr>
          <w:i/>
        </w:rPr>
        <w:t xml:space="preserve">Freshman Global Studies Unit 3, Rising Civilizations, Rising Cultures, Rising Empires </w:t>
      </w:r>
    </w:p>
    <w:p w14:paraId="3A762564" w14:textId="77777777" w:rsidR="00E84C71" w:rsidRPr="00680BD9" w:rsidRDefault="00E84C71" w:rsidP="00E84C71">
      <w:pPr>
        <w:jc w:val="both"/>
      </w:pPr>
    </w:p>
    <w:p w14:paraId="0F8101C1" w14:textId="036BD4B4" w:rsidR="006B381A" w:rsidRPr="00680BD9" w:rsidRDefault="00E84C71" w:rsidP="006B381A">
      <w:r w:rsidRPr="00680BD9">
        <w:rPr>
          <w:b/>
        </w:rPr>
        <w:t>Need for Lesson:</w:t>
      </w:r>
      <w:r w:rsidR="00557B88" w:rsidRPr="00680BD9">
        <w:rPr>
          <w:b/>
        </w:rPr>
        <w:t xml:space="preserve"> </w:t>
      </w:r>
      <w:bookmarkStart w:id="4" w:name="OLE_LINK31"/>
      <w:bookmarkStart w:id="5" w:name="OLE_LINK32"/>
      <w:r w:rsidR="00557B88" w:rsidRPr="00680BD9">
        <w:t>SS FGS UP3</w:t>
      </w:r>
      <w:r w:rsidR="00EE60FB" w:rsidRPr="00680BD9">
        <w:t xml:space="preserve"> LP8*</w:t>
      </w:r>
      <w:proofErr w:type="spellStart"/>
      <w:r w:rsidR="00EE60FB" w:rsidRPr="00680BD9">
        <w:t>lp</w:t>
      </w:r>
      <w:proofErr w:type="spellEnd"/>
      <w:r w:rsidR="00557B88" w:rsidRPr="00680BD9">
        <w:t xml:space="preserve">; </w:t>
      </w:r>
      <w:bookmarkEnd w:id="4"/>
      <w:bookmarkEnd w:id="5"/>
      <w:r w:rsidR="00EE60FB" w:rsidRPr="00680BD9">
        <w:t>SS FGS UP3 LP8*</w:t>
      </w:r>
      <w:r w:rsidR="00E45BA4" w:rsidRPr="00680BD9">
        <w:t>dn1</w:t>
      </w:r>
      <w:r w:rsidR="00EE60FB" w:rsidRPr="00680BD9">
        <w:t xml:space="preserve"> SS FGS UP3 LP8*</w:t>
      </w:r>
      <w:r w:rsidR="00E45BA4" w:rsidRPr="00680BD9">
        <w:t>dn2</w:t>
      </w:r>
      <w:r w:rsidR="00557B88" w:rsidRPr="00680BD9">
        <w:t xml:space="preserve">; </w:t>
      </w:r>
      <w:r w:rsidR="00EE60FB" w:rsidRPr="00680BD9">
        <w:t>SS FGS UP3 LP8*</w:t>
      </w:r>
      <w:proofErr w:type="spellStart"/>
      <w:r w:rsidR="00E45BA4" w:rsidRPr="00680BD9">
        <w:t>ws</w:t>
      </w:r>
      <w:proofErr w:type="spellEnd"/>
    </w:p>
    <w:p w14:paraId="61853E06" w14:textId="77777777" w:rsidR="00E84C71" w:rsidRPr="00680BD9" w:rsidRDefault="00E84C71" w:rsidP="006B381A">
      <w:pPr>
        <w:rPr>
          <w:b/>
        </w:rPr>
      </w:pPr>
    </w:p>
    <w:p w14:paraId="2F8AB5FA" w14:textId="10E29B57" w:rsidR="00E84C71" w:rsidRPr="00680BD9" w:rsidRDefault="00E84C71" w:rsidP="006B381A">
      <w:pPr>
        <w:rPr>
          <w:b/>
        </w:rPr>
      </w:pPr>
      <w:r w:rsidRPr="00680BD9">
        <w:rPr>
          <w:b/>
        </w:rPr>
        <w:t>Key Points and Connections:</w:t>
      </w:r>
    </w:p>
    <w:p w14:paraId="0B4BE560" w14:textId="064ECF51" w:rsidR="00E45BA4" w:rsidRPr="00680BD9" w:rsidRDefault="00E45BA4" w:rsidP="00D55548">
      <w:pPr>
        <w:pStyle w:val="ListParagraph"/>
        <w:numPr>
          <w:ilvl w:val="0"/>
          <w:numId w:val="1"/>
        </w:numPr>
      </w:pPr>
      <w:r w:rsidRPr="00680BD9">
        <w:rPr>
          <w:b/>
        </w:rPr>
        <w:t xml:space="preserve">Point out </w:t>
      </w:r>
      <w:r w:rsidRPr="00680BD9">
        <w:t>to students the connection between Greece and the Persian Empire to give them a sense of the clash between the East and West in the ancient world.</w:t>
      </w:r>
    </w:p>
    <w:p w14:paraId="459F9CA5" w14:textId="3FFFBEE1" w:rsidR="00D55548" w:rsidRPr="00680BD9" w:rsidRDefault="00D55548" w:rsidP="00D55548">
      <w:pPr>
        <w:pStyle w:val="ListParagraph"/>
        <w:numPr>
          <w:ilvl w:val="0"/>
          <w:numId w:val="1"/>
        </w:numPr>
      </w:pPr>
      <w:r w:rsidRPr="00680BD9">
        <w:rPr>
          <w:b/>
        </w:rPr>
        <w:t xml:space="preserve">Emphasize </w:t>
      </w:r>
      <w:r w:rsidRPr="00680BD9">
        <w:t>that Greece is really the basis of what we call “Western” civilization.</w:t>
      </w:r>
    </w:p>
    <w:p w14:paraId="7773FEB3" w14:textId="77777777" w:rsidR="00E84C71" w:rsidRPr="00680BD9" w:rsidRDefault="00E84C71" w:rsidP="006B381A">
      <w:pPr>
        <w:rPr>
          <w:b/>
        </w:rPr>
      </w:pPr>
    </w:p>
    <w:p w14:paraId="4F80894D" w14:textId="606E020A" w:rsidR="00E84C71" w:rsidRPr="00680BD9" w:rsidRDefault="00E84C71" w:rsidP="006B381A">
      <w:pPr>
        <w:rPr>
          <w:b/>
        </w:rPr>
      </w:pPr>
      <w:r w:rsidRPr="00680BD9">
        <w:rPr>
          <w:b/>
        </w:rPr>
        <w:t>Essential Questions:</w:t>
      </w:r>
    </w:p>
    <w:p w14:paraId="514A9D0C" w14:textId="4D45BF0B" w:rsidR="00D55548" w:rsidRPr="00680BD9" w:rsidRDefault="00D55548" w:rsidP="00D55548">
      <w:pPr>
        <w:pStyle w:val="ListParagraph"/>
        <w:numPr>
          <w:ilvl w:val="0"/>
          <w:numId w:val="1"/>
        </w:numPr>
        <w:rPr>
          <w:b/>
        </w:rPr>
      </w:pPr>
      <w:r w:rsidRPr="00680BD9">
        <w:rPr>
          <w:b/>
        </w:rPr>
        <w:t xml:space="preserve">What </w:t>
      </w:r>
      <w:r w:rsidRPr="00680BD9">
        <w:t>is democracy?</w:t>
      </w:r>
    </w:p>
    <w:p w14:paraId="61FD4B7C" w14:textId="296856C9" w:rsidR="00D55548" w:rsidRPr="00680BD9" w:rsidRDefault="00D55548" w:rsidP="00D55548">
      <w:pPr>
        <w:pStyle w:val="ListParagraph"/>
        <w:numPr>
          <w:ilvl w:val="0"/>
          <w:numId w:val="1"/>
        </w:numPr>
        <w:rPr>
          <w:b/>
        </w:rPr>
      </w:pPr>
      <w:r w:rsidRPr="00680BD9">
        <w:rPr>
          <w:b/>
        </w:rPr>
        <w:t xml:space="preserve">What </w:t>
      </w:r>
      <w:r w:rsidRPr="00680BD9">
        <w:t>is the connection between a country’s form of government and the prosperity of its citizens?</w:t>
      </w:r>
    </w:p>
    <w:p w14:paraId="29547DBC" w14:textId="71296076" w:rsidR="00D55548" w:rsidRPr="00680BD9" w:rsidRDefault="00D55548" w:rsidP="00D55548">
      <w:pPr>
        <w:pStyle w:val="ListParagraph"/>
        <w:numPr>
          <w:ilvl w:val="0"/>
          <w:numId w:val="1"/>
        </w:numPr>
        <w:rPr>
          <w:b/>
        </w:rPr>
      </w:pPr>
      <w:r w:rsidRPr="00680BD9">
        <w:rPr>
          <w:b/>
        </w:rPr>
        <w:t xml:space="preserve">How </w:t>
      </w:r>
      <w:r w:rsidRPr="00680BD9">
        <w:t>important is it to listen to our ancestors?</w:t>
      </w:r>
    </w:p>
    <w:p w14:paraId="679F9BD0" w14:textId="4DD2AA21" w:rsidR="00D55548" w:rsidRPr="00680BD9" w:rsidRDefault="00D55548" w:rsidP="00D55548">
      <w:pPr>
        <w:pStyle w:val="ListParagraph"/>
        <w:numPr>
          <w:ilvl w:val="0"/>
          <w:numId w:val="1"/>
        </w:numPr>
        <w:rPr>
          <w:b/>
        </w:rPr>
      </w:pPr>
      <w:r w:rsidRPr="00680BD9">
        <w:rPr>
          <w:b/>
        </w:rPr>
        <w:t xml:space="preserve">Who </w:t>
      </w:r>
      <w:r w:rsidRPr="00680BD9">
        <w:t>should lead?</w:t>
      </w:r>
    </w:p>
    <w:p w14:paraId="08B97538" w14:textId="29A0A68B" w:rsidR="00D55548" w:rsidRPr="00680BD9" w:rsidRDefault="00D55548" w:rsidP="00D55548">
      <w:pPr>
        <w:pStyle w:val="ListParagraph"/>
        <w:numPr>
          <w:ilvl w:val="0"/>
          <w:numId w:val="1"/>
        </w:numPr>
        <w:rPr>
          <w:b/>
        </w:rPr>
      </w:pPr>
      <w:r w:rsidRPr="00680BD9">
        <w:rPr>
          <w:b/>
        </w:rPr>
        <w:t xml:space="preserve">Who </w:t>
      </w:r>
      <w:r w:rsidRPr="00680BD9">
        <w:t>is responsible for fairness in society?</w:t>
      </w:r>
    </w:p>
    <w:p w14:paraId="0B392081" w14:textId="169006CF" w:rsidR="00D55548" w:rsidRPr="00680BD9" w:rsidRDefault="00D55548" w:rsidP="00D55548">
      <w:pPr>
        <w:pStyle w:val="ListParagraph"/>
        <w:numPr>
          <w:ilvl w:val="0"/>
          <w:numId w:val="1"/>
        </w:numPr>
        <w:rPr>
          <w:b/>
        </w:rPr>
      </w:pPr>
      <w:r w:rsidRPr="00680BD9">
        <w:rPr>
          <w:b/>
        </w:rPr>
        <w:t xml:space="preserve">What </w:t>
      </w:r>
      <w:r w:rsidRPr="00680BD9">
        <w:t xml:space="preserve">is a society? </w:t>
      </w:r>
      <w:r w:rsidRPr="00680BD9">
        <w:rPr>
          <w:b/>
        </w:rPr>
        <w:t>What</w:t>
      </w:r>
      <w:r w:rsidRPr="00680BD9">
        <w:t xml:space="preserve"> is a community?</w:t>
      </w:r>
    </w:p>
    <w:p w14:paraId="4D3453C6" w14:textId="77777777" w:rsidR="00D55548" w:rsidRPr="00680BD9" w:rsidRDefault="00D55548" w:rsidP="00D55548">
      <w:pPr>
        <w:pStyle w:val="ListParagraph"/>
        <w:numPr>
          <w:ilvl w:val="0"/>
          <w:numId w:val="1"/>
        </w:numPr>
        <w:rPr>
          <w:b/>
        </w:rPr>
      </w:pPr>
      <w:r w:rsidRPr="00680BD9">
        <w:rPr>
          <w:b/>
        </w:rPr>
        <w:t xml:space="preserve">What </w:t>
      </w:r>
      <w:r w:rsidRPr="00680BD9">
        <w:t>is a city-state?</w:t>
      </w:r>
    </w:p>
    <w:p w14:paraId="2E61F86F" w14:textId="78311332" w:rsidR="00D55548" w:rsidRPr="00680BD9" w:rsidRDefault="00D55548" w:rsidP="00D55548">
      <w:pPr>
        <w:pStyle w:val="ListParagraph"/>
        <w:numPr>
          <w:ilvl w:val="0"/>
          <w:numId w:val="1"/>
        </w:numPr>
        <w:rPr>
          <w:b/>
        </w:rPr>
      </w:pPr>
      <w:r w:rsidRPr="00680BD9">
        <w:rPr>
          <w:b/>
        </w:rPr>
        <w:lastRenderedPageBreak/>
        <w:t xml:space="preserve">What </w:t>
      </w:r>
      <w:r w:rsidRPr="00680BD9">
        <w:t xml:space="preserve">is a legislature? </w:t>
      </w:r>
      <w:r w:rsidRPr="00680BD9">
        <w:rPr>
          <w:b/>
        </w:rPr>
        <w:t>What</w:t>
      </w:r>
      <w:r w:rsidRPr="00680BD9">
        <w:t xml:space="preserve"> does it mean to legislate? </w:t>
      </w:r>
      <w:r w:rsidRPr="00680BD9">
        <w:rPr>
          <w:b/>
        </w:rPr>
        <w:t>What</w:t>
      </w:r>
      <w:r w:rsidRPr="00680BD9">
        <w:t xml:space="preserve"> is a legislator? </w:t>
      </w:r>
      <w:r w:rsidRPr="00680BD9">
        <w:rPr>
          <w:b/>
        </w:rPr>
        <w:t>What</w:t>
      </w:r>
      <w:r w:rsidRPr="00680BD9">
        <w:t xml:space="preserve"> is the function of a legislature? </w:t>
      </w:r>
    </w:p>
    <w:p w14:paraId="7CE3D74D" w14:textId="77777777" w:rsidR="00557B88" w:rsidRPr="00680BD9" w:rsidRDefault="00557B88" w:rsidP="006B381A">
      <w:pPr>
        <w:rPr>
          <w:b/>
        </w:rPr>
      </w:pPr>
    </w:p>
    <w:p w14:paraId="1CCC7BFF" w14:textId="77777777" w:rsidR="00B42CE3" w:rsidRPr="00680BD9" w:rsidRDefault="00557B88" w:rsidP="00B42CE3">
      <w:pPr>
        <w:rPr>
          <w:b/>
        </w:rPr>
      </w:pPr>
      <w:r w:rsidRPr="00680BD9">
        <w:rPr>
          <w:b/>
        </w:rPr>
        <w:t xml:space="preserve">Next Lesson: </w:t>
      </w:r>
      <w:r w:rsidR="00B42CE3" w:rsidRPr="00680BD9">
        <w:t>Freshman Global Studies Unit 3, Lesson 9:</w:t>
      </w:r>
      <w:r w:rsidR="00B42CE3" w:rsidRPr="00680BD9">
        <w:rPr>
          <w:i/>
        </w:rPr>
        <w:t xml:space="preserve"> Periclean Athens</w:t>
      </w:r>
      <w:r w:rsidR="00B42CE3" w:rsidRPr="00680BD9">
        <w:rPr>
          <w:b/>
        </w:rPr>
        <w:t xml:space="preserve"> </w:t>
      </w:r>
    </w:p>
    <w:p w14:paraId="4BC79A4F" w14:textId="4377B3EC" w:rsidR="00557B88" w:rsidRPr="00E84C71" w:rsidRDefault="00557B88" w:rsidP="006B381A">
      <w:pPr>
        <w:rPr>
          <w:b/>
        </w:rPr>
      </w:pPr>
    </w:p>
    <w:sectPr w:rsidR="00557B88" w:rsidRPr="00E84C71" w:rsidSect="00AE6B8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733536"/>
    <w:multiLevelType w:val="hybridMultilevel"/>
    <w:tmpl w:val="1F58FE18"/>
    <w:lvl w:ilvl="0" w:tplc="837CAC44">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01918"/>
    <w:rsid w:val="00257E75"/>
    <w:rsid w:val="00557B88"/>
    <w:rsid w:val="00680BD9"/>
    <w:rsid w:val="008606DD"/>
    <w:rsid w:val="008974B6"/>
    <w:rsid w:val="00955468"/>
    <w:rsid w:val="0098646B"/>
    <w:rsid w:val="00A86375"/>
    <w:rsid w:val="00AE6B8F"/>
    <w:rsid w:val="00B42CE3"/>
    <w:rsid w:val="00C15ACA"/>
    <w:rsid w:val="00D55548"/>
    <w:rsid w:val="00DA46E5"/>
    <w:rsid w:val="00E45BA4"/>
    <w:rsid w:val="00E84C71"/>
    <w:rsid w:val="00EE60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081176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555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16</cp:revision>
  <dcterms:created xsi:type="dcterms:W3CDTF">2012-08-17T17:50:00Z</dcterms:created>
  <dcterms:modified xsi:type="dcterms:W3CDTF">2020-07-16T11:50:00Z</dcterms:modified>
</cp:coreProperties>
</file>