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64C880" w14:textId="65D08D51" w:rsidR="00707359" w:rsidRPr="00BD05FA" w:rsidRDefault="00054B27" w:rsidP="00707359">
      <w:pPr>
        <w:jc w:val="center"/>
        <w:rPr>
          <w:b/>
          <w:i/>
          <w:u w:val="single"/>
        </w:rPr>
      </w:pPr>
      <w:bookmarkStart w:id="0" w:name="OLE_LINK121"/>
      <w:bookmarkStart w:id="1" w:name="OLE_LINK122"/>
      <w:r w:rsidRPr="00BD05FA">
        <w:rPr>
          <w:b/>
        </w:rPr>
        <w:t xml:space="preserve">Freshman Global Studies Unit 4, </w:t>
      </w:r>
      <w:r w:rsidRPr="00BD05FA">
        <w:rPr>
          <w:b/>
          <w:i/>
        </w:rPr>
        <w:t>The Birth of Religion and Philosophy</w:t>
      </w:r>
      <w:r w:rsidR="005264DD" w:rsidRPr="00BD05FA">
        <w:rPr>
          <w:b/>
        </w:rPr>
        <w:t>, Lesson 5:</w:t>
      </w:r>
      <w:r w:rsidRPr="00BD05FA">
        <w:rPr>
          <w:b/>
        </w:rPr>
        <w:t xml:space="preserve"> </w:t>
      </w:r>
      <w:proofErr w:type="spellStart"/>
      <w:r w:rsidRPr="00BD05FA">
        <w:rPr>
          <w:b/>
          <w:i/>
        </w:rPr>
        <w:t>Siddartha</w:t>
      </w:r>
      <w:proofErr w:type="spellEnd"/>
      <w:r w:rsidRPr="00BD05FA">
        <w:rPr>
          <w:b/>
          <w:i/>
        </w:rPr>
        <w:t xml:space="preserve"> Gautama as Buddha</w:t>
      </w:r>
    </w:p>
    <w:tbl>
      <w:tblPr>
        <w:tblStyle w:val="TableGrid"/>
        <w:tblW w:w="0" w:type="auto"/>
        <w:tblInd w:w="108" w:type="dxa"/>
        <w:tblLook w:val="00A0" w:firstRow="1" w:lastRow="0" w:firstColumn="1" w:lastColumn="0" w:noHBand="0" w:noVBand="0"/>
      </w:tblPr>
      <w:tblGrid>
        <w:gridCol w:w="10800"/>
      </w:tblGrid>
      <w:tr w:rsidR="00707359" w:rsidRPr="00BD05FA" w14:paraId="3FE298CA" w14:textId="77777777" w:rsidTr="000401CE">
        <w:tc>
          <w:tcPr>
            <w:tcW w:w="10800" w:type="dxa"/>
          </w:tcPr>
          <w:bookmarkEnd w:id="0"/>
          <w:bookmarkEnd w:id="1"/>
          <w:p w14:paraId="646CE037" w14:textId="6D17AB62" w:rsidR="00707359" w:rsidRPr="00BD05FA" w:rsidRDefault="00054B27" w:rsidP="00F14958">
            <w:r w:rsidRPr="00BD05FA">
              <w:rPr>
                <w:b/>
              </w:rPr>
              <w:t xml:space="preserve">Standards Met: </w:t>
            </w:r>
            <w:r w:rsidR="002553A7" w:rsidRPr="00BD05FA">
              <w:rPr>
                <w:b/>
              </w:rPr>
              <w:t xml:space="preserve">Standards Met: </w:t>
            </w:r>
            <w:r w:rsidR="002553A7" w:rsidRPr="00BD05FA">
              <w:t xml:space="preserve">This lesson is part of the Freshman Global Studies, Unit 4, </w:t>
            </w:r>
            <w:r w:rsidR="002553A7" w:rsidRPr="00BD05FA">
              <w:rPr>
                <w:i/>
              </w:rPr>
              <w:t xml:space="preserve">The Birth of Religion and Philosophy, </w:t>
            </w:r>
            <w:r w:rsidR="002553A7" w:rsidRPr="00BD05FA">
              <w:t>and meets the standards and activates the habits of mind delineated in that unit plan document.</w:t>
            </w:r>
            <w:r w:rsidRPr="00BD05FA">
              <w:t xml:space="preserve"> </w:t>
            </w:r>
            <w:r w:rsidRPr="00BD05FA">
              <w:rPr>
                <w:b/>
              </w:rPr>
              <w:t xml:space="preserve">Big Ideas: </w:t>
            </w:r>
            <w:r w:rsidRPr="00BD05FA">
              <w:t>religion and religious thought, ethics, morality, law and justice, science, aesthetics, God and man, philosophy.</w:t>
            </w:r>
            <w:r w:rsidRPr="00BD05FA">
              <w:rPr>
                <w:b/>
              </w:rPr>
              <w:t xml:space="preserve"> This lesson aims to </w:t>
            </w:r>
            <w:r w:rsidRPr="00BD05FA">
              <w:t xml:space="preserve">introduce students to </w:t>
            </w:r>
            <w:proofErr w:type="spellStart"/>
            <w:r w:rsidRPr="00BD05FA">
              <w:t>Siddartha</w:t>
            </w:r>
            <w:proofErr w:type="spellEnd"/>
            <w:r w:rsidRPr="00BD05FA">
              <w:t xml:space="preserve"> Gautama, the Buddha, and help them develop an understanding of the man and the religion he founded.</w:t>
            </w:r>
            <w:r w:rsidRPr="00BD05FA">
              <w:rPr>
                <w:b/>
              </w:rPr>
              <w:t xml:space="preserve"> This lesson activates prior knowledge of </w:t>
            </w:r>
            <w:r w:rsidRPr="00BD05FA">
              <w:t xml:space="preserve">polytheism and monotheism, </w:t>
            </w:r>
            <w:r w:rsidR="00B70803" w:rsidRPr="00BD05FA">
              <w:t xml:space="preserve">Moses and </w:t>
            </w:r>
            <w:r w:rsidRPr="00BD05FA">
              <w:t>Judaism, Hindui</w:t>
            </w:r>
            <w:r w:rsidR="00F14958" w:rsidRPr="00BD05FA">
              <w:t xml:space="preserve">sm, ethics, </w:t>
            </w:r>
            <w:r w:rsidR="00B70803" w:rsidRPr="00BD05FA">
              <w:t xml:space="preserve">the Code of </w:t>
            </w:r>
            <w:r w:rsidR="00F14958" w:rsidRPr="00BD05FA">
              <w:t xml:space="preserve">Hammurabi, </w:t>
            </w:r>
            <w:r w:rsidR="00B70803" w:rsidRPr="00BD05FA">
              <w:t xml:space="preserve">social </w:t>
            </w:r>
            <w:r w:rsidR="00F14958" w:rsidRPr="00BD05FA">
              <w:t>justice.</w:t>
            </w:r>
            <w:r w:rsidRPr="00BD05FA">
              <w:rPr>
                <w:b/>
              </w:rPr>
              <w:t xml:space="preserve"> Students will be able to </w:t>
            </w:r>
            <w:r w:rsidRPr="00BD05FA">
              <w:t>participate</w:t>
            </w:r>
            <w:r w:rsidR="00F14958" w:rsidRPr="00BD05FA">
              <w:t>, using a teacher-made reading comprehension worksheet,</w:t>
            </w:r>
            <w:r w:rsidRPr="00BD05FA">
              <w:t xml:space="preserve"> in a guided inquiry into the life and works of the Buddha in order to develop their own understanding of the </w:t>
            </w:r>
            <w:r w:rsidR="00F14958" w:rsidRPr="00BD05FA">
              <w:t>subject, as well as understand the connections between Buddhism and other ancient religions and philosophies, particularly the philosophical and spiritual affinities between Buddhism</w:t>
            </w:r>
            <w:r w:rsidR="00B70803" w:rsidRPr="00BD05FA">
              <w:t xml:space="preserve"> and Hinduism</w:t>
            </w:r>
          </w:p>
        </w:tc>
      </w:tr>
      <w:tr w:rsidR="00707359" w:rsidRPr="00BD05FA" w14:paraId="39CEAAA6" w14:textId="77777777" w:rsidTr="000401CE">
        <w:tc>
          <w:tcPr>
            <w:tcW w:w="10800" w:type="dxa"/>
          </w:tcPr>
          <w:p w14:paraId="730C4C0E" w14:textId="51DD2C0C" w:rsidR="00707359" w:rsidRPr="00BD05FA" w:rsidRDefault="00054B27" w:rsidP="00707359">
            <w:pPr>
              <w:rPr>
                <w:u w:val="single"/>
              </w:rPr>
            </w:pPr>
            <w:r w:rsidRPr="00BD05FA">
              <w:rPr>
                <w:b/>
              </w:rPr>
              <w:t>C</w:t>
            </w:r>
            <w:r w:rsidR="00FE5470" w:rsidRPr="00BD05FA">
              <w:rPr>
                <w:b/>
              </w:rPr>
              <w:t>lassroom Aim</w:t>
            </w:r>
            <w:r w:rsidRPr="00BD05FA">
              <w:rPr>
                <w:b/>
              </w:rPr>
              <w:t xml:space="preserve">: Who </w:t>
            </w:r>
            <w:r w:rsidRPr="00BD05FA">
              <w:t xml:space="preserve">was </w:t>
            </w:r>
            <w:proofErr w:type="spellStart"/>
            <w:r w:rsidRPr="00BD05FA">
              <w:t>Siddartha</w:t>
            </w:r>
            <w:proofErr w:type="spellEnd"/>
            <w:r w:rsidRPr="00BD05FA">
              <w:t xml:space="preserve"> Gautama? </w:t>
            </w:r>
            <w:r w:rsidRPr="00BD05FA">
              <w:rPr>
                <w:b/>
              </w:rPr>
              <w:t xml:space="preserve">What </w:t>
            </w:r>
            <w:r w:rsidRPr="00BD05FA">
              <w:t xml:space="preserve">did he teach? </w:t>
            </w:r>
            <w:r w:rsidRPr="00BD05FA">
              <w:rPr>
                <w:b/>
              </w:rPr>
              <w:t>How</w:t>
            </w:r>
            <w:r w:rsidRPr="00BD05FA">
              <w:t xml:space="preserve"> do we know him and his teachings today?</w:t>
            </w:r>
          </w:p>
        </w:tc>
      </w:tr>
      <w:tr w:rsidR="00707359" w:rsidRPr="00BD05FA" w14:paraId="5E22A95F" w14:textId="77777777" w:rsidTr="000401CE">
        <w:tc>
          <w:tcPr>
            <w:tcW w:w="10800" w:type="dxa"/>
          </w:tcPr>
          <w:p w14:paraId="48757BFE" w14:textId="3B282390" w:rsidR="00707359" w:rsidRPr="00BD05FA" w:rsidRDefault="00054B27" w:rsidP="00FE5470">
            <w:r w:rsidRPr="00BD05FA">
              <w:rPr>
                <w:b/>
              </w:rPr>
              <w:t xml:space="preserve">Do Now: </w:t>
            </w:r>
            <w:r w:rsidRPr="00BD05FA">
              <w:t>Focus on One Word Worksheet</w:t>
            </w:r>
            <w:r w:rsidR="00FE5470" w:rsidRPr="00BD05FA">
              <w:t xml:space="preserve">: </w:t>
            </w:r>
            <w:r w:rsidR="00FE5470" w:rsidRPr="00BD05FA">
              <w:rPr>
                <w:b/>
              </w:rPr>
              <w:t xml:space="preserve">1. </w:t>
            </w:r>
            <w:r w:rsidR="00FE5470" w:rsidRPr="00BD05FA">
              <w:rPr>
                <w:i/>
              </w:rPr>
              <w:t xml:space="preserve">Austere </w:t>
            </w:r>
            <w:r w:rsidR="00FE5470" w:rsidRPr="00BD05FA">
              <w:t xml:space="preserve">(adjective); </w:t>
            </w:r>
            <w:r w:rsidR="00FE5470" w:rsidRPr="00BD05FA">
              <w:rPr>
                <w:b/>
              </w:rPr>
              <w:t xml:space="preserve">2. </w:t>
            </w:r>
            <w:r w:rsidR="00FE5470" w:rsidRPr="00BD05FA">
              <w:rPr>
                <w:i/>
              </w:rPr>
              <w:t xml:space="preserve">Cosmology </w:t>
            </w:r>
            <w:r w:rsidR="00FE5470" w:rsidRPr="00BD05FA">
              <w:t>(noun)</w:t>
            </w:r>
          </w:p>
        </w:tc>
      </w:tr>
      <w:tr w:rsidR="00707359" w:rsidRPr="00BD05FA" w14:paraId="115BEFEC" w14:textId="77777777" w:rsidTr="000401CE">
        <w:tc>
          <w:tcPr>
            <w:tcW w:w="10800" w:type="dxa"/>
          </w:tcPr>
          <w:p w14:paraId="72C88324" w14:textId="589B0E22" w:rsidR="00707359" w:rsidRPr="00BD05FA" w:rsidRDefault="00054B27" w:rsidP="00707359">
            <w:r w:rsidRPr="00BD05FA">
              <w:rPr>
                <w:b/>
              </w:rPr>
              <w:t xml:space="preserve">Class Work: </w:t>
            </w:r>
            <w:r w:rsidRPr="00BD05FA">
              <w:t xml:space="preserve">Guided inquiry into the life and word of </w:t>
            </w:r>
            <w:proofErr w:type="spellStart"/>
            <w:r w:rsidRPr="00BD05FA">
              <w:t>Siddartha</w:t>
            </w:r>
            <w:proofErr w:type="spellEnd"/>
            <w:r w:rsidRPr="00BD05FA">
              <w:t xml:space="preserve"> Gautama (Buddha) using a teacher-made worksheet</w:t>
            </w:r>
            <w:r w:rsidR="00CC6816" w:rsidRPr="00BD05FA">
              <w:t xml:space="preserve"> developed to foster decoding, comprehension, and heuristic reading skills.</w:t>
            </w:r>
          </w:p>
        </w:tc>
      </w:tr>
      <w:tr w:rsidR="00707359" w:rsidRPr="00BD05FA" w14:paraId="6EAA492F" w14:textId="77777777" w:rsidTr="000401CE">
        <w:tc>
          <w:tcPr>
            <w:tcW w:w="10800" w:type="dxa"/>
          </w:tcPr>
          <w:p w14:paraId="0F0FDD52" w14:textId="0092318A" w:rsidR="00707359" w:rsidRPr="00BD05FA" w:rsidRDefault="005264DD" w:rsidP="00707359">
            <w:pPr>
              <w:rPr>
                <w:b/>
              </w:rPr>
            </w:pPr>
            <w:bookmarkStart w:id="2" w:name="OLE_LINK47"/>
            <w:bookmarkStart w:id="3" w:name="OLE_LINK48"/>
            <w:bookmarkStart w:id="4" w:name="OLE_LINK49"/>
            <w:bookmarkStart w:id="5" w:name="OLE_LINK50"/>
            <w:bookmarkStart w:id="6" w:name="OLE_LINK53"/>
            <w:bookmarkStart w:id="7" w:name="OLE_LINK54"/>
            <w:bookmarkStart w:id="8" w:name="OLE_LINK61"/>
            <w:bookmarkStart w:id="9" w:name="OLE_LINK62"/>
            <w:bookmarkStart w:id="10" w:name="OLE_LINK67"/>
            <w:bookmarkStart w:id="11" w:name="OLE_LINK1"/>
            <w:bookmarkStart w:id="12" w:name="OLE_LINK2"/>
            <w:bookmarkStart w:id="13" w:name="OLE_LINK3"/>
            <w:bookmarkStart w:id="14" w:name="OLE_LINK4"/>
            <w:bookmarkStart w:id="15" w:name="OLE_LINK59"/>
            <w:bookmarkStart w:id="16" w:name="OLE_LINK60"/>
            <w:bookmarkStart w:id="17" w:name="OLE_LINK64"/>
            <w:bookmarkStart w:id="18" w:name="OLE_LINK74"/>
            <w:r w:rsidRPr="00BD05FA">
              <w:rPr>
                <w:b/>
              </w:rPr>
              <w:t xml:space="preserve">Independent Practice: </w:t>
            </w:r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bookmarkEnd w:id="9"/>
            <w:bookmarkEnd w:id="10"/>
            <w:bookmarkEnd w:id="11"/>
            <w:bookmarkEnd w:id="12"/>
            <w:bookmarkEnd w:id="13"/>
            <w:bookmarkEnd w:id="14"/>
            <w:bookmarkEnd w:id="15"/>
            <w:bookmarkEnd w:id="16"/>
            <w:bookmarkEnd w:id="17"/>
            <w:bookmarkEnd w:id="18"/>
            <w:r w:rsidR="00054B27" w:rsidRPr="00BD05FA">
              <w:t>Causes of History questions A-C</w:t>
            </w:r>
          </w:p>
        </w:tc>
      </w:tr>
    </w:tbl>
    <w:p w14:paraId="053B9C79" w14:textId="77777777" w:rsidR="00C757D0" w:rsidRPr="00BD05FA" w:rsidRDefault="00054B27" w:rsidP="00C757D0">
      <w:pPr>
        <w:rPr>
          <w:i/>
        </w:rPr>
      </w:pPr>
      <w:r w:rsidRPr="00BD05FA">
        <w:rPr>
          <w:b/>
        </w:rPr>
        <w:t>Methods and Materials:</w:t>
      </w:r>
      <w:r w:rsidR="00085242" w:rsidRPr="00BD05FA">
        <w:rPr>
          <w:b/>
        </w:rPr>
        <w:t xml:space="preserve"> </w:t>
      </w:r>
      <w:r w:rsidR="00C757D0" w:rsidRPr="00BD05FA">
        <w:t>S</w:t>
      </w:r>
      <w:r w:rsidRPr="00BD05FA">
        <w:t xml:space="preserve">tudents will use a teacher-made worksheet designed to assist them develop skill and accuracy in purposeful reading. Students will read a short, adapted passage from </w:t>
      </w:r>
      <w:r w:rsidRPr="00BD05FA">
        <w:rPr>
          <w:i/>
        </w:rPr>
        <w:t>The Oxford Desk Encyclopedia of World History</w:t>
      </w:r>
      <w:r w:rsidRPr="00BD05FA">
        <w:t xml:space="preserve"> (New York: Oxford University Press, 2006) and use it to answer a series of increasingly complex comprehension questions about the facts of the reading. Students will then, for independent practice (homework) work to construct meaning from the passage with a series of interpretive questions that ask them to analyze the “causes of history.” These questions call upon students to understand, as the title suggest, the causes of history.</w:t>
      </w:r>
      <w:r w:rsidR="00C757D0" w:rsidRPr="00BD05FA">
        <w:t xml:space="preserve"> the causes of history. </w:t>
      </w:r>
      <w:bookmarkStart w:id="19" w:name="OLE_LINK65"/>
      <w:bookmarkStart w:id="20" w:name="OLE_LINK66"/>
      <w:bookmarkStart w:id="21" w:name="OLE_LINK76"/>
      <w:bookmarkStart w:id="22" w:name="OLE_LINK77"/>
      <w:r w:rsidR="00C757D0" w:rsidRPr="00BD05FA">
        <w:t>For a fuller exposition of the method employed in this lesson, particularly the student population it is designed to serve,</w:t>
      </w:r>
      <w:r w:rsidR="00C757D0" w:rsidRPr="00BD05FA">
        <w:rPr>
          <w:b/>
        </w:rPr>
        <w:t xml:space="preserve"> please consult</w:t>
      </w:r>
      <w:r w:rsidR="00C757D0" w:rsidRPr="00BD05FA">
        <w:t xml:space="preserve"> the </w:t>
      </w:r>
      <w:bookmarkEnd w:id="19"/>
      <w:bookmarkEnd w:id="20"/>
      <w:r w:rsidR="00C757D0" w:rsidRPr="00BD05FA">
        <w:rPr>
          <w:i/>
        </w:rPr>
        <w:t xml:space="preserve">Freshman Global Studies Unit 4: The Birth of Religion and Philosophy. </w:t>
      </w:r>
    </w:p>
    <w:p w14:paraId="5AEE70A6" w14:textId="77777777" w:rsidR="00C757D0" w:rsidRPr="00BD05FA" w:rsidRDefault="00C757D0" w:rsidP="00C757D0"/>
    <w:bookmarkEnd w:id="21"/>
    <w:bookmarkEnd w:id="22"/>
    <w:p w14:paraId="11D64F29" w14:textId="2AB33A6C" w:rsidR="00085242" w:rsidRPr="00BD05FA" w:rsidRDefault="00085242" w:rsidP="00085242">
      <w:r w:rsidRPr="00BD05FA">
        <w:rPr>
          <w:b/>
        </w:rPr>
        <w:t xml:space="preserve">Need </w:t>
      </w:r>
      <w:proofErr w:type="gramStart"/>
      <w:r w:rsidRPr="00BD05FA">
        <w:rPr>
          <w:b/>
        </w:rPr>
        <w:t>For</w:t>
      </w:r>
      <w:proofErr w:type="gramEnd"/>
      <w:r w:rsidRPr="00BD05FA">
        <w:rPr>
          <w:b/>
        </w:rPr>
        <w:t xml:space="preserve"> Lesson: </w:t>
      </w:r>
      <w:bookmarkStart w:id="23" w:name="OLE_LINK85"/>
      <w:bookmarkStart w:id="24" w:name="OLE_LINK86"/>
      <w:bookmarkStart w:id="25" w:name="OLE_LINK12"/>
      <w:bookmarkStart w:id="26" w:name="OLE_LINK13"/>
      <w:bookmarkStart w:id="27" w:name="OLE_LINK14"/>
      <w:r w:rsidRPr="00BD05FA">
        <w:t>SS FGS UP4</w:t>
      </w:r>
      <w:r w:rsidR="002553A7" w:rsidRPr="00BD05FA">
        <w:t xml:space="preserve"> LP5*</w:t>
      </w:r>
      <w:proofErr w:type="spellStart"/>
      <w:r w:rsidR="002553A7" w:rsidRPr="00BD05FA">
        <w:t>lp</w:t>
      </w:r>
      <w:proofErr w:type="spellEnd"/>
      <w:r w:rsidRPr="00BD05FA">
        <w:t xml:space="preserve">; </w:t>
      </w:r>
      <w:bookmarkEnd w:id="23"/>
      <w:bookmarkEnd w:id="24"/>
      <w:r w:rsidR="002553A7" w:rsidRPr="00BD05FA">
        <w:t>SS FGS UP4 LP5*</w:t>
      </w:r>
      <w:r w:rsidR="00FE5470" w:rsidRPr="00BD05FA">
        <w:t>dn1</w:t>
      </w:r>
      <w:r w:rsidR="005264DD" w:rsidRPr="00BD05FA">
        <w:t xml:space="preserve">; </w:t>
      </w:r>
      <w:r w:rsidR="002553A7" w:rsidRPr="00BD05FA">
        <w:t>SS FGS UP4 LP5*</w:t>
      </w:r>
      <w:r w:rsidR="00FE5470" w:rsidRPr="00BD05FA">
        <w:t>dn2</w:t>
      </w:r>
      <w:r w:rsidR="005264DD" w:rsidRPr="00BD05FA">
        <w:t xml:space="preserve">; </w:t>
      </w:r>
      <w:r w:rsidR="002553A7" w:rsidRPr="00BD05FA">
        <w:t>SS FGS UP4 LP5*</w:t>
      </w:r>
      <w:proofErr w:type="spellStart"/>
      <w:r w:rsidR="00FE5470" w:rsidRPr="00BD05FA">
        <w:t>ws</w:t>
      </w:r>
      <w:bookmarkEnd w:id="25"/>
      <w:bookmarkEnd w:id="26"/>
      <w:bookmarkEnd w:id="27"/>
      <w:proofErr w:type="spellEnd"/>
    </w:p>
    <w:p w14:paraId="08646DF8" w14:textId="77777777" w:rsidR="00C757D0" w:rsidRPr="00BD05FA" w:rsidRDefault="00C757D0" w:rsidP="00085242"/>
    <w:p w14:paraId="56CD995B" w14:textId="24635171" w:rsidR="00C757D0" w:rsidRPr="00BD05FA" w:rsidRDefault="00C757D0" w:rsidP="00085242">
      <w:pPr>
        <w:rPr>
          <w:b/>
        </w:rPr>
      </w:pPr>
      <w:r w:rsidRPr="00BD05FA">
        <w:rPr>
          <w:b/>
        </w:rPr>
        <w:t>Key Points and Connections:</w:t>
      </w:r>
    </w:p>
    <w:p w14:paraId="4FB9C264" w14:textId="16453556" w:rsidR="00C757D0" w:rsidRPr="00092380" w:rsidRDefault="00B70803" w:rsidP="005C4B0A">
      <w:pPr>
        <w:pStyle w:val="ListParagraph"/>
        <w:numPr>
          <w:ilvl w:val="0"/>
          <w:numId w:val="2"/>
        </w:numPr>
        <w:rPr>
          <w:b/>
        </w:rPr>
      </w:pPr>
      <w:r w:rsidRPr="00BD05FA">
        <w:rPr>
          <w:b/>
        </w:rPr>
        <w:t xml:space="preserve">Help </w:t>
      </w:r>
      <w:r w:rsidRPr="00BD05FA">
        <w:t xml:space="preserve">students understand the connections between Hinduism and Buddhism: </w:t>
      </w:r>
      <w:r w:rsidRPr="00BD05FA">
        <w:rPr>
          <w:b/>
        </w:rPr>
        <w:t xml:space="preserve">1. </w:t>
      </w:r>
      <w:r w:rsidRPr="00BD05FA">
        <w:t xml:space="preserve">That both originated in India; </w:t>
      </w:r>
      <w:r w:rsidRPr="00BD05FA">
        <w:rPr>
          <w:b/>
        </w:rPr>
        <w:t xml:space="preserve">2. </w:t>
      </w:r>
      <w:r w:rsidRPr="00BD05FA">
        <w:t>That both incorporate reincarnation as an element of their belief systems</w:t>
      </w:r>
    </w:p>
    <w:p w14:paraId="781BD82A" w14:textId="77777777" w:rsidR="00092380" w:rsidRPr="00BD05FA" w:rsidRDefault="00092380" w:rsidP="005C4B0A">
      <w:pPr>
        <w:pStyle w:val="ListParagraph"/>
        <w:numPr>
          <w:ilvl w:val="0"/>
          <w:numId w:val="2"/>
        </w:numPr>
        <w:rPr>
          <w:b/>
        </w:rPr>
      </w:pPr>
    </w:p>
    <w:p w14:paraId="11383119" w14:textId="33C045C7" w:rsidR="00C757D0" w:rsidRPr="00BD05FA" w:rsidRDefault="00C757D0" w:rsidP="00085242">
      <w:pPr>
        <w:rPr>
          <w:b/>
        </w:rPr>
      </w:pPr>
      <w:r w:rsidRPr="00BD05FA">
        <w:rPr>
          <w:b/>
        </w:rPr>
        <w:t>Essential Questions:</w:t>
      </w:r>
    </w:p>
    <w:p w14:paraId="4F7A23C3" w14:textId="68AD9CE9" w:rsidR="00CC6816" w:rsidRPr="00BD05FA" w:rsidRDefault="00F14958" w:rsidP="00A637A4">
      <w:pPr>
        <w:pStyle w:val="ListParagraph"/>
        <w:numPr>
          <w:ilvl w:val="0"/>
          <w:numId w:val="1"/>
        </w:numPr>
        <w:rPr>
          <w:b/>
        </w:rPr>
      </w:pPr>
      <w:r w:rsidRPr="00BD05FA">
        <w:rPr>
          <w:b/>
        </w:rPr>
        <w:t xml:space="preserve">What </w:t>
      </w:r>
      <w:r w:rsidRPr="00BD05FA">
        <w:t>is the difference between a religion and a philosophy?</w:t>
      </w:r>
    </w:p>
    <w:p w14:paraId="4E9534C4" w14:textId="77777777" w:rsidR="00B70803" w:rsidRPr="00BD05FA" w:rsidRDefault="00B70803" w:rsidP="00B70803">
      <w:pPr>
        <w:rPr>
          <w:b/>
        </w:rPr>
      </w:pPr>
    </w:p>
    <w:p w14:paraId="767495FE" w14:textId="77777777" w:rsidR="007A70B2" w:rsidRPr="00BD05FA" w:rsidRDefault="00CC6816" w:rsidP="007A70B2">
      <w:pPr>
        <w:rPr>
          <w:i/>
          <w:u w:val="single"/>
        </w:rPr>
      </w:pPr>
      <w:r w:rsidRPr="00BD05FA">
        <w:rPr>
          <w:b/>
        </w:rPr>
        <w:t>Next Lesson:</w:t>
      </w:r>
      <w:r w:rsidR="007A70B2" w:rsidRPr="00BD05FA">
        <w:rPr>
          <w:b/>
        </w:rPr>
        <w:t xml:space="preserve"> </w:t>
      </w:r>
      <w:r w:rsidR="007A70B2" w:rsidRPr="00BD05FA">
        <w:t>Freshman Global Studies Unit 4</w:t>
      </w:r>
      <w:r w:rsidR="007A70B2" w:rsidRPr="00BD05FA">
        <w:rPr>
          <w:i/>
        </w:rPr>
        <w:t xml:space="preserve">, </w:t>
      </w:r>
      <w:bookmarkStart w:id="28" w:name="OLE_LINK81"/>
      <w:bookmarkStart w:id="29" w:name="OLE_LINK82"/>
      <w:r w:rsidR="007A70B2" w:rsidRPr="00BD05FA">
        <w:rPr>
          <w:i/>
        </w:rPr>
        <w:t>The Birth of Religion and Philosophy</w:t>
      </w:r>
      <w:bookmarkEnd w:id="28"/>
      <w:bookmarkEnd w:id="29"/>
      <w:r w:rsidR="007A70B2" w:rsidRPr="00BD05FA">
        <w:rPr>
          <w:i/>
        </w:rPr>
        <w:t xml:space="preserve">, </w:t>
      </w:r>
      <w:r w:rsidR="007A70B2" w:rsidRPr="00BD05FA">
        <w:t>Lesson 6:</w:t>
      </w:r>
      <w:r w:rsidR="007A70B2" w:rsidRPr="00BD05FA">
        <w:rPr>
          <w:i/>
        </w:rPr>
        <w:t xml:space="preserve"> Myths and Mythology </w:t>
      </w:r>
    </w:p>
    <w:p w14:paraId="1BBAE1E2" w14:textId="0BE1F4AF" w:rsidR="00CC6816" w:rsidRPr="00BD05FA" w:rsidRDefault="00CC6816" w:rsidP="007A70B2">
      <w:pPr>
        <w:rPr>
          <w:b/>
        </w:rPr>
      </w:pPr>
    </w:p>
    <w:p w14:paraId="5EC6F5F3" w14:textId="77777777" w:rsidR="00085242" w:rsidRPr="00BD05FA" w:rsidRDefault="00085242" w:rsidP="00707359"/>
    <w:p w14:paraId="376087F8" w14:textId="77777777" w:rsidR="00707359" w:rsidRPr="00BD05FA" w:rsidRDefault="00092380" w:rsidP="00707359"/>
    <w:p w14:paraId="0D4CF755" w14:textId="77777777" w:rsidR="00707359" w:rsidRPr="00BD05FA" w:rsidRDefault="00092380" w:rsidP="00707359">
      <w:pPr>
        <w:rPr>
          <w:b/>
        </w:rPr>
      </w:pPr>
    </w:p>
    <w:p w14:paraId="5CB9413B" w14:textId="77777777" w:rsidR="00707359" w:rsidRPr="00BD05FA" w:rsidRDefault="00092380" w:rsidP="00707359">
      <w:pPr>
        <w:rPr>
          <w:b/>
        </w:rPr>
      </w:pPr>
    </w:p>
    <w:p w14:paraId="4A086DF8" w14:textId="77777777" w:rsidR="00707359" w:rsidRPr="00BD05FA" w:rsidRDefault="00092380" w:rsidP="00707359">
      <w:pPr>
        <w:rPr>
          <w:b/>
        </w:rPr>
      </w:pPr>
    </w:p>
    <w:sectPr w:rsidR="00707359" w:rsidRPr="00BD05FA" w:rsidSect="000401CE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D07947"/>
    <w:multiLevelType w:val="hybridMultilevel"/>
    <w:tmpl w:val="F372E3B2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FE4C83"/>
    <w:multiLevelType w:val="hybridMultilevel"/>
    <w:tmpl w:val="5462CB88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401CE"/>
    <w:rsid w:val="00054B27"/>
    <w:rsid w:val="00085242"/>
    <w:rsid w:val="00092380"/>
    <w:rsid w:val="00125100"/>
    <w:rsid w:val="002553A7"/>
    <w:rsid w:val="005264DD"/>
    <w:rsid w:val="007A70B2"/>
    <w:rsid w:val="00955468"/>
    <w:rsid w:val="00B70803"/>
    <w:rsid w:val="00BB368C"/>
    <w:rsid w:val="00BD05FA"/>
    <w:rsid w:val="00C757D0"/>
    <w:rsid w:val="00CC6816"/>
    <w:rsid w:val="00F14958"/>
    <w:rsid w:val="00FE5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2B6A79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E4E94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149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447</Words>
  <Characters>2551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 Plan Template</vt:lpstr>
    </vt:vector>
  </TitlesOfParts>
  <Company/>
  <LinksUpToDate>false</LinksUpToDate>
  <CharactersWithSpaces>2993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 Template</dc:title>
  <dc:subject/>
  <dc:creator>Mark Feltskog</dc:creator>
  <cp:keywords/>
  <cp:lastModifiedBy>Mark Feltskog</cp:lastModifiedBy>
  <cp:revision>16</cp:revision>
  <dcterms:created xsi:type="dcterms:W3CDTF">2012-08-17T17:57:00Z</dcterms:created>
  <dcterms:modified xsi:type="dcterms:W3CDTF">2020-07-18T19:56:00Z</dcterms:modified>
</cp:coreProperties>
</file>