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CEA2F17" w14:textId="77777777" w:rsidR="00B577EA" w:rsidRDefault="00631B11">
      <w:pPr>
        <w:rPr>
          <w:rFonts w:ascii="Times New Roman" w:hAnsi="Times New Roman" w:cs="Times New Roman"/>
          <w:b/>
          <w:u w:val="single"/>
        </w:rPr>
      </w:pPr>
      <w:r w:rsidRPr="00631B11">
        <w:rPr>
          <w:rFonts w:ascii="Times New Roman" w:hAnsi="Times New Roman" w:cs="Times New Roman"/>
          <w:b/>
          <w:u w:val="single"/>
        </w:rPr>
        <w:t>Name</w:t>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t>Date</w:t>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p>
    <w:p w14:paraId="7F1D5621" w14:textId="76984485" w:rsidR="00CB5322" w:rsidRDefault="00CB5322">
      <w:pPr>
        <w:rPr>
          <w:rFonts w:ascii="Times New Roman" w:hAnsi="Times New Roman" w:cs="Times New Roman"/>
          <w:bCs/>
        </w:rPr>
      </w:pPr>
      <w:r>
        <w:rPr>
          <w:rFonts w:ascii="Times New Roman" w:hAnsi="Times New Roman" w:cs="Times New Roman"/>
          <w:b/>
        </w:rPr>
        <w:t xml:space="preserve">English Language Arts, </w:t>
      </w:r>
      <w:r>
        <w:rPr>
          <w:rFonts w:ascii="Times New Roman" w:hAnsi="Times New Roman" w:cs="Times New Roman"/>
          <w:b/>
          <w:i/>
          <w:iCs/>
        </w:rPr>
        <w:t xml:space="preserve">Aesop’s Fables </w:t>
      </w:r>
      <w:r>
        <w:rPr>
          <w:rFonts w:ascii="Times New Roman" w:hAnsi="Times New Roman" w:cs="Times New Roman"/>
          <w:b/>
        </w:rPr>
        <w:t xml:space="preserve">Unit Plan, Lesson </w:t>
      </w:r>
      <w:r w:rsidR="00E70A56" w:rsidRPr="00E70A56">
        <w:rPr>
          <w:rFonts w:ascii="Times New Roman" w:hAnsi="Times New Roman" w:cs="Times New Roman"/>
          <w:b/>
        </w:rPr>
        <w:t>14: “</w:t>
      </w:r>
      <w:r w:rsidR="00E70A56" w:rsidRPr="00E70A56">
        <w:rPr>
          <w:rFonts w:ascii="Times New Roman" w:hAnsi="Times New Roman" w:cs="Times New Roman"/>
          <w:b/>
          <w:i/>
          <w:iCs/>
        </w:rPr>
        <w:t>The Boy Bathing</w:t>
      </w:r>
      <w:r w:rsidR="00E70A56">
        <w:rPr>
          <w:rFonts w:ascii="Times New Roman" w:hAnsi="Times New Roman" w:cs="Times New Roman"/>
          <w:b/>
        </w:rPr>
        <w:t>.</w:t>
      </w:r>
      <w:r w:rsidR="00E70A56">
        <w:rPr>
          <w:b/>
          <w:i/>
          <w:iCs/>
        </w:rPr>
        <w:t>”</w:t>
      </w:r>
      <w:r w:rsidR="00E70A56">
        <w:rPr>
          <w:b/>
          <w:i/>
          <w:iCs/>
        </w:rPr>
        <w:t xml:space="preserve"> </w:t>
      </w:r>
      <w:r>
        <w:rPr>
          <w:rFonts w:ascii="Times New Roman" w:hAnsi="Times New Roman" w:cs="Times New Roman"/>
          <w:bCs/>
        </w:rPr>
        <w:t xml:space="preserve">Historians believe </w:t>
      </w:r>
      <w:r>
        <w:rPr>
          <w:rFonts w:ascii="Times New Roman" w:hAnsi="Times New Roman" w:cs="Times New Roman"/>
          <w:b/>
        </w:rPr>
        <w:t xml:space="preserve">Aesop </w:t>
      </w:r>
      <w:r>
        <w:rPr>
          <w:rFonts w:ascii="Times New Roman" w:hAnsi="Times New Roman" w:cs="Times New Roman"/>
          <w:bCs/>
        </w:rPr>
        <w:t xml:space="preserve">was a Greek slave who lived from 620 to 564 BCE—in other words, over 2,500 years ago. Aesop wrote </w:t>
      </w:r>
      <w:r w:rsidRPr="00CB5322">
        <w:rPr>
          <w:rFonts w:ascii="Times New Roman" w:hAnsi="Times New Roman" w:cs="Times New Roman"/>
          <w:b/>
        </w:rPr>
        <w:t>fables</w:t>
      </w:r>
      <w:r>
        <w:rPr>
          <w:rFonts w:ascii="Times New Roman" w:hAnsi="Times New Roman" w:cs="Times New Roman"/>
          <w:bCs/>
        </w:rPr>
        <w:t xml:space="preserve">, which are stories, usually short, written, as Merriam-Webster’s Dictionary says, is a “narration intended to enforce a useful truth, [especially] one in which animals speak and act like human beings.” Aesop’s Fables have been used for hundreds of years to teach lessons to young people about life. Today, like so many teachers and kids before you, we will look at one of Aesop’s Fables and figure out its </w:t>
      </w:r>
      <w:r w:rsidRPr="00CB5322">
        <w:rPr>
          <w:rFonts w:ascii="Times New Roman" w:hAnsi="Times New Roman" w:cs="Times New Roman"/>
          <w:b/>
        </w:rPr>
        <w:t>moral</w:t>
      </w:r>
      <w:r>
        <w:rPr>
          <w:rFonts w:ascii="Times New Roman" w:hAnsi="Times New Roman" w:cs="Times New Roman"/>
          <w:bCs/>
        </w:rPr>
        <w:t>—what it has to tell us about living a good life.</w:t>
      </w:r>
    </w:p>
    <w:p w14:paraId="4A8996C1" w14:textId="1B694E72" w:rsidR="00E70A56" w:rsidRDefault="00E70A56">
      <w:pPr>
        <w:rPr>
          <w:rFonts w:ascii="Times New Roman" w:hAnsi="Times New Roman" w:cs="Times New Roman"/>
          <w:bCs/>
        </w:rPr>
      </w:pPr>
    </w:p>
    <w:p w14:paraId="31F32735" w14:textId="5C2A0BC0" w:rsidR="00E70A56" w:rsidRDefault="00E70A56">
      <w:pPr>
        <w:rPr>
          <w:rFonts w:ascii="Times New Roman" w:hAnsi="Times New Roman" w:cs="Times New Roman"/>
          <w:b/>
          <w:i/>
          <w:iCs/>
        </w:rPr>
      </w:pPr>
      <w:r w:rsidRPr="00E70A56">
        <w:rPr>
          <w:rFonts w:ascii="Times New Roman" w:hAnsi="Times New Roman" w:cs="Times New Roman"/>
          <w:b/>
          <w:i/>
          <w:iCs/>
        </w:rPr>
        <w:t>The Boy Bathing</w:t>
      </w:r>
    </w:p>
    <w:p w14:paraId="5411BC8F" w14:textId="477BA4CC" w:rsidR="00E70A56" w:rsidRDefault="00E70A56">
      <w:pPr>
        <w:rPr>
          <w:rFonts w:ascii="Times New Roman" w:hAnsi="Times New Roman" w:cs="Times New Roman"/>
          <w:b/>
          <w:i/>
          <w:iCs/>
        </w:rPr>
      </w:pPr>
    </w:p>
    <w:p w14:paraId="0421CC4E" w14:textId="49FFC7CD" w:rsidR="00E70A56" w:rsidRPr="00E70A56" w:rsidRDefault="00E70A56" w:rsidP="00E70A56">
      <w:pPr>
        <w:rPr>
          <w:rFonts w:ascii="Times New Roman" w:hAnsi="Times New Roman" w:cs="Times New Roman"/>
          <w:bCs/>
        </w:rPr>
      </w:pPr>
      <w:r w:rsidRPr="00E70A56">
        <w:rPr>
          <w:rFonts w:ascii="Calibri" w:hAnsi="Calibri" w:cs="Calibri"/>
          <w:bCs/>
        </w:rPr>
        <w:t>﻿</w:t>
      </w:r>
      <w:r w:rsidRPr="00E70A56">
        <w:rPr>
          <w:rFonts w:ascii="Times New Roman" w:hAnsi="Times New Roman" w:cs="Times New Roman"/>
          <w:bCs/>
        </w:rPr>
        <w:t xml:space="preserve">A Boy was bathing in a river and got out of his </w:t>
      </w:r>
      <w:proofErr w:type="gramStart"/>
      <w:r w:rsidRPr="00E70A56">
        <w:rPr>
          <w:rFonts w:ascii="Times New Roman" w:hAnsi="Times New Roman" w:cs="Times New Roman"/>
          <w:bCs/>
        </w:rPr>
        <w:t>depth, and</w:t>
      </w:r>
      <w:proofErr w:type="gramEnd"/>
      <w:r w:rsidRPr="00E70A56">
        <w:rPr>
          <w:rFonts w:ascii="Times New Roman" w:hAnsi="Times New Roman" w:cs="Times New Roman"/>
          <w:bCs/>
        </w:rPr>
        <w:t xml:space="preserve"> was in great danger of being drowned. A man who was passing along a road heard his cries for </w:t>
      </w:r>
      <w:proofErr w:type="gramStart"/>
      <w:r w:rsidRPr="00E70A56">
        <w:rPr>
          <w:rFonts w:ascii="Times New Roman" w:hAnsi="Times New Roman" w:cs="Times New Roman"/>
          <w:bCs/>
        </w:rPr>
        <w:t>help, and</w:t>
      </w:r>
      <w:proofErr w:type="gramEnd"/>
      <w:r w:rsidRPr="00E70A56">
        <w:rPr>
          <w:rFonts w:ascii="Times New Roman" w:hAnsi="Times New Roman" w:cs="Times New Roman"/>
          <w:bCs/>
        </w:rPr>
        <w:t xml:space="preserve"> went to the riverside and began to scold him for being so careless as to get into deep water, but made no attempt to help him. “Oh, sir,” cried the Boy, “please help me first and scold me afterwards.” </w:t>
      </w:r>
    </w:p>
    <w:p w14:paraId="1FA78B0E" w14:textId="77777777" w:rsidR="00E70A56" w:rsidRPr="00E70A56" w:rsidRDefault="00E70A56" w:rsidP="00E70A56">
      <w:pPr>
        <w:rPr>
          <w:rFonts w:ascii="Times New Roman" w:hAnsi="Times New Roman" w:cs="Times New Roman"/>
          <w:bCs/>
        </w:rPr>
      </w:pPr>
    </w:p>
    <w:p w14:paraId="6D6E00B2" w14:textId="74A0E207" w:rsidR="00E70A56" w:rsidRDefault="00E70A56" w:rsidP="00E70A56">
      <w:pPr>
        <w:rPr>
          <w:rFonts w:ascii="Times New Roman" w:hAnsi="Times New Roman" w:cs="Times New Roman"/>
          <w:bCs/>
        </w:rPr>
      </w:pPr>
      <w:r w:rsidRPr="00E70A56">
        <w:rPr>
          <w:rFonts w:ascii="Times New Roman" w:hAnsi="Times New Roman" w:cs="Times New Roman"/>
          <w:bCs/>
        </w:rPr>
        <w:t xml:space="preserve">Aesop. </w:t>
      </w:r>
      <w:r w:rsidRPr="00E70A56">
        <w:rPr>
          <w:rFonts w:ascii="Times New Roman" w:hAnsi="Times New Roman" w:cs="Times New Roman"/>
          <w:bCs/>
          <w:i/>
          <w:iCs/>
        </w:rPr>
        <w:t>Aesop's Fables</w:t>
      </w:r>
      <w:r w:rsidRPr="00E70A56">
        <w:rPr>
          <w:rFonts w:ascii="Times New Roman" w:hAnsi="Times New Roman" w:cs="Times New Roman"/>
          <w:bCs/>
        </w:rPr>
        <w:t xml:space="preserve"> (</w:t>
      </w:r>
      <w:proofErr w:type="spellStart"/>
      <w:r w:rsidRPr="00E70A56">
        <w:rPr>
          <w:rFonts w:ascii="Times New Roman" w:hAnsi="Times New Roman" w:cs="Times New Roman"/>
          <w:bCs/>
        </w:rPr>
        <w:t>AmazonClassics</w:t>
      </w:r>
      <w:proofErr w:type="spellEnd"/>
      <w:r w:rsidRPr="00E70A56">
        <w:rPr>
          <w:rFonts w:ascii="Times New Roman" w:hAnsi="Times New Roman" w:cs="Times New Roman"/>
          <w:bCs/>
        </w:rPr>
        <w:t xml:space="preserve"> Edition) (p. 71). Kindle Edition.</w:t>
      </w:r>
    </w:p>
    <w:p w14:paraId="5B0C2F96" w14:textId="7D8A6FDF" w:rsidR="00E70A56" w:rsidRDefault="00E70A56" w:rsidP="00E70A56">
      <w:pPr>
        <w:rPr>
          <w:rFonts w:ascii="Times New Roman" w:hAnsi="Times New Roman" w:cs="Times New Roman"/>
          <w:bCs/>
        </w:rPr>
      </w:pPr>
    </w:p>
    <w:p w14:paraId="42F2AACF" w14:textId="3FDA1061" w:rsidR="00E70A56" w:rsidRPr="00E70A56" w:rsidRDefault="00E70A56" w:rsidP="00E70A56">
      <w:pPr>
        <w:pStyle w:val="ListParagraph"/>
        <w:numPr>
          <w:ilvl w:val="0"/>
          <w:numId w:val="1"/>
        </w:numPr>
        <w:rPr>
          <w:rFonts w:ascii="Times New Roman" w:hAnsi="Times New Roman" w:cs="Times New Roman"/>
          <w:b/>
        </w:rPr>
      </w:pPr>
      <w:r>
        <w:rPr>
          <w:rFonts w:ascii="Times New Roman" w:hAnsi="Times New Roman" w:cs="Times New Roman"/>
          <w:b/>
        </w:rPr>
        <w:t xml:space="preserve">What </w:t>
      </w:r>
      <w:r>
        <w:rPr>
          <w:rFonts w:ascii="Times New Roman" w:hAnsi="Times New Roman" w:cs="Times New Roman"/>
          <w:bCs/>
        </w:rPr>
        <w:t>do you suppose it means to “scold” another person?</w:t>
      </w:r>
    </w:p>
    <w:p w14:paraId="2BB31F39" w14:textId="1ABC5C45" w:rsidR="00E70A56" w:rsidRDefault="00E70A56" w:rsidP="00E70A56">
      <w:pPr>
        <w:rPr>
          <w:rFonts w:ascii="Times New Roman" w:hAnsi="Times New Roman" w:cs="Times New Roman"/>
          <w:b/>
        </w:rPr>
      </w:pPr>
    </w:p>
    <w:p w14:paraId="472C896D" w14:textId="12A0E395" w:rsidR="00E70A56" w:rsidRDefault="00E70A56" w:rsidP="00E70A56">
      <w:pPr>
        <w:rPr>
          <w:rFonts w:ascii="Times New Roman" w:hAnsi="Times New Roman" w:cs="Times New Roman"/>
          <w:b/>
        </w:rPr>
      </w:pPr>
    </w:p>
    <w:p w14:paraId="41477B75" w14:textId="310FDFED" w:rsidR="00E70A56" w:rsidRDefault="00E70A56" w:rsidP="00E70A56">
      <w:pPr>
        <w:rPr>
          <w:rFonts w:ascii="Times New Roman" w:hAnsi="Times New Roman" w:cs="Times New Roman"/>
          <w:b/>
        </w:rPr>
      </w:pPr>
    </w:p>
    <w:p w14:paraId="490E619C" w14:textId="77777777" w:rsidR="00E70A56" w:rsidRDefault="00E70A56" w:rsidP="00E70A56">
      <w:pPr>
        <w:rPr>
          <w:rFonts w:ascii="Times New Roman" w:hAnsi="Times New Roman" w:cs="Times New Roman"/>
          <w:b/>
        </w:rPr>
      </w:pPr>
    </w:p>
    <w:p w14:paraId="4487042A" w14:textId="0AB7A431" w:rsidR="00E70A56" w:rsidRDefault="00E70A56" w:rsidP="00E70A56">
      <w:pPr>
        <w:rPr>
          <w:rFonts w:ascii="Times New Roman" w:hAnsi="Times New Roman" w:cs="Times New Roman"/>
          <w:b/>
        </w:rPr>
      </w:pPr>
    </w:p>
    <w:p w14:paraId="4222929D" w14:textId="77777777" w:rsidR="00E70A56" w:rsidRPr="00E70A56" w:rsidRDefault="00E70A56" w:rsidP="00E70A56">
      <w:pPr>
        <w:rPr>
          <w:rFonts w:ascii="Times New Roman" w:hAnsi="Times New Roman" w:cs="Times New Roman"/>
          <w:b/>
        </w:rPr>
      </w:pPr>
    </w:p>
    <w:p w14:paraId="20358272" w14:textId="36A0590B" w:rsidR="00E70A56" w:rsidRPr="00E70A56" w:rsidRDefault="00E70A56" w:rsidP="00E70A56">
      <w:pPr>
        <w:pStyle w:val="ListParagraph"/>
        <w:numPr>
          <w:ilvl w:val="0"/>
          <w:numId w:val="1"/>
        </w:numPr>
        <w:rPr>
          <w:rFonts w:ascii="Times New Roman" w:hAnsi="Times New Roman" w:cs="Times New Roman"/>
          <w:b/>
        </w:rPr>
      </w:pPr>
      <w:r>
        <w:rPr>
          <w:rFonts w:ascii="Times New Roman" w:hAnsi="Times New Roman" w:cs="Times New Roman"/>
          <w:b/>
        </w:rPr>
        <w:t xml:space="preserve">How </w:t>
      </w:r>
      <w:r>
        <w:rPr>
          <w:rFonts w:ascii="Times New Roman" w:hAnsi="Times New Roman" w:cs="Times New Roman"/>
          <w:bCs/>
        </w:rPr>
        <w:t>does the bathing boy respond to the man’s scolding?</w:t>
      </w:r>
    </w:p>
    <w:p w14:paraId="4084C9E5" w14:textId="4F14FA77" w:rsidR="00E70A56" w:rsidRDefault="00E70A56" w:rsidP="00E70A56">
      <w:pPr>
        <w:rPr>
          <w:rFonts w:ascii="Times New Roman" w:hAnsi="Times New Roman" w:cs="Times New Roman"/>
          <w:b/>
        </w:rPr>
      </w:pPr>
    </w:p>
    <w:p w14:paraId="72D97813" w14:textId="1BE070BC" w:rsidR="00E70A56" w:rsidRDefault="00E70A56" w:rsidP="00E70A56">
      <w:pPr>
        <w:rPr>
          <w:rFonts w:ascii="Times New Roman" w:hAnsi="Times New Roman" w:cs="Times New Roman"/>
          <w:b/>
        </w:rPr>
      </w:pPr>
    </w:p>
    <w:p w14:paraId="0C518B48" w14:textId="52A108EA" w:rsidR="00E70A56" w:rsidRDefault="00E70A56" w:rsidP="00E70A56">
      <w:pPr>
        <w:rPr>
          <w:rFonts w:ascii="Times New Roman" w:hAnsi="Times New Roman" w:cs="Times New Roman"/>
          <w:b/>
        </w:rPr>
      </w:pPr>
    </w:p>
    <w:p w14:paraId="06DFD65F" w14:textId="77777777" w:rsidR="00E70A56" w:rsidRDefault="00E70A56" w:rsidP="00E70A56">
      <w:pPr>
        <w:rPr>
          <w:rFonts w:ascii="Times New Roman" w:hAnsi="Times New Roman" w:cs="Times New Roman"/>
          <w:b/>
        </w:rPr>
      </w:pPr>
      <w:bookmarkStart w:id="0" w:name="_GoBack"/>
      <w:bookmarkEnd w:id="0"/>
    </w:p>
    <w:p w14:paraId="033CCBE6" w14:textId="4E66EE4D" w:rsidR="00E70A56" w:rsidRDefault="00E70A56" w:rsidP="00E70A56">
      <w:pPr>
        <w:rPr>
          <w:rFonts w:ascii="Times New Roman" w:hAnsi="Times New Roman" w:cs="Times New Roman"/>
          <w:b/>
        </w:rPr>
      </w:pPr>
    </w:p>
    <w:p w14:paraId="5DD0DF35" w14:textId="77777777" w:rsidR="00E70A56" w:rsidRPr="00E70A56" w:rsidRDefault="00E70A56" w:rsidP="00E70A56">
      <w:pPr>
        <w:rPr>
          <w:rFonts w:ascii="Times New Roman" w:hAnsi="Times New Roman" w:cs="Times New Roman"/>
          <w:b/>
        </w:rPr>
      </w:pPr>
    </w:p>
    <w:p w14:paraId="12331E3C" w14:textId="13B645D0" w:rsidR="009202B3" w:rsidRPr="00E70A56" w:rsidRDefault="009202B3" w:rsidP="009202B3">
      <w:pPr>
        <w:pStyle w:val="ListParagraph"/>
        <w:numPr>
          <w:ilvl w:val="0"/>
          <w:numId w:val="1"/>
        </w:numPr>
        <w:rPr>
          <w:rFonts w:ascii="Times New Roman" w:hAnsi="Times New Roman" w:cs="Times New Roman"/>
          <w:b/>
        </w:rPr>
      </w:pPr>
      <w:r w:rsidRPr="00E70A56">
        <w:rPr>
          <w:rFonts w:ascii="Times New Roman" w:hAnsi="Times New Roman" w:cs="Times New Roman"/>
          <w:b/>
          <w:color w:val="000000" w:themeColor="text1"/>
        </w:rPr>
        <w:t xml:space="preserve">What </w:t>
      </w:r>
      <w:r w:rsidRPr="00E70A56">
        <w:rPr>
          <w:rFonts w:ascii="Times New Roman" w:hAnsi="Times New Roman" w:cs="Times New Roman"/>
          <w:bCs/>
          <w:color w:val="000000" w:themeColor="text1"/>
        </w:rPr>
        <w:t xml:space="preserve">is the moral of </w:t>
      </w:r>
      <w:r w:rsidR="00E70A56">
        <w:rPr>
          <w:rFonts w:ascii="Times New Roman" w:hAnsi="Times New Roman" w:cs="Times New Roman"/>
          <w:bCs/>
          <w:color w:val="000000" w:themeColor="text1"/>
        </w:rPr>
        <w:t>“The Boy Bathing”</w:t>
      </w:r>
      <w:r w:rsidRPr="00E70A56">
        <w:rPr>
          <w:rFonts w:ascii="Times New Roman" w:hAnsi="Times New Roman" w:cs="Times New Roman"/>
          <w:bCs/>
          <w:color w:val="000000" w:themeColor="text1"/>
        </w:rPr>
        <w:t>?</w:t>
      </w:r>
    </w:p>
    <w:p w14:paraId="37A4A0A9" w14:textId="77777777" w:rsidR="00CB5322" w:rsidRPr="00CB5322" w:rsidRDefault="00CB5322">
      <w:pPr>
        <w:rPr>
          <w:rFonts w:ascii="Times New Roman" w:hAnsi="Times New Roman" w:cs="Times New Roman"/>
          <w:bCs/>
          <w:color w:val="000000" w:themeColor="text1"/>
        </w:rPr>
      </w:pPr>
    </w:p>
    <w:sectPr w:rsidR="00CB5322" w:rsidRPr="00CB5322" w:rsidSect="006B45B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93E1741"/>
    <w:multiLevelType w:val="hybridMultilevel"/>
    <w:tmpl w:val="85F6D72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5322"/>
    <w:rsid w:val="000024C9"/>
    <w:rsid w:val="003040AE"/>
    <w:rsid w:val="003D1E24"/>
    <w:rsid w:val="00410E3E"/>
    <w:rsid w:val="004F3E9E"/>
    <w:rsid w:val="00522C3E"/>
    <w:rsid w:val="00631B11"/>
    <w:rsid w:val="006B45BA"/>
    <w:rsid w:val="007C15C6"/>
    <w:rsid w:val="009202B3"/>
    <w:rsid w:val="00CB5322"/>
    <w:rsid w:val="00E04AED"/>
    <w:rsid w:val="00E70A56"/>
    <w:rsid w:val="00FC0F0C"/>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3A5A871F"/>
  <w15:chartTrackingRefBased/>
  <w15:docId w15:val="{99ED0EE8-6125-4945-85A3-53FB6686A2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1">
    <w:name w:val="heading 1"/>
    <w:basedOn w:val="Normal"/>
    <w:link w:val="Heading1Char"/>
    <w:uiPriority w:val="9"/>
    <w:qFormat/>
    <w:rsid w:val="00CB5322"/>
    <w:pPr>
      <w:spacing w:before="100" w:beforeAutospacing="1" w:after="100" w:afterAutospacing="1"/>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basedOn w:val="DefaultParagraphFont"/>
    <w:uiPriority w:val="99"/>
    <w:semiHidden/>
    <w:unhideWhenUsed/>
    <w:rsid w:val="000024C9"/>
    <w:rPr>
      <w:rFonts w:ascii="Times New Roman" w:hAnsi="Times New Roman"/>
      <w:sz w:val="24"/>
    </w:rPr>
  </w:style>
  <w:style w:type="character" w:customStyle="1" w:styleId="Heading1Char">
    <w:name w:val="Heading 1 Char"/>
    <w:basedOn w:val="DefaultParagraphFont"/>
    <w:link w:val="Heading1"/>
    <w:uiPriority w:val="9"/>
    <w:rsid w:val="00CB5322"/>
    <w:rPr>
      <w:rFonts w:ascii="Times New Roman" w:eastAsia="Times New Roman" w:hAnsi="Times New Roman" w:cs="Times New Roman"/>
      <w:b/>
      <w:bCs/>
      <w:kern w:val="36"/>
      <w:sz w:val="48"/>
      <w:szCs w:val="48"/>
    </w:rPr>
  </w:style>
  <w:style w:type="paragraph" w:styleId="NormalWeb">
    <w:name w:val="Normal (Web)"/>
    <w:basedOn w:val="Normal"/>
    <w:uiPriority w:val="99"/>
    <w:semiHidden/>
    <w:unhideWhenUsed/>
    <w:rsid w:val="00CB5322"/>
    <w:pPr>
      <w:spacing w:before="100" w:beforeAutospacing="1" w:after="100" w:afterAutospacing="1"/>
    </w:pPr>
    <w:rPr>
      <w:rFonts w:ascii="Times New Roman" w:eastAsia="Times New Roman" w:hAnsi="Times New Roman" w:cs="Times New Roman"/>
    </w:rPr>
  </w:style>
  <w:style w:type="paragraph" w:styleId="ListParagraph">
    <w:name w:val="List Paragraph"/>
    <w:basedOn w:val="Normal"/>
    <w:uiPriority w:val="34"/>
    <w:qFormat/>
    <w:rsid w:val="00E70A5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94354419">
      <w:bodyDiv w:val="1"/>
      <w:marLeft w:val="0"/>
      <w:marRight w:val="0"/>
      <w:marTop w:val="0"/>
      <w:marBottom w:val="0"/>
      <w:divBdr>
        <w:top w:val="none" w:sz="0" w:space="0" w:color="auto"/>
        <w:left w:val="none" w:sz="0" w:space="0" w:color="auto"/>
        <w:bottom w:val="none" w:sz="0" w:space="0" w:color="auto"/>
        <w:right w:val="none" w:sz="0" w:space="0" w:color="auto"/>
      </w:divBdr>
      <w:divsChild>
        <w:div w:id="1701666787">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BSC%20WS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BSC WSTM*.dotx</Template>
  <TotalTime>10</TotalTime>
  <Pages>1</Pages>
  <Words>196</Words>
  <Characters>1120</Characters>
  <Application>Microsoft Office Word</Application>
  <DocSecurity>0</DocSecurity>
  <Lines>9</Lines>
  <Paragraphs>2</Paragraphs>
  <ScaleCrop>false</ScaleCrop>
  <Company>Mark's Text Terminal</Company>
  <LinksUpToDate>false</LinksUpToDate>
  <CharactersWithSpaces>1314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3</cp:revision>
  <dcterms:created xsi:type="dcterms:W3CDTF">2020-01-28T11:30:00Z</dcterms:created>
  <dcterms:modified xsi:type="dcterms:W3CDTF">2020-02-10T20:07:00Z</dcterms:modified>
</cp:coreProperties>
</file>