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6AD2B7D2" w:rsidR="003F69EF" w:rsidRDefault="00417132" w:rsidP="00F24EDE">
      <w:r>
        <w:rPr>
          <w:b/>
          <w:i/>
        </w:rPr>
        <w:t>Common Problems in English Usage</w:t>
      </w:r>
      <w:r w:rsidR="005A5A20">
        <w:rPr>
          <w:b/>
        </w:rPr>
        <w:t xml:space="preserve"> Worksheet:</w:t>
      </w:r>
      <w:r w:rsidR="00F24EDE">
        <w:rPr>
          <w:b/>
        </w:rPr>
        <w:t xml:space="preserve"> </w:t>
      </w:r>
      <w:r w:rsidR="00B015DE">
        <w:rPr>
          <w:b/>
          <w:i/>
        </w:rPr>
        <w:t xml:space="preserve">Affect </w:t>
      </w:r>
      <w:r w:rsidR="00B015DE">
        <w:rPr>
          <w:b/>
          <w:iCs/>
        </w:rPr>
        <w:t xml:space="preserve">and </w:t>
      </w:r>
      <w:r w:rsidR="00B015DE">
        <w:rPr>
          <w:b/>
          <w:i/>
        </w:rPr>
        <w:t>Effect</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52DEC135"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B015DE">
        <w:t>two</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B015DE">
        <w:rPr>
          <w:i/>
          <w:iCs/>
        </w:rPr>
        <w:t xml:space="preserve">affect </w:t>
      </w:r>
      <w:r w:rsidR="00B015DE">
        <w:t xml:space="preserve">and </w:t>
      </w:r>
      <w:r w:rsidR="00B015DE">
        <w:rPr>
          <w:i/>
          <w:iCs/>
        </w:rPr>
        <w:t>effect</w:t>
      </w:r>
      <w:r w:rsidR="005B17D1">
        <w:t>.</w:t>
      </w:r>
    </w:p>
    <w:p w14:paraId="46A6F402" w14:textId="0DEBBDD5" w:rsidR="00B015DE" w:rsidRDefault="00B015DE" w:rsidP="005C2E7F"/>
    <w:p w14:paraId="14F05450" w14:textId="7A9DD32E" w:rsidR="00B015DE" w:rsidRDefault="00B015DE" w:rsidP="00B015DE">
      <w:r>
        <w:rPr>
          <w:b/>
        </w:rPr>
        <w:t>affect/effect:</w:t>
      </w:r>
      <w:r>
        <w:t xml:space="preserve"> Three are five distinct words here. When “affect” is accented on the final syllable (a-FECT),  it is usually a verb meaning “have an influence on”: “The million-dollar donation from the industrialist did not affect my vote on the Clean Air Act.”</w:t>
      </w:r>
    </w:p>
    <w:p w14:paraId="13BB9821" w14:textId="77777777" w:rsidR="00B015DE" w:rsidRDefault="00B015DE" w:rsidP="00B015DE"/>
    <w:p w14:paraId="62DF35F6" w14:textId="76D25584" w:rsidR="00B015DE" w:rsidRDefault="00B015DE" w:rsidP="00B015DE">
      <w:r>
        <w:t>Occasionally, a pretentious person is said to affect an artificial air of sophistication. Speaking with a borrowed French accent or ostentatiously wearing a large diamond ear stud might be an affectation. In this sort of context, “affect” means “to make a display of or deliberately cultivate.”</w:t>
      </w:r>
    </w:p>
    <w:p w14:paraId="7E27AC00" w14:textId="77777777" w:rsidR="00B015DE" w:rsidRDefault="00B015DE" w:rsidP="00B015DE"/>
    <w:p w14:paraId="28260159" w14:textId="06297D13" w:rsidR="00B015DE" w:rsidRDefault="00B015DE" w:rsidP="00B015DE">
      <w:r>
        <w:t>Another unusual meaning is indicated when the word is accented on the first syllable (AFF-</w:t>
      </w:r>
      <w:proofErr w:type="spellStart"/>
      <w:r>
        <w:t>ect</w:t>
      </w:r>
      <w:proofErr w:type="spellEnd"/>
      <w:r>
        <w:t>), meaning “emotion.” In this case the word is used mostly by psychiatrists and social scientists—people who normally know how to spell it.</w:t>
      </w:r>
    </w:p>
    <w:p w14:paraId="00AFFADA" w14:textId="77777777" w:rsidR="00B015DE" w:rsidRDefault="00B015DE" w:rsidP="00B015DE"/>
    <w:p w14:paraId="550E8B26" w14:textId="3298050E" w:rsidR="00B015DE" w:rsidRDefault="00B015DE" w:rsidP="00B015DE">
      <w:r>
        <w:t xml:space="preserve">The real problem arises when people confuse the first spelling with the second: “effect.” This too can be two different words. The more common one is a noun: “When I left the stove on, the effect was that the house filled with smoke.” When you </w:t>
      </w:r>
      <w:r w:rsidRPr="00866AF3">
        <w:rPr>
          <w:i/>
        </w:rPr>
        <w:t>affect</w:t>
      </w:r>
      <w:r>
        <w:t xml:space="preserve"> a situation, you have an </w:t>
      </w:r>
      <w:r w:rsidRPr="00866AF3">
        <w:rPr>
          <w:i/>
        </w:rPr>
        <w:t>effect</w:t>
      </w:r>
      <w:r>
        <w:t xml:space="preserve"> on it.</w:t>
      </w:r>
    </w:p>
    <w:p w14:paraId="0D06B8D7" w14:textId="77777777" w:rsidR="00B015DE" w:rsidRDefault="00B015DE" w:rsidP="00B015DE"/>
    <w:p w14:paraId="29FD0626" w14:textId="1CE82324" w:rsidR="00B015DE" w:rsidRDefault="00B015DE" w:rsidP="00B015DE">
      <w:r>
        <w:t xml:space="preserve">Less common is a verb meaning “to create”: “I’m trying to </w:t>
      </w:r>
      <w:r w:rsidRPr="00C25425">
        <w:rPr>
          <w:i/>
        </w:rPr>
        <w:t xml:space="preserve">effect </w:t>
      </w:r>
      <w:r>
        <w:t>a change in the way we purchase widgets.” No wonder people are confused. Note especially that the proper expression is not “take affect” but “take effect”—become effective. Hey, nobody ever said English was logical: just memorize it and get on without your life.</w:t>
      </w:r>
    </w:p>
    <w:p w14:paraId="1098D939" w14:textId="77777777" w:rsidR="00B015DE" w:rsidRDefault="00B015DE" w:rsidP="00B015DE"/>
    <w:p w14:paraId="6AE1B55F" w14:textId="6178B543" w:rsidR="00B015DE" w:rsidRDefault="00B015DE" w:rsidP="00B015DE">
      <w:r>
        <w:t>The stuff in your purse? Your personal</w:t>
      </w:r>
      <w:r w:rsidRPr="00C25425">
        <w:rPr>
          <w:i/>
        </w:rPr>
        <w:t xml:space="preserve"> effects</w:t>
      </w:r>
      <w:r>
        <w:t>.</w:t>
      </w:r>
    </w:p>
    <w:p w14:paraId="6ECEA387" w14:textId="77777777" w:rsidR="00B015DE" w:rsidRDefault="00B015DE" w:rsidP="00B015DE"/>
    <w:p w14:paraId="6FF7E7FB" w14:textId="0F4C1A66" w:rsidR="00B015DE" w:rsidRDefault="00B015DE" w:rsidP="00B015DE">
      <w:r>
        <w:t xml:space="preserve">The stuff in movies? Sound </w:t>
      </w:r>
      <w:r w:rsidRPr="00C25425">
        <w:rPr>
          <w:i/>
        </w:rPr>
        <w:t>effects</w:t>
      </w:r>
      <w:r>
        <w:t xml:space="preserve"> and special </w:t>
      </w:r>
      <w:r w:rsidRPr="00C25425">
        <w:rPr>
          <w:i/>
        </w:rPr>
        <w:t>effects</w:t>
      </w:r>
      <w:r>
        <w:t>.</w:t>
      </w:r>
    </w:p>
    <w:p w14:paraId="759D8109" w14:textId="77777777" w:rsidR="00B015DE" w:rsidRDefault="00B015DE" w:rsidP="00B015DE"/>
    <w:p w14:paraId="148B8CBC" w14:textId="366C2923" w:rsidR="00B015DE" w:rsidRPr="006A413E" w:rsidRDefault="00B015DE" w:rsidP="00B015DE">
      <w:r>
        <w:t>“Affective” is a technical term having to do with emotions; the vast majority of the time the spelling you want is “effective.”</w:t>
      </w:r>
    </w:p>
    <w:p w14:paraId="236D4DC1" w14:textId="77777777" w:rsidR="00317C9F" w:rsidRPr="00B015DE" w:rsidRDefault="00317C9F" w:rsidP="00B015DE">
      <w:pPr>
        <w:rPr>
          <w:bCs/>
          <w:iCs/>
        </w:rPr>
      </w:pPr>
      <w:bookmarkStart w:id="54" w:name="_GoBack"/>
      <w:bookmarkEnd w:id="54"/>
    </w:p>
    <w:p w14:paraId="334C996A" w14:textId="77777777"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A144B"/>
    <w:rsid w:val="00317C9F"/>
    <w:rsid w:val="003F69EF"/>
    <w:rsid w:val="00410E3E"/>
    <w:rsid w:val="00417132"/>
    <w:rsid w:val="0043076C"/>
    <w:rsid w:val="00480A51"/>
    <w:rsid w:val="005A5A20"/>
    <w:rsid w:val="005B17D1"/>
    <w:rsid w:val="005C2E7F"/>
    <w:rsid w:val="006B45BA"/>
    <w:rsid w:val="006D1D72"/>
    <w:rsid w:val="00A40944"/>
    <w:rsid w:val="00B015DE"/>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8</TotalTime>
  <Pages>1</Pages>
  <Words>366</Words>
  <Characters>2088</Characters>
  <Application>Microsoft Office Word</Application>
  <DocSecurity>0</DocSecurity>
  <Lines>17</Lines>
  <Paragraphs>4</Paragraphs>
  <ScaleCrop>false</ScaleCrop>
  <Company>Mark's Text Terminal</Company>
  <LinksUpToDate>false</LinksUpToDate>
  <CharactersWithSpaces>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13</cp:revision>
  <dcterms:created xsi:type="dcterms:W3CDTF">2016-05-09T12:35:00Z</dcterms:created>
  <dcterms:modified xsi:type="dcterms:W3CDTF">2019-06-22T10:37:00Z</dcterms:modified>
</cp:coreProperties>
</file>