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03EE18BA"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28377D">
        <w:rPr>
          <w:rFonts w:ascii="Times New Roman" w:hAnsi="Times New Roman" w:cs="Times New Roman"/>
          <w:b/>
        </w:rPr>
        <w:t>12</w:t>
      </w:r>
      <w:r>
        <w:rPr>
          <w:rFonts w:ascii="Times New Roman" w:hAnsi="Times New Roman" w:cs="Times New Roman"/>
          <w:b/>
        </w:rPr>
        <w:t xml:space="preserve">: </w:t>
      </w:r>
      <w:r w:rsidR="0028377D">
        <w:rPr>
          <w:rFonts w:ascii="Times New Roman" w:hAnsi="Times New Roman" w:cs="Times New Roman"/>
          <w:b/>
          <w:i/>
          <w:iCs/>
        </w:rPr>
        <w:t>“The Boasting Traveler</w:t>
      </w:r>
      <w:r>
        <w:rPr>
          <w:rFonts w:ascii="Times New Roman" w:hAnsi="Times New Roman" w:cs="Times New Roman"/>
          <w:b/>
        </w:rPr>
        <w:t>.</w:t>
      </w:r>
      <w:r w:rsidR="0028377D">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603754B6" w14:textId="45B9AC59" w:rsidR="0028377D" w:rsidRDefault="0028377D">
      <w:pPr>
        <w:rPr>
          <w:rFonts w:ascii="Times New Roman" w:hAnsi="Times New Roman" w:cs="Times New Roman"/>
          <w:bCs/>
        </w:rPr>
      </w:pPr>
    </w:p>
    <w:p w14:paraId="7F15B130" w14:textId="4B36EE2B" w:rsidR="0028377D" w:rsidRDefault="0028377D">
      <w:pPr>
        <w:rPr>
          <w:rFonts w:ascii="Times New Roman" w:hAnsi="Times New Roman" w:cs="Times New Roman"/>
          <w:b/>
          <w:i/>
          <w:iCs/>
        </w:rPr>
      </w:pPr>
      <w:r>
        <w:rPr>
          <w:rFonts w:ascii="Times New Roman" w:hAnsi="Times New Roman" w:cs="Times New Roman"/>
          <w:b/>
          <w:i/>
          <w:iCs/>
        </w:rPr>
        <w:t>The Boasting Traveler</w:t>
      </w:r>
    </w:p>
    <w:p w14:paraId="155BD5FE" w14:textId="7F2D3A1A" w:rsidR="0028377D" w:rsidRDefault="0028377D">
      <w:pPr>
        <w:rPr>
          <w:rFonts w:ascii="Times New Roman" w:hAnsi="Times New Roman" w:cs="Times New Roman"/>
          <w:b/>
          <w:i/>
          <w:iCs/>
        </w:rPr>
      </w:pPr>
    </w:p>
    <w:p w14:paraId="1B719DF5" w14:textId="1020E2E0" w:rsidR="0028377D" w:rsidRPr="0028377D" w:rsidRDefault="0028377D" w:rsidP="0028377D">
      <w:pPr>
        <w:rPr>
          <w:rFonts w:ascii="Times New Roman" w:hAnsi="Times New Roman" w:cs="Times New Roman"/>
          <w:bCs/>
        </w:rPr>
      </w:pPr>
      <w:r w:rsidRPr="0028377D">
        <w:rPr>
          <w:rFonts w:ascii="Calibri" w:hAnsi="Calibri" w:cs="Calibri"/>
          <w:bCs/>
        </w:rPr>
        <w:t>﻿</w:t>
      </w:r>
      <w:r w:rsidRPr="0028377D">
        <w:rPr>
          <w:rFonts w:ascii="Times New Roman" w:hAnsi="Times New Roman" w:cs="Times New Roman"/>
          <w:bCs/>
        </w:rPr>
        <w:t xml:space="preserve">A Man once went abroad on his travels, and when he came </w:t>
      </w:r>
      <w:proofErr w:type="gramStart"/>
      <w:r w:rsidRPr="0028377D">
        <w:rPr>
          <w:rFonts w:ascii="Times New Roman" w:hAnsi="Times New Roman" w:cs="Times New Roman"/>
          <w:bCs/>
        </w:rPr>
        <w:t>home</w:t>
      </w:r>
      <w:proofErr w:type="gramEnd"/>
      <w:r w:rsidRPr="0028377D">
        <w:rPr>
          <w:rFonts w:ascii="Times New Roman" w:hAnsi="Times New Roman" w:cs="Times New Roman"/>
          <w:bCs/>
        </w:rPr>
        <w:t xml:space="preserve"> he had wonderful tales to tell of the things he had done in foreign countries. Among other things, he said he had taken part in a jumping-match at </w:t>
      </w:r>
      <w:proofErr w:type="gramStart"/>
      <w:r w:rsidRPr="0028377D">
        <w:rPr>
          <w:rFonts w:ascii="Times New Roman" w:hAnsi="Times New Roman" w:cs="Times New Roman"/>
          <w:bCs/>
        </w:rPr>
        <w:t>Rhodes, and</w:t>
      </w:r>
      <w:proofErr w:type="gramEnd"/>
      <w:r w:rsidRPr="0028377D">
        <w:rPr>
          <w:rFonts w:ascii="Times New Roman" w:hAnsi="Times New Roman" w:cs="Times New Roman"/>
          <w:bCs/>
        </w:rPr>
        <w:t xml:space="preserve"> had done a wonderful jump which no one could beat. “Just go to Rhodes and ask them,” he said; “</w:t>
      </w:r>
      <w:proofErr w:type="spellStart"/>
      <w:proofErr w:type="gramStart"/>
      <w:r w:rsidRPr="0028377D">
        <w:rPr>
          <w:rFonts w:ascii="Times New Roman" w:hAnsi="Times New Roman" w:cs="Times New Roman"/>
          <w:bCs/>
        </w:rPr>
        <w:t>every one</w:t>
      </w:r>
      <w:proofErr w:type="spellEnd"/>
      <w:proofErr w:type="gramEnd"/>
      <w:r w:rsidRPr="0028377D">
        <w:rPr>
          <w:rFonts w:ascii="Times New Roman" w:hAnsi="Times New Roman" w:cs="Times New Roman"/>
          <w:bCs/>
        </w:rPr>
        <w:t xml:space="preserve"> will tell you it’s true.” But one of</w:t>
      </w:r>
      <w:r>
        <w:rPr>
          <w:rFonts w:ascii="Times New Roman" w:hAnsi="Times New Roman" w:cs="Times New Roman"/>
          <w:bCs/>
        </w:rPr>
        <w:t xml:space="preserve"> </w:t>
      </w:r>
      <w:r w:rsidRPr="0028377D">
        <w:rPr>
          <w:rFonts w:ascii="Calibri" w:hAnsi="Calibri" w:cs="Calibri"/>
          <w:bCs/>
        </w:rPr>
        <w:t>﻿</w:t>
      </w:r>
      <w:r w:rsidRPr="0028377D">
        <w:rPr>
          <w:rFonts w:ascii="Times New Roman" w:hAnsi="Times New Roman" w:cs="Times New Roman"/>
          <w:bCs/>
        </w:rPr>
        <w:t xml:space="preserve">those who were listening said, “If you can jump as well as all that, we needn’t go to Rhodes to prove it. Let’s just imagine this is Rhodes for a minute: and now—jump!” </w:t>
      </w:r>
    </w:p>
    <w:p w14:paraId="2EF32473" w14:textId="77777777" w:rsidR="0028377D" w:rsidRPr="0028377D" w:rsidRDefault="0028377D" w:rsidP="0028377D">
      <w:pPr>
        <w:rPr>
          <w:rFonts w:ascii="Times New Roman" w:hAnsi="Times New Roman" w:cs="Times New Roman"/>
          <w:bCs/>
        </w:rPr>
      </w:pPr>
    </w:p>
    <w:p w14:paraId="051AE691" w14:textId="24697452" w:rsidR="0028377D" w:rsidRDefault="0028377D" w:rsidP="0028377D">
      <w:pPr>
        <w:rPr>
          <w:rFonts w:ascii="Times New Roman" w:hAnsi="Times New Roman" w:cs="Times New Roman"/>
          <w:bCs/>
        </w:rPr>
      </w:pPr>
      <w:r w:rsidRPr="0028377D">
        <w:rPr>
          <w:rFonts w:ascii="Times New Roman" w:hAnsi="Times New Roman" w:cs="Times New Roman"/>
          <w:bCs/>
        </w:rPr>
        <w:t xml:space="preserve">Aesop. </w:t>
      </w:r>
      <w:r w:rsidRPr="0028377D">
        <w:rPr>
          <w:rFonts w:ascii="Times New Roman" w:hAnsi="Times New Roman" w:cs="Times New Roman"/>
          <w:bCs/>
          <w:i/>
          <w:iCs/>
        </w:rPr>
        <w:t>Aesop's Fables</w:t>
      </w:r>
      <w:r w:rsidRPr="0028377D">
        <w:rPr>
          <w:rFonts w:ascii="Times New Roman" w:hAnsi="Times New Roman" w:cs="Times New Roman"/>
          <w:bCs/>
        </w:rPr>
        <w:t xml:space="preserve"> (</w:t>
      </w:r>
      <w:proofErr w:type="spellStart"/>
      <w:r w:rsidRPr="0028377D">
        <w:rPr>
          <w:rFonts w:ascii="Times New Roman" w:hAnsi="Times New Roman" w:cs="Times New Roman"/>
          <w:bCs/>
        </w:rPr>
        <w:t>AmazonClassics</w:t>
      </w:r>
      <w:proofErr w:type="spellEnd"/>
      <w:r w:rsidRPr="0028377D">
        <w:rPr>
          <w:rFonts w:ascii="Times New Roman" w:hAnsi="Times New Roman" w:cs="Times New Roman"/>
          <w:bCs/>
        </w:rPr>
        <w:t xml:space="preserve"> Edition) (p. 56). Kindle Edition.</w:t>
      </w:r>
    </w:p>
    <w:p w14:paraId="7CA034AB" w14:textId="29117DE2" w:rsidR="0028377D" w:rsidRDefault="0028377D" w:rsidP="0028377D">
      <w:pPr>
        <w:rPr>
          <w:rFonts w:ascii="Times New Roman" w:hAnsi="Times New Roman" w:cs="Times New Roman"/>
          <w:bCs/>
        </w:rPr>
      </w:pPr>
    </w:p>
    <w:p w14:paraId="1F170106" w14:textId="0AB0FDB5" w:rsidR="0028377D" w:rsidRPr="0028377D" w:rsidRDefault="0028377D" w:rsidP="0028377D">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 xml:space="preserve">does “boasting” mean? </w:t>
      </w:r>
      <w:r w:rsidRPr="0028377D">
        <w:rPr>
          <w:rFonts w:ascii="Times New Roman" w:hAnsi="Times New Roman" w:cs="Times New Roman"/>
          <w:b/>
        </w:rPr>
        <w:t>What</w:t>
      </w:r>
      <w:r>
        <w:rPr>
          <w:rFonts w:ascii="Times New Roman" w:hAnsi="Times New Roman" w:cs="Times New Roman"/>
          <w:bCs/>
        </w:rPr>
        <w:t xml:space="preserve"> is another B word that means the same thing?</w:t>
      </w:r>
    </w:p>
    <w:p w14:paraId="4301B4A9" w14:textId="5F658A68" w:rsidR="0028377D" w:rsidRDefault="0028377D" w:rsidP="0028377D">
      <w:pPr>
        <w:rPr>
          <w:rFonts w:ascii="Times New Roman" w:hAnsi="Times New Roman" w:cs="Times New Roman"/>
          <w:b/>
        </w:rPr>
      </w:pPr>
    </w:p>
    <w:p w14:paraId="557B9A03" w14:textId="01D043F4" w:rsidR="0028377D" w:rsidRDefault="0028377D" w:rsidP="0028377D">
      <w:pPr>
        <w:rPr>
          <w:rFonts w:ascii="Times New Roman" w:hAnsi="Times New Roman" w:cs="Times New Roman"/>
          <w:b/>
        </w:rPr>
      </w:pPr>
    </w:p>
    <w:p w14:paraId="2DCB9978" w14:textId="5E23880C" w:rsidR="0028377D" w:rsidRDefault="0028377D" w:rsidP="0028377D">
      <w:pPr>
        <w:rPr>
          <w:rFonts w:ascii="Times New Roman" w:hAnsi="Times New Roman" w:cs="Times New Roman"/>
          <w:b/>
        </w:rPr>
      </w:pPr>
    </w:p>
    <w:p w14:paraId="14271279" w14:textId="77777777" w:rsidR="0028377D" w:rsidRDefault="0028377D" w:rsidP="0028377D">
      <w:pPr>
        <w:rPr>
          <w:rFonts w:ascii="Times New Roman" w:hAnsi="Times New Roman" w:cs="Times New Roman"/>
          <w:b/>
        </w:rPr>
      </w:pPr>
    </w:p>
    <w:p w14:paraId="738B7AD6" w14:textId="48F4472C" w:rsidR="0028377D" w:rsidRDefault="0028377D" w:rsidP="0028377D">
      <w:pPr>
        <w:rPr>
          <w:rFonts w:ascii="Times New Roman" w:hAnsi="Times New Roman" w:cs="Times New Roman"/>
          <w:b/>
        </w:rPr>
      </w:pPr>
    </w:p>
    <w:p w14:paraId="5E5B3E52" w14:textId="77777777" w:rsidR="0028377D" w:rsidRPr="0028377D" w:rsidRDefault="0028377D" w:rsidP="0028377D">
      <w:pPr>
        <w:rPr>
          <w:rFonts w:ascii="Times New Roman" w:hAnsi="Times New Roman" w:cs="Times New Roman"/>
          <w:b/>
        </w:rPr>
      </w:pPr>
    </w:p>
    <w:p w14:paraId="5098A2F9" w14:textId="66EBBE7E" w:rsidR="0028377D" w:rsidRPr="0028377D" w:rsidRDefault="0028377D" w:rsidP="0028377D">
      <w:pPr>
        <w:pStyle w:val="ListParagraph"/>
        <w:numPr>
          <w:ilvl w:val="0"/>
          <w:numId w:val="1"/>
        </w:numPr>
        <w:rPr>
          <w:rFonts w:ascii="Times New Roman" w:hAnsi="Times New Roman" w:cs="Times New Roman"/>
          <w:b/>
        </w:rPr>
      </w:pPr>
      <w:r>
        <w:rPr>
          <w:rFonts w:ascii="Times New Roman" w:hAnsi="Times New Roman" w:cs="Times New Roman"/>
          <w:bCs/>
        </w:rPr>
        <w:t>What would you say to this boasting traveler?</w:t>
      </w:r>
    </w:p>
    <w:p w14:paraId="7CF7CB33" w14:textId="778A22F4" w:rsidR="0028377D" w:rsidRDefault="0028377D" w:rsidP="0028377D">
      <w:pPr>
        <w:rPr>
          <w:rFonts w:ascii="Times New Roman" w:hAnsi="Times New Roman" w:cs="Times New Roman"/>
          <w:b/>
        </w:rPr>
      </w:pPr>
    </w:p>
    <w:p w14:paraId="096BE826" w14:textId="0BB5B6E0" w:rsidR="0028377D" w:rsidRDefault="0028377D" w:rsidP="0028377D">
      <w:pPr>
        <w:rPr>
          <w:rFonts w:ascii="Times New Roman" w:hAnsi="Times New Roman" w:cs="Times New Roman"/>
          <w:b/>
        </w:rPr>
      </w:pPr>
    </w:p>
    <w:p w14:paraId="55356446" w14:textId="39FC64D4" w:rsidR="0028377D" w:rsidRDefault="0028377D" w:rsidP="0028377D">
      <w:pPr>
        <w:rPr>
          <w:rFonts w:ascii="Times New Roman" w:hAnsi="Times New Roman" w:cs="Times New Roman"/>
          <w:b/>
        </w:rPr>
      </w:pPr>
    </w:p>
    <w:p w14:paraId="22B4EDB0" w14:textId="77777777" w:rsidR="0028377D" w:rsidRDefault="0028377D" w:rsidP="0028377D">
      <w:pPr>
        <w:rPr>
          <w:rFonts w:ascii="Times New Roman" w:hAnsi="Times New Roman" w:cs="Times New Roman"/>
          <w:b/>
        </w:rPr>
      </w:pPr>
    </w:p>
    <w:p w14:paraId="5899F7F6" w14:textId="25CA6DB6" w:rsidR="0028377D" w:rsidRDefault="0028377D" w:rsidP="0028377D">
      <w:pPr>
        <w:rPr>
          <w:rFonts w:ascii="Times New Roman" w:hAnsi="Times New Roman" w:cs="Times New Roman"/>
          <w:b/>
        </w:rPr>
      </w:pPr>
    </w:p>
    <w:p w14:paraId="61DFB4AF" w14:textId="77777777" w:rsidR="0028377D" w:rsidRPr="0028377D" w:rsidRDefault="0028377D" w:rsidP="0028377D">
      <w:pPr>
        <w:rPr>
          <w:rFonts w:ascii="Times New Roman" w:hAnsi="Times New Roman" w:cs="Times New Roman"/>
          <w:b/>
        </w:rPr>
      </w:pPr>
    </w:p>
    <w:p w14:paraId="12331E3C" w14:textId="0FCFDE19" w:rsidR="009202B3" w:rsidRPr="0028377D" w:rsidRDefault="009202B3" w:rsidP="009202B3">
      <w:pPr>
        <w:pStyle w:val="ListParagraph"/>
        <w:numPr>
          <w:ilvl w:val="0"/>
          <w:numId w:val="1"/>
        </w:numPr>
        <w:rPr>
          <w:rFonts w:ascii="Times New Roman" w:hAnsi="Times New Roman" w:cs="Times New Roman"/>
          <w:b/>
        </w:rPr>
      </w:pPr>
      <w:r w:rsidRPr="0028377D">
        <w:rPr>
          <w:rFonts w:ascii="Times New Roman" w:hAnsi="Times New Roman" w:cs="Times New Roman"/>
          <w:b/>
          <w:color w:val="000000" w:themeColor="text1"/>
        </w:rPr>
        <w:t xml:space="preserve">What </w:t>
      </w:r>
      <w:r w:rsidRPr="0028377D">
        <w:rPr>
          <w:rFonts w:ascii="Times New Roman" w:hAnsi="Times New Roman" w:cs="Times New Roman"/>
          <w:bCs/>
          <w:color w:val="000000" w:themeColor="text1"/>
        </w:rPr>
        <w:t xml:space="preserve">is the moral of </w:t>
      </w:r>
      <w:r w:rsidR="0028377D">
        <w:rPr>
          <w:rFonts w:ascii="Times New Roman" w:hAnsi="Times New Roman" w:cs="Times New Roman"/>
          <w:bCs/>
          <w:color w:val="000000" w:themeColor="text1"/>
        </w:rPr>
        <w:t>“The Boasting Traveler”</w:t>
      </w:r>
      <w:bookmarkStart w:id="0" w:name="_GoBack"/>
      <w:bookmarkEnd w:id="0"/>
      <w:r w:rsidRPr="0028377D">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985888"/>
    <w:multiLevelType w:val="hybridMultilevel"/>
    <w:tmpl w:val="7C7AF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28377D"/>
    <w:rsid w:val="003040AE"/>
    <w:rsid w:val="003D1E24"/>
    <w:rsid w:val="00410E3E"/>
    <w:rsid w:val="004F3E9E"/>
    <w:rsid w:val="00522C3E"/>
    <w:rsid w:val="00631B11"/>
    <w:rsid w:val="006B45BA"/>
    <w:rsid w:val="007C15C6"/>
    <w:rsid w:val="009202B3"/>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837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225</Words>
  <Characters>1289</Characters>
  <Application>Microsoft Office Word</Application>
  <DocSecurity>0</DocSecurity>
  <Lines>10</Lines>
  <Paragraphs>3</Paragraphs>
  <ScaleCrop>false</ScaleCrop>
  <Company>Mark's Text Terminal</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cp:lastPrinted>2020-02-10T19:51:00Z</cp:lastPrinted>
  <dcterms:created xsi:type="dcterms:W3CDTF">2020-01-28T11:30:00Z</dcterms:created>
  <dcterms:modified xsi:type="dcterms:W3CDTF">2020-02-10T19:51:00Z</dcterms:modified>
</cp:coreProperties>
</file>