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223C4E" w14:textId="77777777" w:rsidR="00224188" w:rsidRPr="00224188" w:rsidRDefault="002E197E" w:rsidP="00950311">
      <w:pPr>
        <w:jc w:val="center"/>
        <w:rPr>
          <w:b/>
          <w:i/>
          <w:iCs/>
          <w:u w:val="single"/>
        </w:rPr>
      </w:pPr>
      <w:bookmarkStart w:id="0" w:name="OLE_LINK1"/>
      <w:bookmarkStart w:id="1" w:name="OLE_LINK2"/>
      <w:r w:rsidRPr="00224188">
        <w:rPr>
          <w:b/>
          <w:u w:val="single"/>
        </w:rPr>
        <w:t>Social Studies</w:t>
      </w:r>
      <w:r w:rsidR="00224188" w:rsidRPr="00224188">
        <w:rPr>
          <w:b/>
          <w:u w:val="single"/>
        </w:rPr>
        <w:t xml:space="preserve">: </w:t>
      </w:r>
      <w:r w:rsidR="00FB6D3B" w:rsidRPr="00224188">
        <w:rPr>
          <w:b/>
          <w:i/>
          <w:iCs/>
          <w:u w:val="single"/>
        </w:rPr>
        <w:t>2020, a Census Year</w:t>
      </w:r>
      <w:r w:rsidR="00523A56" w:rsidRPr="00224188">
        <w:rPr>
          <w:b/>
          <w:i/>
          <w:iCs/>
          <w:u w:val="single"/>
        </w:rPr>
        <w:t xml:space="preserve"> </w:t>
      </w:r>
      <w:r w:rsidR="00550972" w:rsidRPr="00224188">
        <w:rPr>
          <w:b/>
          <w:i/>
          <w:iCs/>
          <w:u w:val="single"/>
        </w:rPr>
        <w:t>Lesson</w:t>
      </w:r>
      <w:r w:rsidR="00FB6D3B" w:rsidRPr="00224188">
        <w:rPr>
          <w:b/>
          <w:i/>
          <w:iCs/>
          <w:u w:val="single"/>
        </w:rPr>
        <w:t xml:space="preserve"> Plan</w:t>
      </w:r>
    </w:p>
    <w:p w14:paraId="48AD77A4" w14:textId="0305CF3C" w:rsidR="00950311" w:rsidRDefault="00224188" w:rsidP="00224188">
      <w:r w:rsidRPr="00550972">
        <w:rPr>
          <w:b/>
        </w:rPr>
        <w:t xml:space="preserve">Standards Met: </w:t>
      </w:r>
      <w:r w:rsidRPr="00550972">
        <w:t xml:space="preserve">This lesson </w:t>
      </w:r>
      <w:r>
        <w:t xml:space="preserve">stands alone </w:t>
      </w:r>
      <w:r w:rsidRPr="00550972">
        <w:t>and meets</w:t>
      </w:r>
      <w:r>
        <w:t>, at the least,</w:t>
      </w:r>
      <w:r w:rsidRPr="00550972">
        <w:t xml:space="preserve"> the</w:t>
      </w:r>
      <w:r>
        <w:t xml:space="preserve"> following Common Core social studies</w:t>
      </w:r>
      <w:r w:rsidRPr="00550972">
        <w:t xml:space="preserve"> standards</w:t>
      </w:r>
      <w:r>
        <w:t>:</w:t>
      </w:r>
    </w:p>
    <w:p w14:paraId="4592983E" w14:textId="04277979" w:rsidR="00224188" w:rsidRDefault="00224188" w:rsidP="00224188">
      <w:pPr>
        <w:pStyle w:val="ListParagraph"/>
        <w:numPr>
          <w:ilvl w:val="0"/>
          <w:numId w:val="1"/>
        </w:numPr>
      </w:pPr>
      <w:r w:rsidRPr="00224188">
        <w:rPr>
          <w:b/>
        </w:rPr>
        <w:t xml:space="preserve">Standard (RH.9-10.4) </w:t>
      </w:r>
      <w:r w:rsidRPr="00890337">
        <w:t>Determine the meaning of words and phrases as they are used in a text, including vocabulary describing political, social or economic aspects of history/social science.</w:t>
      </w:r>
    </w:p>
    <w:p w14:paraId="23E74BA8" w14:textId="18A745AF" w:rsidR="00224188" w:rsidRDefault="00224188" w:rsidP="00224188">
      <w:pPr>
        <w:pStyle w:val="ListParagraph"/>
        <w:numPr>
          <w:ilvl w:val="0"/>
          <w:numId w:val="1"/>
        </w:numPr>
      </w:pPr>
      <w:r w:rsidRPr="00224188">
        <w:rPr>
          <w:b/>
        </w:rPr>
        <w:t xml:space="preserve">Standard (RH.9-10.5) </w:t>
      </w:r>
      <w:r w:rsidRPr="00890337">
        <w:t>Analyze how a text uses structure to emphasize key points or advance an explanation or analysis.</w:t>
      </w:r>
    </w:p>
    <w:p w14:paraId="1467A1BC" w14:textId="77777777" w:rsidR="00224188" w:rsidRPr="00890337" w:rsidRDefault="00224188" w:rsidP="00224188">
      <w:pPr>
        <w:pStyle w:val="ListParagraph"/>
        <w:numPr>
          <w:ilvl w:val="0"/>
          <w:numId w:val="1"/>
        </w:numPr>
      </w:pPr>
      <w:r w:rsidRPr="00224188">
        <w:rPr>
          <w:b/>
        </w:rPr>
        <w:t xml:space="preserve">Standard (WHST.9-10.4) </w:t>
      </w:r>
      <w:r w:rsidRPr="00890337">
        <w:t>Produce clear and coherent writing in which the development, organization, and style are appropriate to task, purpose, and audience.</w:t>
      </w:r>
    </w:p>
    <w:p w14:paraId="10EBEA92" w14:textId="51C444EB" w:rsidR="00224188" w:rsidRPr="00224188" w:rsidRDefault="00224188" w:rsidP="00224188">
      <w:pPr>
        <w:pStyle w:val="ListParagraph"/>
        <w:numPr>
          <w:ilvl w:val="0"/>
          <w:numId w:val="1"/>
        </w:numPr>
      </w:pPr>
      <w:r w:rsidRPr="00224188">
        <w:rPr>
          <w:b/>
        </w:rPr>
        <w:t xml:space="preserve">Standard (WHST.9-10.7) </w:t>
      </w:r>
      <w:r w:rsidRPr="00890337">
        <w:t>Conduct short as well as more sustained research projects to answer a question (including a self-generated question) or solve a problem; narrow or broaden the inquiry when appropriate; synthesize multiple sources on the subject, demonstrating knowledge of the subject under investigation.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316027DD" w14:textId="77777777" w:rsidTr="00327996">
        <w:tc>
          <w:tcPr>
            <w:tcW w:w="10800" w:type="dxa"/>
            <w:shd w:val="clear" w:color="auto" w:fill="auto"/>
          </w:tcPr>
          <w:p w14:paraId="41D39995" w14:textId="798BF353" w:rsidR="00237CCC" w:rsidRPr="00224188" w:rsidRDefault="00237CCC" w:rsidP="00237CCC">
            <w:pPr>
              <w:rPr>
                <w:bCs/>
                <w:lang w:bidi="x-none"/>
              </w:rPr>
            </w:pPr>
            <w:r w:rsidRPr="00550972">
              <w:rPr>
                <w:b/>
                <w:lang w:bidi="x-none"/>
              </w:rPr>
              <w:t xml:space="preserve">Big Ideas: </w:t>
            </w:r>
            <w:r w:rsidR="00224188">
              <w:rPr>
                <w:bCs/>
                <w:lang w:bidi="x-none"/>
              </w:rPr>
              <w:t xml:space="preserve">apportionment, political representation, political districts, gerrymandering, voting, demography, nation-building, apportionment, enumeration, representative democracy, republics and republicanism, </w:t>
            </w:r>
          </w:p>
          <w:p w14:paraId="420E159E" w14:textId="5EA9324D" w:rsidR="00237CCC" w:rsidRPr="00DB4629" w:rsidRDefault="00237CCC" w:rsidP="00237CCC">
            <w:pPr>
              <w:rPr>
                <w:bCs/>
                <w:lang w:bidi="x-none"/>
              </w:rPr>
            </w:pPr>
            <w:r w:rsidRPr="00550972">
              <w:rPr>
                <w:b/>
                <w:lang w:bidi="x-none"/>
              </w:rPr>
              <w:t xml:space="preserve">This lesson aims to </w:t>
            </w:r>
            <w:r w:rsidR="00224188">
              <w:rPr>
                <w:bCs/>
                <w:lang w:bidi="x-none"/>
              </w:rPr>
              <w:t>exploit the United States Census of 2020, conducted during the COVID19 pandemic under global social distancing measures, to assist students in developing their own understanding of the concept of a census, and why the United States, by mandate of its federal constitution, conducts a census every ten years.</w:t>
            </w:r>
            <w:r w:rsidR="00DB4629">
              <w:rPr>
                <w:bCs/>
                <w:lang w:bidi="x-none"/>
              </w:rPr>
              <w:t xml:space="preserve"> </w:t>
            </w:r>
            <w:r w:rsidRPr="00550972">
              <w:rPr>
                <w:b/>
                <w:lang w:bidi="x-none"/>
              </w:rPr>
              <w:t xml:space="preserve">This lesson activates prior knowledge of </w:t>
            </w:r>
            <w:r w:rsidR="00DB4629">
              <w:rPr>
                <w:bCs/>
                <w:lang w:bidi="x-none"/>
              </w:rPr>
              <w:t>attendance and head counts, the United States Constitution, republics, democratic processes,</w:t>
            </w:r>
            <w:r w:rsidR="00F8307D">
              <w:rPr>
                <w:bCs/>
                <w:lang w:bidi="x-none"/>
              </w:rPr>
              <w:t xml:space="preserve"> voting, branches of government.</w:t>
            </w:r>
            <w:r w:rsidR="00DB4629">
              <w:rPr>
                <w:bCs/>
                <w:lang w:bidi="x-none"/>
              </w:rPr>
              <w:t xml:space="preserve"> </w:t>
            </w:r>
            <w:r w:rsidRPr="00550972">
              <w:rPr>
                <w:b/>
                <w:lang w:bidi="x-none"/>
              </w:rPr>
              <w:t>Students will be able to</w:t>
            </w:r>
            <w:r w:rsidR="00DB4629">
              <w:rPr>
                <w:b/>
                <w:lang w:bidi="x-none"/>
              </w:rPr>
              <w:t xml:space="preserve"> </w:t>
            </w:r>
            <w:r w:rsidR="00DB4629">
              <w:rPr>
                <w:bCs/>
                <w:lang w:bidi="x-none"/>
              </w:rPr>
              <w:t>complete the assignments in this lesson as excerpted, adapted, and ultimately assigned by their parents or teachers operating at a digital distance from their students.</w:t>
            </w:r>
          </w:p>
        </w:tc>
      </w:tr>
      <w:tr w:rsidR="0080232E" w:rsidRPr="00550972" w14:paraId="62471BC7" w14:textId="77777777" w:rsidTr="00327996">
        <w:tc>
          <w:tcPr>
            <w:tcW w:w="10800" w:type="dxa"/>
            <w:shd w:val="clear" w:color="auto" w:fill="auto"/>
          </w:tcPr>
          <w:p w14:paraId="272C1C51" w14:textId="1954EFFB" w:rsidR="0080232E" w:rsidRPr="00DB4629" w:rsidRDefault="0080232E" w:rsidP="00950311">
            <w:pPr>
              <w:rPr>
                <w:bCs/>
                <w:lang w:bidi="x-none"/>
              </w:rPr>
            </w:pPr>
            <w:r w:rsidRPr="00550972">
              <w:rPr>
                <w:b/>
                <w:lang w:bidi="x-none"/>
              </w:rPr>
              <w:t>Classroom Aim:</w:t>
            </w:r>
            <w:r w:rsidR="00224188">
              <w:rPr>
                <w:b/>
                <w:lang w:bidi="x-none"/>
              </w:rPr>
              <w:t xml:space="preserve"> </w:t>
            </w:r>
            <w:r w:rsidR="00224188" w:rsidRPr="00224188">
              <w:rPr>
                <w:b/>
                <w:lang w:bidi="x-none"/>
              </w:rPr>
              <w:t>What</w:t>
            </w:r>
            <w:r w:rsidR="00224188">
              <w:rPr>
                <w:bCs/>
                <w:lang w:bidi="x-none"/>
              </w:rPr>
              <w:t xml:space="preserve"> is a census? </w:t>
            </w:r>
            <w:r w:rsidR="00224188" w:rsidRPr="00224188">
              <w:rPr>
                <w:b/>
                <w:lang w:bidi="x-none"/>
              </w:rPr>
              <w:t>Why</w:t>
            </w:r>
            <w:r w:rsidR="00224188">
              <w:rPr>
                <w:bCs/>
                <w:lang w:bidi="x-none"/>
              </w:rPr>
              <w:t xml:space="preserve"> do people conduct censuses? </w:t>
            </w:r>
            <w:r w:rsidR="00224188" w:rsidRPr="00224188">
              <w:rPr>
                <w:b/>
                <w:lang w:bidi="x-none"/>
              </w:rPr>
              <w:t>Why</w:t>
            </w:r>
            <w:r w:rsidR="00224188">
              <w:rPr>
                <w:bCs/>
                <w:lang w:bidi="x-none"/>
              </w:rPr>
              <w:t xml:space="preserve"> does the United States Constitution mandate a census? </w:t>
            </w:r>
            <w:r w:rsidR="00224188" w:rsidRPr="00224188">
              <w:rPr>
                <w:b/>
                <w:lang w:bidi="x-none"/>
              </w:rPr>
              <w:t>What</w:t>
            </w:r>
            <w:r w:rsidR="00224188">
              <w:rPr>
                <w:bCs/>
                <w:lang w:bidi="x-none"/>
              </w:rPr>
              <w:t xml:space="preserve"> function, in the political and civic life of the United States, does the census perform? </w:t>
            </w:r>
            <w:r w:rsidR="00224188" w:rsidRPr="00224188">
              <w:rPr>
                <w:b/>
                <w:lang w:bidi="x-none"/>
              </w:rPr>
              <w:t>Why</w:t>
            </w:r>
            <w:r w:rsidR="00224188">
              <w:rPr>
                <w:bCs/>
                <w:lang w:bidi="x-none"/>
              </w:rPr>
              <w:t xml:space="preserve"> is an accurate census important in a democratic republic?</w:t>
            </w:r>
          </w:p>
        </w:tc>
      </w:tr>
      <w:tr w:rsidR="00950311" w:rsidRPr="00550972" w14:paraId="3B31C56E" w14:textId="77777777" w:rsidTr="00327996">
        <w:tc>
          <w:tcPr>
            <w:tcW w:w="10800" w:type="dxa"/>
            <w:shd w:val="clear" w:color="auto" w:fill="auto"/>
          </w:tcPr>
          <w:p w14:paraId="1D64B2F3" w14:textId="575D9AFE" w:rsidR="00950311" w:rsidRPr="00175E5F" w:rsidRDefault="00237CCC" w:rsidP="00950311">
            <w:pPr>
              <w:rPr>
                <w:bCs/>
                <w:lang w:bidi="x-none"/>
              </w:rPr>
            </w:pPr>
            <w:r w:rsidRPr="00550972">
              <w:rPr>
                <w:b/>
                <w:lang w:bidi="x-none"/>
              </w:rPr>
              <w:t>Do Now:</w:t>
            </w:r>
            <w:r w:rsidR="00EA0240">
              <w:rPr>
                <w:b/>
                <w:lang w:bidi="x-none"/>
              </w:rPr>
              <w:t xml:space="preserve"> </w:t>
            </w:r>
            <w:r w:rsidR="00EA0240">
              <w:rPr>
                <w:bCs/>
                <w:lang w:bidi="x-none"/>
              </w:rPr>
              <w:t>A series of Cultural Literacy worksheets from which to pick and choose</w:t>
            </w:r>
            <w:r w:rsidR="00B00FB6">
              <w:rPr>
                <w:bCs/>
                <w:lang w:bidi="x-none"/>
              </w:rPr>
              <w:t xml:space="preserve"> with recommendations below</w:t>
            </w:r>
            <w:r w:rsidR="00EA0240">
              <w:rPr>
                <w:bCs/>
                <w:lang w:bidi="x-none"/>
              </w:rPr>
              <w:t xml:space="preserve"> (in alphabetical order): </w:t>
            </w:r>
            <w:r w:rsidR="00EA0240">
              <w:rPr>
                <w:b/>
                <w:lang w:bidi="x-none"/>
              </w:rPr>
              <w:t xml:space="preserve">1. </w:t>
            </w:r>
            <w:r w:rsidR="00154F86">
              <w:rPr>
                <w:bCs/>
                <w:i/>
                <w:iCs/>
                <w:lang w:bidi="x-none"/>
              </w:rPr>
              <w:t>Absolute Monarchy</w:t>
            </w:r>
            <w:r w:rsidR="00154F86">
              <w:rPr>
                <w:bCs/>
                <w:lang w:bidi="x-none"/>
              </w:rPr>
              <w:t xml:space="preserve">; </w:t>
            </w:r>
            <w:r w:rsidR="00154F86">
              <w:rPr>
                <w:b/>
                <w:lang w:bidi="x-none"/>
              </w:rPr>
              <w:t>2.</w:t>
            </w:r>
            <w:r w:rsidR="00F113F8">
              <w:rPr>
                <w:b/>
                <w:lang w:bidi="x-none"/>
              </w:rPr>
              <w:t xml:space="preserve"> </w:t>
            </w:r>
            <w:r w:rsidR="00B00FB6">
              <w:rPr>
                <w:bCs/>
                <w:i/>
                <w:iCs/>
                <w:lang w:bidi="x-none"/>
              </w:rPr>
              <w:t>Aristocracy</w:t>
            </w:r>
            <w:r w:rsidR="00F113F8">
              <w:rPr>
                <w:bCs/>
                <w:lang w:bidi="x-none"/>
              </w:rPr>
              <w:t>;</w:t>
            </w:r>
            <w:r w:rsidR="00F113F8">
              <w:rPr>
                <w:b/>
                <w:lang w:bidi="x-none"/>
              </w:rPr>
              <w:t xml:space="preserve"> </w:t>
            </w:r>
            <w:r w:rsidR="00154F86">
              <w:rPr>
                <w:b/>
                <w:lang w:bidi="x-none"/>
              </w:rPr>
              <w:t xml:space="preserve"> </w:t>
            </w:r>
            <w:r w:rsidR="00F113F8">
              <w:rPr>
                <w:b/>
                <w:lang w:bidi="x-none"/>
              </w:rPr>
              <w:t xml:space="preserve">3. </w:t>
            </w:r>
            <w:r w:rsidR="00B00FB6">
              <w:rPr>
                <w:bCs/>
                <w:i/>
                <w:iCs/>
                <w:lang w:bidi="x-none"/>
              </w:rPr>
              <w:t>Class</w:t>
            </w:r>
            <w:r w:rsidR="00F113F8" w:rsidRPr="00F113F8">
              <w:rPr>
                <w:bCs/>
                <w:lang w:bidi="x-none"/>
              </w:rPr>
              <w:t>;</w:t>
            </w:r>
            <w:r w:rsidR="00F113F8">
              <w:rPr>
                <w:b/>
                <w:lang w:bidi="x-none"/>
              </w:rPr>
              <w:t xml:space="preserve"> 4. </w:t>
            </w:r>
            <w:r w:rsidR="00B00FB6">
              <w:rPr>
                <w:bCs/>
                <w:i/>
                <w:iCs/>
                <w:lang w:bidi="x-none"/>
              </w:rPr>
              <w:t>Class Consciousness</w:t>
            </w:r>
            <w:r w:rsidR="00F113F8">
              <w:rPr>
                <w:bCs/>
                <w:lang w:bidi="x-none"/>
              </w:rPr>
              <w:t>;</w:t>
            </w:r>
            <w:r w:rsidR="00F113F8">
              <w:rPr>
                <w:b/>
                <w:lang w:bidi="x-none"/>
              </w:rPr>
              <w:t xml:space="preserve"> 5. </w:t>
            </w:r>
            <w:r w:rsidR="00B00FB6">
              <w:rPr>
                <w:bCs/>
                <w:i/>
                <w:iCs/>
                <w:lang w:bidi="x-none"/>
              </w:rPr>
              <w:t>Class Structure</w:t>
            </w:r>
            <w:r w:rsidR="00F113F8">
              <w:rPr>
                <w:bCs/>
                <w:lang w:bidi="x-none"/>
              </w:rPr>
              <w:t>;</w:t>
            </w:r>
            <w:r w:rsidR="00F113F8">
              <w:rPr>
                <w:b/>
                <w:lang w:bidi="x-none"/>
              </w:rPr>
              <w:t xml:space="preserve"> 6. </w:t>
            </w:r>
            <w:r w:rsidR="00B00FB6">
              <w:rPr>
                <w:bCs/>
                <w:i/>
                <w:iCs/>
                <w:lang w:bidi="x-none"/>
              </w:rPr>
              <w:t>Consent of the Governed</w:t>
            </w:r>
            <w:r w:rsidR="00F113F8">
              <w:rPr>
                <w:bCs/>
                <w:lang w:bidi="x-none"/>
              </w:rPr>
              <w:t>;</w:t>
            </w:r>
            <w:r w:rsidR="00F113F8">
              <w:rPr>
                <w:b/>
                <w:lang w:bidi="x-none"/>
              </w:rPr>
              <w:t xml:space="preserve"> 7.</w:t>
            </w:r>
            <w:r w:rsidR="00B00FB6">
              <w:rPr>
                <w:b/>
                <w:lang w:bidi="x-none"/>
              </w:rPr>
              <w:t xml:space="preserve"> </w:t>
            </w:r>
            <w:r w:rsidR="00B00FB6">
              <w:rPr>
                <w:bCs/>
                <w:i/>
                <w:iCs/>
                <w:lang w:bidi="x-none"/>
              </w:rPr>
              <w:t>Constitutional Convention</w:t>
            </w:r>
            <w:r w:rsidR="00B00FB6">
              <w:rPr>
                <w:bCs/>
                <w:lang w:bidi="x-none"/>
              </w:rPr>
              <w:t>;</w:t>
            </w:r>
            <w:r w:rsidR="00F113F8">
              <w:rPr>
                <w:b/>
                <w:lang w:bidi="x-none"/>
              </w:rPr>
              <w:t xml:space="preserve"> 8. </w:t>
            </w:r>
            <w:r w:rsidR="00B00FB6">
              <w:rPr>
                <w:bCs/>
                <w:i/>
                <w:iCs/>
                <w:lang w:bidi="x-none"/>
              </w:rPr>
              <w:t>E Pluribus Unum</w:t>
            </w:r>
            <w:r w:rsidR="00F113F8">
              <w:rPr>
                <w:bCs/>
                <w:lang w:bidi="x-none"/>
              </w:rPr>
              <w:t>;</w:t>
            </w:r>
            <w:r w:rsidR="00F113F8">
              <w:rPr>
                <w:b/>
                <w:lang w:bidi="x-none"/>
              </w:rPr>
              <w:t xml:space="preserve"> 9. </w:t>
            </w:r>
            <w:r w:rsidR="00B00FB6">
              <w:rPr>
                <w:bCs/>
                <w:i/>
                <w:iCs/>
                <w:lang w:bidi="x-none"/>
              </w:rPr>
              <w:t>Equal Protection of the Laws</w:t>
            </w:r>
            <w:r w:rsidR="00F113F8">
              <w:rPr>
                <w:bCs/>
                <w:lang w:bidi="x-none"/>
              </w:rPr>
              <w:t>;</w:t>
            </w:r>
            <w:r w:rsidR="00F113F8">
              <w:rPr>
                <w:b/>
                <w:lang w:bidi="x-none"/>
              </w:rPr>
              <w:t xml:space="preserve"> 10. </w:t>
            </w:r>
            <w:r w:rsidR="00B00FB6">
              <w:rPr>
                <w:bCs/>
                <w:i/>
                <w:iCs/>
                <w:lang w:bidi="x-none"/>
              </w:rPr>
              <w:t>Esprit de Corps</w:t>
            </w:r>
            <w:r w:rsidR="00F113F8">
              <w:rPr>
                <w:bCs/>
                <w:lang w:bidi="x-none"/>
              </w:rPr>
              <w:t>;</w:t>
            </w:r>
            <w:r w:rsidR="00F113F8">
              <w:rPr>
                <w:b/>
                <w:lang w:bidi="x-none"/>
              </w:rPr>
              <w:t xml:space="preserve"> 11. </w:t>
            </w:r>
            <w:r w:rsidR="00B00FB6">
              <w:rPr>
                <w:bCs/>
                <w:i/>
                <w:iCs/>
                <w:lang w:bidi="x-none"/>
              </w:rPr>
              <w:t>Faction</w:t>
            </w:r>
            <w:r w:rsidR="00F113F8">
              <w:rPr>
                <w:bCs/>
                <w:lang w:bidi="x-none"/>
              </w:rPr>
              <w:t>;</w:t>
            </w:r>
            <w:r w:rsidR="00F113F8">
              <w:rPr>
                <w:b/>
                <w:lang w:bidi="x-none"/>
              </w:rPr>
              <w:t xml:space="preserve"> 12. </w:t>
            </w:r>
            <w:r w:rsidR="00B00FB6">
              <w:rPr>
                <w:bCs/>
                <w:i/>
                <w:iCs/>
                <w:lang w:bidi="x-none"/>
              </w:rPr>
              <w:t>incumbent</w:t>
            </w:r>
            <w:r w:rsidR="00F113F8">
              <w:rPr>
                <w:bCs/>
                <w:lang w:bidi="x-none"/>
              </w:rPr>
              <w:t>;</w:t>
            </w:r>
            <w:r w:rsidR="00F113F8">
              <w:rPr>
                <w:b/>
                <w:lang w:bidi="x-none"/>
              </w:rPr>
              <w:t xml:space="preserve"> 13. </w:t>
            </w:r>
            <w:r w:rsidR="00175E5F">
              <w:rPr>
                <w:bCs/>
                <w:i/>
                <w:iCs/>
                <w:lang w:bidi="x-none"/>
              </w:rPr>
              <w:t>Individualism</w:t>
            </w:r>
            <w:r w:rsidR="00F113F8">
              <w:rPr>
                <w:bCs/>
                <w:lang w:bidi="x-none"/>
              </w:rPr>
              <w:t>;</w:t>
            </w:r>
            <w:r w:rsidR="00F113F8">
              <w:rPr>
                <w:b/>
                <w:lang w:bidi="x-none"/>
              </w:rPr>
              <w:t xml:space="preserve"> 14. </w:t>
            </w:r>
            <w:r w:rsidR="00175E5F">
              <w:rPr>
                <w:bCs/>
                <w:i/>
                <w:iCs/>
                <w:lang w:bidi="x-none"/>
              </w:rPr>
              <w:t>Meritocracy</w:t>
            </w:r>
            <w:r w:rsidR="00F113F8">
              <w:rPr>
                <w:bCs/>
                <w:lang w:bidi="x-none"/>
              </w:rPr>
              <w:t>;</w:t>
            </w:r>
            <w:r w:rsidR="00F113F8">
              <w:rPr>
                <w:b/>
                <w:lang w:bidi="x-none"/>
              </w:rPr>
              <w:t xml:space="preserve">  15. </w:t>
            </w:r>
            <w:r w:rsidR="00175E5F">
              <w:rPr>
                <w:bCs/>
                <w:i/>
                <w:iCs/>
                <w:lang w:bidi="x-none"/>
              </w:rPr>
              <w:t>Nepotism</w:t>
            </w:r>
            <w:r w:rsidR="00F113F8">
              <w:rPr>
                <w:bCs/>
                <w:lang w:bidi="x-none"/>
              </w:rPr>
              <w:t>;</w:t>
            </w:r>
            <w:r w:rsidR="00F113F8">
              <w:rPr>
                <w:b/>
                <w:lang w:bidi="x-none"/>
              </w:rPr>
              <w:t xml:space="preserve"> 16. </w:t>
            </w:r>
            <w:r w:rsidR="00175E5F">
              <w:rPr>
                <w:bCs/>
                <w:i/>
                <w:iCs/>
                <w:lang w:bidi="x-none"/>
              </w:rPr>
              <w:t>Power Elite</w:t>
            </w:r>
            <w:r w:rsidR="00F113F8">
              <w:rPr>
                <w:bCs/>
                <w:lang w:bidi="x-none"/>
              </w:rPr>
              <w:t>;</w:t>
            </w:r>
            <w:r w:rsidR="00F113F8">
              <w:rPr>
                <w:b/>
                <w:lang w:bidi="x-none"/>
              </w:rPr>
              <w:t xml:space="preserve"> 17. </w:t>
            </w:r>
            <w:r w:rsidR="00175E5F">
              <w:rPr>
                <w:bCs/>
                <w:i/>
                <w:iCs/>
                <w:lang w:bidi="x-none"/>
              </w:rPr>
              <w:t>Roosevelt’s Court-Packing Plan</w:t>
            </w:r>
            <w:r w:rsidR="00F113F8">
              <w:rPr>
                <w:bCs/>
                <w:lang w:bidi="x-none"/>
              </w:rPr>
              <w:t>;</w:t>
            </w:r>
            <w:r w:rsidR="00F113F8">
              <w:rPr>
                <w:b/>
                <w:lang w:bidi="x-none"/>
              </w:rPr>
              <w:t xml:space="preserve"> 8. </w:t>
            </w:r>
            <w:r w:rsidR="00175E5F">
              <w:rPr>
                <w:bCs/>
                <w:i/>
                <w:iCs/>
                <w:lang w:bidi="x-none"/>
              </w:rPr>
              <w:t>Vested Interest.</w:t>
            </w:r>
          </w:p>
        </w:tc>
      </w:tr>
      <w:tr w:rsidR="00237CCC" w:rsidRPr="00550972" w14:paraId="2C0A343C" w14:textId="77777777" w:rsidTr="00327996">
        <w:tc>
          <w:tcPr>
            <w:tcW w:w="10800" w:type="dxa"/>
            <w:shd w:val="clear" w:color="auto" w:fill="auto"/>
          </w:tcPr>
          <w:p w14:paraId="03DC0DCD" w14:textId="3D597949" w:rsidR="00237CCC" w:rsidRPr="00DB4629" w:rsidRDefault="00237CCC" w:rsidP="00950311">
            <w:pPr>
              <w:rPr>
                <w:bCs/>
                <w:lang w:bidi="x-none"/>
              </w:rPr>
            </w:pPr>
            <w:r w:rsidRPr="00550972">
              <w:rPr>
                <w:b/>
                <w:lang w:bidi="x-none"/>
              </w:rPr>
              <w:t>Class Work:</w:t>
            </w:r>
            <w:r w:rsidR="00641208">
              <w:rPr>
                <w:b/>
                <w:lang w:bidi="x-none"/>
              </w:rPr>
              <w:t xml:space="preserve"> </w:t>
            </w:r>
            <w:r w:rsidR="00DB4629">
              <w:rPr>
                <w:b/>
                <w:lang w:bidi="x-none"/>
              </w:rPr>
              <w:t xml:space="preserve">This lesson </w:t>
            </w:r>
            <w:r w:rsidR="00DB4629">
              <w:rPr>
                <w:bCs/>
                <w:lang w:bidi="x-none"/>
              </w:rPr>
              <w:t>is designed for the use of homebound parents and students during the COVID19 crisis. As below, this lesson has been contrived for maximum flexibility across a range of grade levels and student ability. Therefore, class work will be as parents—or teachers operating remotely from their students—see fit given their circumstances and their children’s and students’ ability and interest.</w:t>
            </w:r>
          </w:p>
        </w:tc>
      </w:tr>
      <w:tr w:rsidR="00237CCC" w:rsidRPr="00550972" w14:paraId="177C585D" w14:textId="77777777" w:rsidTr="00327996">
        <w:tc>
          <w:tcPr>
            <w:tcW w:w="10800" w:type="dxa"/>
            <w:shd w:val="clear" w:color="auto" w:fill="auto"/>
          </w:tcPr>
          <w:p w14:paraId="1E82B592" w14:textId="7D87181A" w:rsidR="00237CCC" w:rsidRPr="00DB4629" w:rsidRDefault="00E05B12" w:rsidP="00237CCC">
            <w:pPr>
              <w:rPr>
                <w:bCs/>
                <w:lang w:bidi="x-none"/>
              </w:rPr>
            </w:pPr>
            <w:r w:rsidRPr="00550972">
              <w:rPr>
                <w:b/>
                <w:lang w:bidi="x-none"/>
              </w:rPr>
              <w:t>Independent Practice:</w:t>
            </w:r>
            <w:r w:rsidR="00DB4629">
              <w:rPr>
                <w:b/>
                <w:lang w:bidi="x-none"/>
              </w:rPr>
              <w:t xml:space="preserve"> As above and below</w:t>
            </w:r>
            <w:r w:rsidR="00DB4629">
              <w:rPr>
                <w:bCs/>
                <w:lang w:bidi="x-none"/>
              </w:rPr>
              <w:t xml:space="preserve">, because this lesson is designed for the needs of homebound parents and students, it is fundamentally an independent practice lesson. </w:t>
            </w:r>
          </w:p>
        </w:tc>
      </w:tr>
    </w:tbl>
    <w:p w14:paraId="5185DD5C" w14:textId="6E87AB6F" w:rsidR="00950311" w:rsidRPr="00224188"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224188">
        <w:rPr>
          <w:bCs/>
        </w:rPr>
        <w:t xml:space="preserve">This lesson was conceived and composed during the 2020 international pandemic of the COVID19 virus and its resultant worldwide disruption of public education. This lesson seeks to use the constitutionally mandated 2020 census as a teaching opportunity, and to engage students in understanding the census as a political and civic procedure intended to build a stronger, fairer republic. Because this lesson is designed expressly for homebound parents and students, it includes a trove of documents for maximum flexibility for </w:t>
      </w:r>
      <w:r w:rsidR="00B00FB6">
        <w:rPr>
          <w:bCs/>
        </w:rPr>
        <w:t xml:space="preserve">its </w:t>
      </w:r>
      <w:r w:rsidR="00224188">
        <w:rPr>
          <w:bCs/>
        </w:rPr>
        <w:t>users</w:t>
      </w:r>
      <w:r w:rsidR="00B00FB6">
        <w:rPr>
          <w:bCs/>
        </w:rPr>
        <w:t xml:space="preserve"> to expand and contract it as their needs dictate.</w:t>
      </w:r>
      <w:r w:rsidR="00DB4629">
        <w:rPr>
          <w:bCs/>
        </w:rPr>
        <w:t xml:space="preserve"> </w:t>
      </w:r>
      <w:r w:rsidR="00DB4629">
        <w:rPr>
          <w:bCs/>
          <w:lang w:bidi="x-none"/>
        </w:rPr>
        <w:t xml:space="preserve">That said, this lesson that can range from a few simple, limited questions about the census itself to an extended inquiry on constitutional processes, the census as a guarantor of fair electoral processes in our democratic republic, to everywhere in between these two extremes. Parents and teachers who might want to take this lesson even further could be well advised to consider taking the worksheet’s section on gerrymandering a step further for a “torn from the headlines” inquiry into the extent to which gerrymandering has been used to restrict the franchise—particularly in poor and minority communities. This is an issue very much in the </w:t>
      </w:r>
      <w:proofErr w:type="gramStart"/>
      <w:r w:rsidR="00DB4629">
        <w:rPr>
          <w:bCs/>
          <w:lang w:bidi="x-none"/>
        </w:rPr>
        <w:t>news, and</w:t>
      </w:r>
      <w:proofErr w:type="gramEnd"/>
      <w:r w:rsidR="00DB4629">
        <w:rPr>
          <w:bCs/>
          <w:lang w:bidi="x-none"/>
        </w:rPr>
        <w:t xml:space="preserve"> has been</w:t>
      </w:r>
      <w:r w:rsidR="00CE0177">
        <w:rPr>
          <w:bCs/>
          <w:lang w:bidi="x-none"/>
        </w:rPr>
        <w:t xml:space="preserve"> heard</w:t>
      </w:r>
      <w:r w:rsidR="00DB4629">
        <w:rPr>
          <w:bCs/>
          <w:lang w:bidi="x-none"/>
        </w:rPr>
        <w:t xml:space="preserve"> in our courts a great deal</w:t>
      </w:r>
      <w:r w:rsidR="00CE0177">
        <w:rPr>
          <w:bCs/>
          <w:lang w:bidi="x-none"/>
        </w:rPr>
        <w:t xml:space="preserve"> in the past several years</w:t>
      </w:r>
      <w:r w:rsidR="00DB4629">
        <w:rPr>
          <w:bCs/>
          <w:lang w:bidi="x-none"/>
        </w:rPr>
        <w:t>.</w:t>
      </w:r>
    </w:p>
    <w:p w14:paraId="1789EEE3" w14:textId="77777777" w:rsidR="005C0A1D" w:rsidRPr="00550972" w:rsidRDefault="005C0A1D" w:rsidP="00950311">
      <w:pPr>
        <w:rPr>
          <w:b/>
        </w:rPr>
      </w:pPr>
    </w:p>
    <w:p w14:paraId="219E337D" w14:textId="1EBAE231" w:rsidR="005C0A1D" w:rsidRPr="00550972" w:rsidRDefault="005C0A1D" w:rsidP="005C0A1D">
      <w:bookmarkStart w:id="4" w:name="OLE_LINK11"/>
      <w:bookmarkStart w:id="5" w:name="OLE_LINK12"/>
      <w:r w:rsidRPr="00550972">
        <w:rPr>
          <w:b/>
        </w:rPr>
        <w:lastRenderedPageBreak/>
        <w:t>Need for Lesson</w:t>
      </w:r>
      <w:r w:rsidRPr="00550972">
        <w:t>:</w:t>
      </w:r>
      <w:r w:rsidR="00DB4629">
        <w:t xml:space="preserve"> Cultural Literacy worksheets as parents and distant teachers select them; reading and comprehension worksheet. Other materials as users augment this lesson as they find appropriate.</w:t>
      </w:r>
    </w:p>
    <w:p w14:paraId="4D29FEA7" w14:textId="77777777" w:rsidR="005C0A1D" w:rsidRPr="00550972" w:rsidRDefault="005C0A1D" w:rsidP="005C0A1D"/>
    <w:p w14:paraId="5F1B2801" w14:textId="36AD343A" w:rsidR="005C0A1D" w:rsidRDefault="005C0A1D" w:rsidP="005C0A1D">
      <w:pPr>
        <w:rPr>
          <w:b/>
        </w:rPr>
      </w:pPr>
      <w:r w:rsidRPr="00550972">
        <w:rPr>
          <w:b/>
        </w:rPr>
        <w:t>Key Points</w:t>
      </w:r>
      <w:r w:rsidR="0039665D" w:rsidRPr="00550972">
        <w:rPr>
          <w:b/>
        </w:rPr>
        <w:t xml:space="preserve"> and Connections</w:t>
      </w:r>
      <w:r w:rsidRPr="00550972">
        <w:rPr>
          <w:b/>
        </w:rPr>
        <w:t>:</w:t>
      </w:r>
    </w:p>
    <w:p w14:paraId="2DB95E01" w14:textId="463729AB" w:rsidR="00DB4629" w:rsidRPr="00DB4629" w:rsidRDefault="00DB4629" w:rsidP="00DB4629">
      <w:pPr>
        <w:pStyle w:val="ListParagraph"/>
        <w:numPr>
          <w:ilvl w:val="0"/>
          <w:numId w:val="1"/>
        </w:numPr>
        <w:rPr>
          <w:b/>
        </w:rPr>
      </w:pPr>
      <w:r>
        <w:rPr>
          <w:bCs/>
        </w:rPr>
        <w:t xml:space="preserve">In 2020, the census the COVID19 pandemic stymies the census. The United States Census Bureau has </w:t>
      </w:r>
      <w:proofErr w:type="gramStart"/>
      <w:r>
        <w:rPr>
          <w:bCs/>
        </w:rPr>
        <w:t>request</w:t>
      </w:r>
      <w:proofErr w:type="gramEnd"/>
      <w:r>
        <w:rPr>
          <w:bCs/>
        </w:rPr>
        <w:t xml:space="preserve"> an extension of the deadline for submitting census tallies. Ask students: </w:t>
      </w:r>
      <w:r w:rsidRPr="00DB4629">
        <w:rPr>
          <w:b/>
        </w:rPr>
        <w:t>has</w:t>
      </w:r>
      <w:r>
        <w:rPr>
          <w:bCs/>
        </w:rPr>
        <w:t xml:space="preserve"> the census ever before been delayed?</w:t>
      </w:r>
      <w:r w:rsidRPr="00DB4629">
        <w:rPr>
          <w:b/>
        </w:rPr>
        <w:t xml:space="preserve"> What</w:t>
      </w:r>
      <w:r>
        <w:rPr>
          <w:bCs/>
        </w:rPr>
        <w:t xml:space="preserve"> provisions are there in the Constitution for extending the census deadline? </w:t>
      </w:r>
      <w:r w:rsidRPr="00DB4629">
        <w:rPr>
          <w:b/>
        </w:rPr>
        <w:t>Who</w:t>
      </w:r>
      <w:r>
        <w:rPr>
          <w:bCs/>
        </w:rPr>
        <w:t xml:space="preserve">—or </w:t>
      </w:r>
      <w:r w:rsidRPr="00DB4629">
        <w:rPr>
          <w:b/>
        </w:rPr>
        <w:t>which</w:t>
      </w:r>
      <w:r>
        <w:rPr>
          <w:bCs/>
        </w:rPr>
        <w:t xml:space="preserve"> branch of government—has the authority to grant a census extension?</w:t>
      </w:r>
    </w:p>
    <w:p w14:paraId="4D4657C4" w14:textId="0B55DB2A" w:rsidR="00DB4629" w:rsidRPr="00DB4629" w:rsidRDefault="00DB4629" w:rsidP="00DB4629">
      <w:pPr>
        <w:pStyle w:val="ListParagraph"/>
        <w:numPr>
          <w:ilvl w:val="0"/>
          <w:numId w:val="1"/>
        </w:numPr>
        <w:rPr>
          <w:b/>
        </w:rPr>
      </w:pPr>
      <w:r w:rsidRPr="00DB4629">
        <w:rPr>
          <w:b/>
        </w:rPr>
        <w:t>What</w:t>
      </w:r>
      <w:r>
        <w:rPr>
          <w:bCs/>
        </w:rPr>
        <w:t xml:space="preserve"> happens in the event of an inaccurate census count because of a public crisis like COVID19?</w:t>
      </w:r>
    </w:p>
    <w:p w14:paraId="77C581D1" w14:textId="36F8BB2D" w:rsidR="00DB4629" w:rsidRPr="00DB4629" w:rsidRDefault="00FF6C58" w:rsidP="00DB4629">
      <w:pPr>
        <w:pStyle w:val="ListParagraph"/>
        <w:numPr>
          <w:ilvl w:val="0"/>
          <w:numId w:val="1"/>
        </w:numPr>
        <w:rPr>
          <w:b/>
        </w:rPr>
      </w:pPr>
      <w:r>
        <w:rPr>
          <w:b/>
        </w:rPr>
        <w:t xml:space="preserve">How </w:t>
      </w:r>
      <w:r>
        <w:rPr>
          <w:bCs/>
        </w:rPr>
        <w:t>are census data used to “gerrymander” voting districts and restrict the franchise in poor and minority communities.</w:t>
      </w:r>
    </w:p>
    <w:p w14:paraId="271CDCF2" w14:textId="77777777" w:rsidR="00DB4629" w:rsidRDefault="00DB4629" w:rsidP="005C0A1D">
      <w:pPr>
        <w:rPr>
          <w:b/>
        </w:rPr>
      </w:pPr>
    </w:p>
    <w:p w14:paraId="701208C1" w14:textId="6F122B87" w:rsidR="005C0A1D" w:rsidRDefault="001400FD" w:rsidP="005C0A1D">
      <w:pPr>
        <w:rPr>
          <w:b/>
        </w:rPr>
      </w:pPr>
      <w:r>
        <w:rPr>
          <w:b/>
        </w:rPr>
        <w:t xml:space="preserve">Some </w:t>
      </w:r>
      <w:r w:rsidR="005C0A1D" w:rsidRPr="00550972">
        <w:rPr>
          <w:b/>
        </w:rPr>
        <w:t>Essential Questions:</w:t>
      </w:r>
    </w:p>
    <w:p w14:paraId="0E201A6B" w14:textId="0DBD8718" w:rsidR="00DB4629" w:rsidRPr="00DB4629" w:rsidRDefault="00DB4629" w:rsidP="00DB4629">
      <w:pPr>
        <w:pStyle w:val="ListParagraph"/>
        <w:numPr>
          <w:ilvl w:val="0"/>
          <w:numId w:val="1"/>
        </w:numPr>
        <w:rPr>
          <w:b/>
        </w:rPr>
      </w:pPr>
      <w:r w:rsidRPr="00FF6C58">
        <w:rPr>
          <w:b/>
        </w:rPr>
        <w:t>What</w:t>
      </w:r>
      <w:r>
        <w:rPr>
          <w:bCs/>
        </w:rPr>
        <w:t xml:space="preserve"> is a census?</w:t>
      </w:r>
    </w:p>
    <w:p w14:paraId="3AF45ED6" w14:textId="1C4179DD" w:rsidR="00DB4629" w:rsidRPr="00DB4629" w:rsidRDefault="00DB4629" w:rsidP="00DB4629">
      <w:pPr>
        <w:pStyle w:val="ListParagraph"/>
        <w:numPr>
          <w:ilvl w:val="0"/>
          <w:numId w:val="1"/>
        </w:numPr>
        <w:rPr>
          <w:b/>
        </w:rPr>
      </w:pPr>
      <w:r w:rsidRPr="00FF6C58">
        <w:rPr>
          <w:b/>
        </w:rPr>
        <w:t>What</w:t>
      </w:r>
      <w:r>
        <w:rPr>
          <w:bCs/>
        </w:rPr>
        <w:t xml:space="preserve"> is a constitution?</w:t>
      </w:r>
    </w:p>
    <w:p w14:paraId="16ECD899" w14:textId="13C63259" w:rsidR="00DB4629" w:rsidRPr="00DB4629" w:rsidRDefault="00DB4629" w:rsidP="00DB4629">
      <w:pPr>
        <w:pStyle w:val="ListParagraph"/>
        <w:numPr>
          <w:ilvl w:val="0"/>
          <w:numId w:val="1"/>
        </w:numPr>
        <w:rPr>
          <w:b/>
        </w:rPr>
      </w:pPr>
      <w:r w:rsidRPr="00FF6C58">
        <w:rPr>
          <w:b/>
        </w:rPr>
        <w:t>Why</w:t>
      </w:r>
      <w:r>
        <w:rPr>
          <w:bCs/>
        </w:rPr>
        <w:t xml:space="preserve"> are censuses conducted?</w:t>
      </w:r>
    </w:p>
    <w:p w14:paraId="35862EDD" w14:textId="20011564" w:rsidR="00DB4629" w:rsidRPr="00FE7C6D" w:rsidRDefault="00DB4629" w:rsidP="00DB4629">
      <w:pPr>
        <w:pStyle w:val="ListParagraph"/>
        <w:numPr>
          <w:ilvl w:val="0"/>
          <w:numId w:val="1"/>
        </w:numPr>
        <w:rPr>
          <w:b/>
        </w:rPr>
      </w:pPr>
      <w:r w:rsidRPr="00FF6C58">
        <w:rPr>
          <w:b/>
        </w:rPr>
        <w:t>What</w:t>
      </w:r>
      <w:r>
        <w:rPr>
          <w:bCs/>
        </w:rPr>
        <w:t xml:space="preserve"> is a constitutional mandate?</w:t>
      </w:r>
    </w:p>
    <w:p w14:paraId="649E567F" w14:textId="42E955C2" w:rsidR="00FE7C6D" w:rsidRPr="00FE7C6D" w:rsidRDefault="00FE7C6D" w:rsidP="00DB4629">
      <w:pPr>
        <w:pStyle w:val="ListParagraph"/>
        <w:numPr>
          <w:ilvl w:val="0"/>
          <w:numId w:val="1"/>
        </w:numPr>
        <w:rPr>
          <w:b/>
        </w:rPr>
      </w:pPr>
      <w:r w:rsidRPr="00FE7C6D">
        <w:rPr>
          <w:b/>
        </w:rPr>
        <w:t>What</w:t>
      </w:r>
      <w:r>
        <w:rPr>
          <w:bCs/>
        </w:rPr>
        <w:t xml:space="preserve"> is the United States House of Representatives?</w:t>
      </w:r>
    </w:p>
    <w:p w14:paraId="0C8BDAA8" w14:textId="33BFB0A0" w:rsidR="00FE7C6D" w:rsidRPr="00FE7C6D" w:rsidRDefault="00FE7C6D" w:rsidP="00DB4629">
      <w:pPr>
        <w:pStyle w:val="ListParagraph"/>
        <w:numPr>
          <w:ilvl w:val="0"/>
          <w:numId w:val="1"/>
        </w:numPr>
        <w:rPr>
          <w:b/>
        </w:rPr>
      </w:pPr>
      <w:r w:rsidRPr="00FE7C6D">
        <w:rPr>
          <w:b/>
        </w:rPr>
        <w:t>What</w:t>
      </w:r>
      <w:r>
        <w:rPr>
          <w:bCs/>
        </w:rPr>
        <w:t xml:space="preserve"> is apportionment?</w:t>
      </w:r>
    </w:p>
    <w:p w14:paraId="5BE7C636" w14:textId="3AB31E60" w:rsidR="00FE7C6D" w:rsidRPr="00DB4629" w:rsidRDefault="00FE7C6D" w:rsidP="00DB4629">
      <w:pPr>
        <w:pStyle w:val="ListParagraph"/>
        <w:numPr>
          <w:ilvl w:val="0"/>
          <w:numId w:val="1"/>
        </w:numPr>
        <w:rPr>
          <w:b/>
        </w:rPr>
      </w:pPr>
      <w:r w:rsidRPr="00FE7C6D">
        <w:rPr>
          <w:b/>
        </w:rPr>
        <w:t>What</w:t>
      </w:r>
      <w:r>
        <w:rPr>
          <w:bCs/>
        </w:rPr>
        <w:t xml:space="preserve"> is congressional apportionment?</w:t>
      </w:r>
    </w:p>
    <w:p w14:paraId="038594E1" w14:textId="2040D4AF" w:rsidR="00DB4629" w:rsidRPr="00FE7C6D" w:rsidRDefault="00FF6C58" w:rsidP="00DB4629">
      <w:pPr>
        <w:pStyle w:val="ListParagraph"/>
        <w:numPr>
          <w:ilvl w:val="0"/>
          <w:numId w:val="1"/>
        </w:numPr>
        <w:rPr>
          <w:b/>
        </w:rPr>
      </w:pPr>
      <w:r w:rsidRPr="00FF6C58">
        <w:rPr>
          <w:b/>
        </w:rPr>
        <w:t>What</w:t>
      </w:r>
      <w:r>
        <w:rPr>
          <w:bCs/>
        </w:rPr>
        <w:t xml:space="preserve"> is “gerrymandering”?</w:t>
      </w:r>
    </w:p>
    <w:p w14:paraId="722C13D0" w14:textId="77777777" w:rsidR="00FE7C6D" w:rsidRPr="00DB4629" w:rsidRDefault="00FE7C6D" w:rsidP="00FE7C6D">
      <w:pPr>
        <w:pStyle w:val="ListParagraph"/>
        <w:rPr>
          <w:b/>
        </w:rPr>
      </w:pPr>
    </w:p>
    <w:p w14:paraId="77CDE035" w14:textId="3619406C" w:rsidR="0039665D" w:rsidRPr="00DB4629" w:rsidRDefault="0039665D" w:rsidP="005C0A1D">
      <w:pPr>
        <w:rPr>
          <w:bCs/>
          <w:i/>
          <w:iCs/>
        </w:rPr>
      </w:pPr>
      <w:r w:rsidRPr="00550972">
        <w:rPr>
          <w:b/>
        </w:rPr>
        <w:t xml:space="preserve">Next Lesson: </w:t>
      </w:r>
      <w:r w:rsidR="00DB4629">
        <w:rPr>
          <w:bCs/>
          <w:i/>
          <w:iCs/>
        </w:rPr>
        <w:t>This is a stand-alone lesson.</w:t>
      </w:r>
    </w:p>
    <w:bookmarkEnd w:id="0"/>
    <w:bookmarkEnd w:id="1"/>
    <w:bookmarkEnd w:id="2"/>
    <w:bookmarkEnd w:id="3"/>
    <w:bookmarkEnd w:id="4"/>
    <w:bookmarkEnd w:id="5"/>
    <w:p w14:paraId="301F4D90"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69320E"/>
    <w:multiLevelType w:val="hybridMultilevel"/>
    <w:tmpl w:val="75DC0F92"/>
    <w:lvl w:ilvl="0" w:tplc="D0946EFE">
      <w:start w:val="2020"/>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B6D3B"/>
    <w:rsid w:val="001400FD"/>
    <w:rsid w:val="00154F86"/>
    <w:rsid w:val="00175E5F"/>
    <w:rsid w:val="001B7E09"/>
    <w:rsid w:val="00210DBB"/>
    <w:rsid w:val="00224188"/>
    <w:rsid w:val="00237CCC"/>
    <w:rsid w:val="002E197E"/>
    <w:rsid w:val="003121A9"/>
    <w:rsid w:val="00327996"/>
    <w:rsid w:val="0039665D"/>
    <w:rsid w:val="0047420B"/>
    <w:rsid w:val="0049120A"/>
    <w:rsid w:val="00523A56"/>
    <w:rsid w:val="00550972"/>
    <w:rsid w:val="005629E4"/>
    <w:rsid w:val="00562BBC"/>
    <w:rsid w:val="005C0A1D"/>
    <w:rsid w:val="005E06C8"/>
    <w:rsid w:val="00641208"/>
    <w:rsid w:val="007268BD"/>
    <w:rsid w:val="00772E54"/>
    <w:rsid w:val="007D7EAC"/>
    <w:rsid w:val="0080232E"/>
    <w:rsid w:val="00813673"/>
    <w:rsid w:val="00830E00"/>
    <w:rsid w:val="00950311"/>
    <w:rsid w:val="00955468"/>
    <w:rsid w:val="00993629"/>
    <w:rsid w:val="00996471"/>
    <w:rsid w:val="009D0517"/>
    <w:rsid w:val="00B00FB6"/>
    <w:rsid w:val="00C66021"/>
    <w:rsid w:val="00CB54DD"/>
    <w:rsid w:val="00CE0177"/>
    <w:rsid w:val="00D12381"/>
    <w:rsid w:val="00DB4629"/>
    <w:rsid w:val="00DC3FB7"/>
    <w:rsid w:val="00E05B12"/>
    <w:rsid w:val="00E627C8"/>
    <w:rsid w:val="00EA0240"/>
    <w:rsid w:val="00F113F8"/>
    <w:rsid w:val="00F8307D"/>
    <w:rsid w:val="00FB6D3B"/>
    <w:rsid w:val="00FC10F8"/>
    <w:rsid w:val="00FD144B"/>
    <w:rsid w:val="00FE7C6D"/>
    <w:rsid w:val="00FF6C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68F404B"/>
  <w14:defaultImageDpi w14:val="300"/>
  <w15:docId w15:val="{CF95070D-7B5C-0F45-95C9-0B86682F7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41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52</TotalTime>
  <Pages>2</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15</cp:revision>
  <dcterms:created xsi:type="dcterms:W3CDTF">2020-04-02T19:59:00Z</dcterms:created>
  <dcterms:modified xsi:type="dcterms:W3CDTF">2020-05-05T15:10:00Z</dcterms:modified>
</cp:coreProperties>
</file>