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CDA52E" w14:textId="77777777" w:rsidR="00C81F39" w:rsidRPr="00EE53BE" w:rsidRDefault="00C81F39" w:rsidP="00C81F39">
      <w:pPr>
        <w:rPr>
          <w:rFonts w:ascii="Times New Roman" w:hAnsi="Times New Roman"/>
          <w:b/>
          <w:szCs w:val="24"/>
          <w:u w:val="single"/>
        </w:rPr>
      </w:pPr>
      <w:bookmarkStart w:id="0" w:name="OLE_LINK5"/>
      <w:bookmarkStart w:id="1" w:name="OLE_LINK6"/>
      <w:bookmarkStart w:id="2" w:name="OLE_LINK45"/>
      <w:bookmarkStart w:id="3" w:name="OLE_LINK46"/>
      <w:bookmarkStart w:id="4" w:name="OLE_LINK69"/>
      <w:bookmarkStart w:id="5" w:name="OLE_LINK82"/>
      <w:bookmarkStart w:id="6" w:name="OLE_LINK87"/>
      <w:bookmarkStart w:id="7" w:name="OLE_LINK77"/>
      <w:bookmarkStart w:id="8" w:name="OLE_LINK80"/>
      <w:bookmarkStart w:id="9" w:name="OLE_LINK100"/>
      <w:bookmarkStart w:id="10" w:name="OLE_LINK78"/>
      <w:bookmarkStart w:id="11" w:name="OLE_LINK111"/>
      <w:bookmarkStart w:id="12" w:name="OLE_LINK121"/>
      <w:bookmarkStart w:id="13" w:name="OLE_LINK138"/>
      <w:bookmarkStart w:id="14" w:name="OLE_LINK79"/>
      <w:bookmarkStart w:id="15" w:name="OLE_LINK105"/>
      <w:bookmarkStart w:id="16" w:name="OLE_LINK106"/>
      <w:bookmarkStart w:id="17" w:name="OLE_LINK107"/>
      <w:bookmarkStart w:id="18" w:name="OLE_LINK144"/>
      <w:bookmarkStart w:id="19" w:name="OLE_LINK9"/>
      <w:bookmarkStart w:id="20" w:name="OLE_LINK10"/>
      <w:bookmarkStart w:id="21" w:name="OLE_LINK14"/>
      <w:bookmarkStart w:id="22" w:name="OLE_LINK31"/>
      <w:bookmarkStart w:id="23" w:name="OLE_LINK32"/>
      <w:bookmarkStart w:id="24" w:name="OLE_LINK38"/>
      <w:bookmarkStart w:id="25" w:name="OLE_LINK42"/>
      <w:bookmarkStart w:id="26" w:name="OLE_LINK18"/>
      <w:bookmarkStart w:id="27" w:name="OLE_LINK19"/>
      <w:bookmarkStart w:id="28" w:name="OLE_LINK20"/>
      <w:bookmarkStart w:id="29" w:name="OLE_LINK22"/>
      <w:bookmarkStart w:id="30" w:name="OLE_LINK24"/>
      <w:bookmarkStart w:id="31" w:name="OLE_LINK26"/>
      <w:bookmarkStart w:id="32" w:name="OLE_LINK27"/>
      <w:bookmarkStart w:id="33" w:name="OLE_LINK29"/>
      <w:bookmarkStart w:id="34" w:name="OLE_LINK34"/>
      <w:bookmarkStart w:id="35" w:name="OLE_LINK36"/>
      <w:bookmarkStart w:id="36" w:name="OLE_LINK40"/>
      <w:bookmarkStart w:id="37" w:name="OLE_LINK44"/>
      <w:bookmarkStart w:id="38" w:name="OLE_LINK112"/>
      <w:bookmarkStart w:id="39" w:name="OLE_LINK113"/>
      <w:bookmarkStart w:id="40" w:name="OLE_LINK120"/>
      <w:bookmarkStart w:id="41" w:name="OLE_LINK122"/>
      <w:bookmarkStart w:id="42" w:name="OLE_LINK123"/>
      <w:bookmarkStart w:id="43" w:name="OLE_LINK125"/>
      <w:bookmarkStart w:id="44" w:name="OLE_LINK126"/>
      <w:r w:rsidRPr="00EE53BE">
        <w:rPr>
          <w:rFonts w:ascii="Times New Roman" w:hAnsi="Times New Roman"/>
          <w:b/>
          <w:szCs w:val="24"/>
          <w:u w:val="single"/>
        </w:rPr>
        <w:t>Name</w:t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  <w:t>Date</w:t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bookmarkEnd w:id="0"/>
      <w:bookmarkEnd w:id="1"/>
    </w:p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p w14:paraId="2C2111FC" w14:textId="7218EA20" w:rsidR="00F50776" w:rsidRDefault="00C81F39" w:rsidP="00F50776">
      <w:pPr>
        <w:rPr>
          <w:rFonts w:ascii="Times New Roman" w:hAnsi="Times New Roman"/>
        </w:rPr>
      </w:pPr>
      <w:r w:rsidRPr="00C81F39">
        <w:rPr>
          <w:rFonts w:ascii="Times New Roman" w:hAnsi="Times New Roman"/>
          <w:b/>
          <w:szCs w:val="24"/>
        </w:rPr>
        <w:t xml:space="preserve">English Language Arts, </w:t>
      </w:r>
      <w:bookmarkStart w:id="45" w:name="_GoBack"/>
      <w:r w:rsidRPr="00154442">
        <w:rPr>
          <w:rFonts w:ascii="Times New Roman" w:hAnsi="Times New Roman"/>
          <w:b/>
          <w:i/>
          <w:iCs/>
          <w:szCs w:val="24"/>
        </w:rPr>
        <w:t>Parts of Speech</w:t>
      </w:r>
      <w:r w:rsidRPr="00C81F39">
        <w:rPr>
          <w:rFonts w:ascii="Times New Roman" w:hAnsi="Times New Roman"/>
          <w:b/>
          <w:szCs w:val="24"/>
        </w:rPr>
        <w:t xml:space="preserve"> </w:t>
      </w:r>
      <w:bookmarkEnd w:id="45"/>
      <w:r w:rsidRPr="00C81F39">
        <w:rPr>
          <w:rFonts w:ascii="Times New Roman" w:hAnsi="Times New Roman"/>
          <w:b/>
          <w:szCs w:val="24"/>
        </w:rPr>
        <w:t xml:space="preserve">Unit 2, </w:t>
      </w:r>
      <w:r w:rsidRPr="00C81F39">
        <w:rPr>
          <w:rFonts w:ascii="Times New Roman" w:hAnsi="Times New Roman"/>
          <w:b/>
          <w:i/>
          <w:szCs w:val="24"/>
        </w:rPr>
        <w:t>Verbs</w:t>
      </w:r>
      <w:r w:rsidRPr="00C81F39">
        <w:rPr>
          <w:rFonts w:ascii="Times New Roman" w:hAnsi="Times New Roman"/>
          <w:b/>
          <w:szCs w:val="24"/>
        </w:rPr>
        <w:t>:</w:t>
      </w:r>
      <w:r w:rsidR="006D200A">
        <w:rPr>
          <w:rFonts w:ascii="Times New Roman" w:hAnsi="Times New Roman"/>
          <w:b/>
          <w:szCs w:val="24"/>
        </w:rPr>
        <w:t xml:space="preserve"> Lesson 5</w:t>
      </w:r>
      <w:r w:rsidRPr="00C81F39">
        <w:rPr>
          <w:rFonts w:ascii="Times New Roman" w:hAnsi="Times New Roman"/>
          <w:b/>
          <w:szCs w:val="24"/>
        </w:rPr>
        <w:t xml:space="preserve"> Worksheet:</w:t>
      </w:r>
      <w:r w:rsidR="005429B0">
        <w:rPr>
          <w:rFonts w:ascii="Times New Roman" w:hAnsi="Times New Roman"/>
          <w:b/>
          <w:szCs w:val="24"/>
        </w:rPr>
        <w:t xml:space="preserve"> </w:t>
      </w:r>
      <w:r w:rsidR="005429B0" w:rsidRPr="005429B0">
        <w:rPr>
          <w:rFonts w:ascii="Times New Roman" w:hAnsi="Times New Roman"/>
          <w:b/>
          <w:i/>
          <w:szCs w:val="24"/>
        </w:rPr>
        <w:t xml:space="preserve">The Linking Verb </w:t>
      </w:r>
      <w:r w:rsidR="00F50776">
        <w:rPr>
          <w:rFonts w:ascii="Times New Roman" w:hAnsi="Times New Roman"/>
          <w:b/>
          <w:i/>
          <w:szCs w:val="24"/>
        </w:rPr>
        <w:t>I</w:t>
      </w:r>
      <w:r w:rsidR="005429B0" w:rsidRPr="005429B0">
        <w:rPr>
          <w:rFonts w:ascii="Times New Roman" w:hAnsi="Times New Roman"/>
          <w:b/>
          <w:i/>
          <w:szCs w:val="24"/>
        </w:rPr>
        <w:t>I.</w:t>
      </w:r>
      <w:r w:rsidR="0090615B">
        <w:rPr>
          <w:rFonts w:ascii="Times New Roman" w:hAnsi="Times New Roman"/>
          <w:b/>
          <w:i/>
          <w:szCs w:val="24"/>
        </w:rPr>
        <w:t xml:space="preserve"> </w:t>
      </w:r>
      <w:r w:rsidR="00F50776">
        <w:rPr>
          <w:rFonts w:ascii="Times New Roman" w:hAnsi="Times New Roman"/>
          <w:b/>
        </w:rPr>
        <w:t xml:space="preserve"> </w:t>
      </w:r>
      <w:r w:rsidR="00F50776">
        <w:rPr>
          <w:rFonts w:ascii="Times New Roman" w:hAnsi="Times New Roman"/>
        </w:rPr>
        <w:t xml:space="preserve">Linking verbs function in much the same way the verb </w:t>
      </w:r>
      <w:r w:rsidR="00F50776" w:rsidRPr="00D86D7A">
        <w:rPr>
          <w:rFonts w:ascii="Times New Roman" w:hAnsi="Times New Roman"/>
          <w:i/>
        </w:rPr>
        <w:t>to be</w:t>
      </w:r>
      <w:r w:rsidR="00F50776">
        <w:rPr>
          <w:rFonts w:ascii="Times New Roman" w:hAnsi="Times New Roman"/>
        </w:rPr>
        <w:t xml:space="preserve"> </w:t>
      </w:r>
      <w:proofErr w:type="gramStart"/>
      <w:r w:rsidR="00F50776">
        <w:rPr>
          <w:rFonts w:ascii="Times New Roman" w:hAnsi="Times New Roman"/>
        </w:rPr>
        <w:t>does, and</w:t>
      </w:r>
      <w:proofErr w:type="gramEnd"/>
      <w:r w:rsidR="00F50776">
        <w:rPr>
          <w:rFonts w:ascii="Times New Roman" w:hAnsi="Times New Roman"/>
        </w:rPr>
        <w:t xml:space="preserve"> did in the lesson we have completed yesterday. These verbs add detail about the subject of a sentence rather than showing action. While some linking verbs can show </w:t>
      </w:r>
      <w:r w:rsidR="0054433E">
        <w:rPr>
          <w:rFonts w:ascii="Times New Roman" w:hAnsi="Times New Roman"/>
        </w:rPr>
        <w:t xml:space="preserve">action, </w:t>
      </w:r>
      <w:r w:rsidR="00F50776">
        <w:rPr>
          <w:rFonts w:ascii="Times New Roman" w:hAnsi="Times New Roman"/>
        </w:rPr>
        <w:t xml:space="preserve">for the purposes of this lesson, they are used only to convey additional information about the subject of the sentence. In many cases, you will find that the verb </w:t>
      </w:r>
      <w:r w:rsidR="00F50776" w:rsidRPr="00D86D7A">
        <w:rPr>
          <w:rFonts w:ascii="Times New Roman" w:hAnsi="Times New Roman"/>
          <w:i/>
        </w:rPr>
        <w:t>to be</w:t>
      </w:r>
      <w:r w:rsidR="00F50776">
        <w:rPr>
          <w:rFonts w:ascii="Times New Roman" w:hAnsi="Times New Roman"/>
        </w:rPr>
        <w:t xml:space="preserve"> in all its parts could replace most of these verbs. Knowing these verbs and their use will help you avoid overuse of the verb </w:t>
      </w:r>
      <w:r w:rsidR="00F50776" w:rsidRPr="00D86D7A">
        <w:rPr>
          <w:rFonts w:ascii="Times New Roman" w:hAnsi="Times New Roman"/>
          <w:i/>
        </w:rPr>
        <w:t>to be</w:t>
      </w:r>
      <w:r w:rsidR="00F50776">
        <w:rPr>
          <w:rFonts w:ascii="Times New Roman" w:hAnsi="Times New Roman"/>
        </w:rPr>
        <w:t xml:space="preserve">, and therefore make your writing less repetitive and more readable. Today we will deal with these linking verbs: </w:t>
      </w:r>
      <w:r w:rsidR="00F50776" w:rsidRPr="00F50776">
        <w:rPr>
          <w:rFonts w:ascii="Times New Roman" w:hAnsi="Times New Roman"/>
          <w:b/>
          <w:i/>
        </w:rPr>
        <w:t>remain</w:t>
      </w:r>
      <w:r w:rsidR="00F50776">
        <w:rPr>
          <w:rFonts w:ascii="Times New Roman" w:hAnsi="Times New Roman"/>
        </w:rPr>
        <w:t xml:space="preserve">, </w:t>
      </w:r>
      <w:r w:rsidR="00F50776" w:rsidRPr="00F50776">
        <w:rPr>
          <w:rFonts w:ascii="Times New Roman" w:hAnsi="Times New Roman"/>
          <w:b/>
          <w:i/>
        </w:rPr>
        <w:t>seem</w:t>
      </w:r>
      <w:r w:rsidR="00F50776">
        <w:rPr>
          <w:rFonts w:ascii="Times New Roman" w:hAnsi="Times New Roman"/>
        </w:rPr>
        <w:t xml:space="preserve">, </w:t>
      </w:r>
      <w:r w:rsidR="00F50776" w:rsidRPr="00F50776">
        <w:rPr>
          <w:rFonts w:ascii="Times New Roman" w:hAnsi="Times New Roman"/>
          <w:b/>
          <w:i/>
        </w:rPr>
        <w:t>smell</w:t>
      </w:r>
      <w:r w:rsidR="00F50776">
        <w:rPr>
          <w:rFonts w:ascii="Times New Roman" w:hAnsi="Times New Roman"/>
        </w:rPr>
        <w:t xml:space="preserve">, </w:t>
      </w:r>
      <w:r w:rsidR="00F50776" w:rsidRPr="00F50776">
        <w:rPr>
          <w:rFonts w:ascii="Times New Roman" w:hAnsi="Times New Roman"/>
          <w:b/>
          <w:i/>
        </w:rPr>
        <w:t>sound</w:t>
      </w:r>
      <w:r w:rsidR="00F50776">
        <w:rPr>
          <w:rFonts w:ascii="Times New Roman" w:hAnsi="Times New Roman"/>
        </w:rPr>
        <w:t xml:space="preserve">, </w:t>
      </w:r>
      <w:r w:rsidR="00F50776" w:rsidRPr="00F50776">
        <w:rPr>
          <w:rFonts w:ascii="Times New Roman" w:hAnsi="Times New Roman"/>
          <w:b/>
          <w:i/>
        </w:rPr>
        <w:t>stay</w:t>
      </w:r>
      <w:r w:rsidR="00F50776">
        <w:rPr>
          <w:rFonts w:ascii="Times New Roman" w:hAnsi="Times New Roman"/>
        </w:rPr>
        <w:t xml:space="preserve">, </w:t>
      </w:r>
      <w:r w:rsidR="00F50776" w:rsidRPr="00F50776">
        <w:rPr>
          <w:rFonts w:ascii="Times New Roman" w:hAnsi="Times New Roman"/>
          <w:b/>
          <w:i/>
        </w:rPr>
        <w:t>taste</w:t>
      </w:r>
      <w:r w:rsidR="00F50776">
        <w:rPr>
          <w:rFonts w:ascii="Times New Roman" w:hAnsi="Times New Roman"/>
        </w:rPr>
        <w:t>, and</w:t>
      </w:r>
      <w:r w:rsidR="00F50776" w:rsidRPr="00F50776">
        <w:rPr>
          <w:rFonts w:ascii="Times New Roman" w:hAnsi="Times New Roman"/>
          <w:b/>
          <w:i/>
        </w:rPr>
        <w:t xml:space="preserve"> turn</w:t>
      </w:r>
      <w:r w:rsidR="00F50776">
        <w:rPr>
          <w:rFonts w:ascii="Times New Roman" w:hAnsi="Times New Roman"/>
        </w:rPr>
        <w:t xml:space="preserve">. </w:t>
      </w:r>
      <w:r w:rsidR="00F50776">
        <w:rPr>
          <w:rFonts w:ascii="Times New Roman" w:hAnsi="Times New Roman"/>
          <w:i/>
        </w:rPr>
        <w:t xml:space="preserve">Nota bene, </w:t>
      </w:r>
      <w:r w:rsidR="00F50776">
        <w:rPr>
          <w:rFonts w:ascii="Times New Roman" w:hAnsi="Times New Roman"/>
        </w:rPr>
        <w:t>please, that some of these verbs describe the actions of your senses.</w:t>
      </w:r>
    </w:p>
    <w:p w14:paraId="7ABDDE4D" w14:textId="77777777" w:rsidR="00F50776" w:rsidRDefault="00F50776" w:rsidP="00F50776">
      <w:pPr>
        <w:rPr>
          <w:rFonts w:ascii="Times New Roman" w:hAnsi="Times New Roman"/>
        </w:rPr>
      </w:pPr>
    </w:p>
    <w:p w14:paraId="41DB297B" w14:textId="30E87D7C" w:rsidR="00F50776" w:rsidRDefault="00F50776" w:rsidP="00F50776">
      <w:pPr>
        <w:rPr>
          <w:rFonts w:ascii="Times New Roman" w:hAnsi="Times New Roman"/>
        </w:rPr>
      </w:pPr>
      <w:r>
        <w:rPr>
          <w:rFonts w:ascii="Times New Roman" w:hAnsi="Times New Roman"/>
        </w:rPr>
        <w:t>You use these verbs in the same way you used the linking verbs in the previous lesson, to connect the subject of a sentence with a predicate adjective, noun, or pronoun.</w:t>
      </w:r>
    </w:p>
    <w:p w14:paraId="0FD31C11" w14:textId="77777777" w:rsidR="00F50776" w:rsidRDefault="00F50776" w:rsidP="00F50776">
      <w:pPr>
        <w:rPr>
          <w:rFonts w:ascii="Times New Roman" w:hAnsi="Times New Roman"/>
        </w:rPr>
      </w:pPr>
    </w:p>
    <w:p w14:paraId="6222D88F" w14:textId="42A3F7D1" w:rsidR="00F50776" w:rsidRPr="00F50776" w:rsidRDefault="00F50776" w:rsidP="00F50776">
      <w:pPr>
        <w:pStyle w:val="ListParagraph"/>
        <w:numPr>
          <w:ilvl w:val="0"/>
          <w:numId w:val="2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The bus </w:t>
      </w:r>
      <w:r w:rsidRPr="0054433E">
        <w:rPr>
          <w:rFonts w:ascii="Times New Roman" w:hAnsi="Times New Roman"/>
          <w:b/>
        </w:rPr>
        <w:t>turned</w:t>
      </w:r>
      <w:r>
        <w:rPr>
          <w:rFonts w:ascii="Times New Roman" w:hAnsi="Times New Roman"/>
        </w:rPr>
        <w:t xml:space="preserve"> </w:t>
      </w:r>
      <w:r w:rsidRPr="0054433E">
        <w:rPr>
          <w:rFonts w:ascii="Times New Roman" w:hAnsi="Times New Roman"/>
          <w:i/>
        </w:rPr>
        <w:t>right</w:t>
      </w:r>
      <w:r>
        <w:rPr>
          <w:rFonts w:ascii="Times New Roman" w:hAnsi="Times New Roman"/>
        </w:rPr>
        <w:t xml:space="preserve"> (adjective).</w:t>
      </w:r>
    </w:p>
    <w:p w14:paraId="2766F022" w14:textId="169C251A" w:rsidR="00F50776" w:rsidRPr="00F50776" w:rsidRDefault="00F50776" w:rsidP="00F50776">
      <w:pPr>
        <w:pStyle w:val="ListParagraph"/>
        <w:numPr>
          <w:ilvl w:val="0"/>
          <w:numId w:val="2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Mr. Feltskog </w:t>
      </w:r>
      <w:r w:rsidRPr="0054433E">
        <w:rPr>
          <w:rFonts w:ascii="Times New Roman" w:hAnsi="Times New Roman"/>
          <w:b/>
        </w:rPr>
        <w:t>remains</w:t>
      </w:r>
      <w:r>
        <w:rPr>
          <w:rFonts w:ascii="Times New Roman" w:hAnsi="Times New Roman"/>
        </w:rPr>
        <w:t xml:space="preserve"> a </w:t>
      </w:r>
      <w:r w:rsidRPr="0054433E">
        <w:rPr>
          <w:rFonts w:ascii="Times New Roman" w:hAnsi="Times New Roman"/>
          <w:i/>
        </w:rPr>
        <w:t>teacher</w:t>
      </w:r>
      <w:r>
        <w:rPr>
          <w:rFonts w:ascii="Times New Roman" w:hAnsi="Times New Roman"/>
        </w:rPr>
        <w:t>. (noun)</w:t>
      </w:r>
    </w:p>
    <w:p w14:paraId="33170EB6" w14:textId="63F77A6B" w:rsidR="00F50776" w:rsidRPr="0054433E" w:rsidRDefault="00F50776" w:rsidP="00F50776">
      <w:pPr>
        <w:pStyle w:val="ListParagraph"/>
        <w:numPr>
          <w:ilvl w:val="0"/>
          <w:numId w:val="2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The weather </w:t>
      </w:r>
      <w:r w:rsidRPr="0054433E">
        <w:rPr>
          <w:rFonts w:ascii="Times New Roman" w:hAnsi="Times New Roman"/>
          <w:b/>
        </w:rPr>
        <w:t>seems</w:t>
      </w:r>
      <w:r w:rsidRPr="0054433E">
        <w:rPr>
          <w:rFonts w:ascii="Times New Roman" w:hAnsi="Times New Roman"/>
          <w:i/>
        </w:rPr>
        <w:t xml:space="preserve"> pleasant</w:t>
      </w:r>
      <w:r w:rsidR="0054433E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(adjective)</w:t>
      </w:r>
    </w:p>
    <w:p w14:paraId="6390BCB3" w14:textId="7D20348B" w:rsidR="00F50776" w:rsidRPr="0054433E" w:rsidRDefault="0054433E" w:rsidP="00EC7EA3">
      <w:pPr>
        <w:pStyle w:val="ListParagraph"/>
        <w:numPr>
          <w:ilvl w:val="0"/>
          <w:numId w:val="2"/>
        </w:numPr>
        <w:rPr>
          <w:rFonts w:ascii="Times New Roman" w:hAnsi="Times New Roman"/>
          <w:b/>
        </w:rPr>
      </w:pPr>
      <w:r w:rsidRPr="0054433E">
        <w:rPr>
          <w:rFonts w:ascii="Times New Roman" w:hAnsi="Times New Roman"/>
        </w:rPr>
        <w:t>That music</w:t>
      </w:r>
      <w:r w:rsidRPr="0054433E">
        <w:rPr>
          <w:rFonts w:ascii="Times New Roman" w:hAnsi="Times New Roman"/>
          <w:b/>
        </w:rPr>
        <w:t xml:space="preserve"> sounds</w:t>
      </w:r>
      <w:r w:rsidRPr="0054433E">
        <w:rPr>
          <w:rFonts w:ascii="Times New Roman" w:hAnsi="Times New Roman"/>
        </w:rPr>
        <w:t xml:space="preserve"> </w:t>
      </w:r>
      <w:r w:rsidRPr="0054433E">
        <w:rPr>
          <w:rFonts w:ascii="Times New Roman" w:hAnsi="Times New Roman"/>
          <w:i/>
        </w:rPr>
        <w:t>complex.</w:t>
      </w:r>
      <w:r w:rsidRPr="0054433E">
        <w:rPr>
          <w:rFonts w:ascii="Times New Roman" w:hAnsi="Times New Roman"/>
        </w:rPr>
        <w:t xml:space="preserve"> (adjective)</w:t>
      </w:r>
    </w:p>
    <w:p w14:paraId="59D7582D" w14:textId="77777777" w:rsidR="0054433E" w:rsidRDefault="0054433E" w:rsidP="0054433E">
      <w:pPr>
        <w:rPr>
          <w:rFonts w:ascii="Times New Roman" w:hAnsi="Times New Roman"/>
          <w:b/>
        </w:rPr>
      </w:pPr>
    </w:p>
    <w:p w14:paraId="2E70EEA7" w14:textId="7F6F6BCD" w:rsidR="0054433E" w:rsidRPr="0054433E" w:rsidRDefault="0054433E" w:rsidP="0054433E">
      <w:pPr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Now you try it, </w:t>
      </w:r>
      <w:r>
        <w:rPr>
          <w:rFonts w:ascii="Times New Roman" w:hAnsi="Times New Roman"/>
        </w:rPr>
        <w:t>using the cloze blanks and independent practice below.</w:t>
      </w:r>
    </w:p>
    <w:p w14:paraId="0BBBBC85" w14:textId="77777777" w:rsidR="00F50776" w:rsidRDefault="00F50776" w:rsidP="00F50776">
      <w:pPr>
        <w:rPr>
          <w:rFonts w:ascii="Times New Roman" w:hAnsi="Times New Roman"/>
        </w:rPr>
      </w:pPr>
    </w:p>
    <w:p w14:paraId="3C3BE597" w14:textId="66FEBE5C" w:rsidR="00F50776" w:rsidRDefault="00F50776" w:rsidP="00F5077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Cloze exercises: </w:t>
      </w:r>
      <w:r>
        <w:rPr>
          <w:rFonts w:ascii="Times New Roman" w:hAnsi="Times New Roman" w:cs="Times New Roman"/>
        </w:rPr>
        <w:t>Using the sense of the sentence, insert the appropriate linking verb</w:t>
      </w:r>
      <w:r w:rsidR="00751E2E">
        <w:rPr>
          <w:rFonts w:ascii="Times New Roman" w:hAnsi="Times New Roman" w:cs="Times New Roman"/>
        </w:rPr>
        <w:t xml:space="preserve"> (</w:t>
      </w:r>
      <w:r w:rsidR="00751E2E" w:rsidRPr="00F50776">
        <w:rPr>
          <w:rFonts w:ascii="Times New Roman" w:hAnsi="Times New Roman"/>
          <w:b/>
          <w:i/>
        </w:rPr>
        <w:t>remain</w:t>
      </w:r>
      <w:r w:rsidR="00751E2E">
        <w:rPr>
          <w:rFonts w:ascii="Times New Roman" w:hAnsi="Times New Roman"/>
        </w:rPr>
        <w:t xml:space="preserve">, </w:t>
      </w:r>
      <w:r w:rsidR="00751E2E" w:rsidRPr="00F50776">
        <w:rPr>
          <w:rFonts w:ascii="Times New Roman" w:hAnsi="Times New Roman"/>
          <w:b/>
          <w:i/>
        </w:rPr>
        <w:t>seem</w:t>
      </w:r>
      <w:r w:rsidR="00751E2E">
        <w:rPr>
          <w:rFonts w:ascii="Times New Roman" w:hAnsi="Times New Roman"/>
        </w:rPr>
        <w:t xml:space="preserve">, </w:t>
      </w:r>
      <w:r w:rsidR="00751E2E" w:rsidRPr="00F50776">
        <w:rPr>
          <w:rFonts w:ascii="Times New Roman" w:hAnsi="Times New Roman"/>
          <w:b/>
          <w:i/>
        </w:rPr>
        <w:t>smell</w:t>
      </w:r>
      <w:r w:rsidR="00751E2E">
        <w:rPr>
          <w:rFonts w:ascii="Times New Roman" w:hAnsi="Times New Roman"/>
        </w:rPr>
        <w:t xml:space="preserve">, </w:t>
      </w:r>
      <w:r w:rsidR="00751E2E" w:rsidRPr="00F50776">
        <w:rPr>
          <w:rFonts w:ascii="Times New Roman" w:hAnsi="Times New Roman"/>
          <w:b/>
          <w:i/>
        </w:rPr>
        <w:t>sound</w:t>
      </w:r>
      <w:r w:rsidR="00751E2E">
        <w:rPr>
          <w:rFonts w:ascii="Times New Roman" w:hAnsi="Times New Roman"/>
        </w:rPr>
        <w:t xml:space="preserve">, </w:t>
      </w:r>
      <w:r w:rsidR="00751E2E" w:rsidRPr="00F50776">
        <w:rPr>
          <w:rFonts w:ascii="Times New Roman" w:hAnsi="Times New Roman"/>
          <w:b/>
          <w:i/>
        </w:rPr>
        <w:t>stay</w:t>
      </w:r>
      <w:r w:rsidR="00751E2E">
        <w:rPr>
          <w:rFonts w:ascii="Times New Roman" w:hAnsi="Times New Roman"/>
        </w:rPr>
        <w:t xml:space="preserve">, </w:t>
      </w:r>
      <w:r w:rsidR="00751E2E" w:rsidRPr="00F50776">
        <w:rPr>
          <w:rFonts w:ascii="Times New Roman" w:hAnsi="Times New Roman"/>
          <w:b/>
          <w:i/>
        </w:rPr>
        <w:t>taste</w:t>
      </w:r>
      <w:r w:rsidR="00751E2E">
        <w:rPr>
          <w:rFonts w:ascii="Times New Roman" w:hAnsi="Times New Roman"/>
        </w:rPr>
        <w:t>, and</w:t>
      </w:r>
      <w:r w:rsidR="00751E2E" w:rsidRPr="00F50776">
        <w:rPr>
          <w:rFonts w:ascii="Times New Roman" w:hAnsi="Times New Roman"/>
          <w:b/>
          <w:i/>
        </w:rPr>
        <w:t xml:space="preserve"> turn</w:t>
      </w:r>
      <w:r w:rsidR="00751E2E">
        <w:rPr>
          <w:rFonts w:ascii="Times New Roman" w:hAnsi="Times New Roman"/>
        </w:rPr>
        <w:t>)</w:t>
      </w:r>
      <w:r>
        <w:rPr>
          <w:rFonts w:ascii="Times New Roman" w:hAnsi="Times New Roman" w:cs="Times New Roman"/>
        </w:rPr>
        <w:t xml:space="preserve"> into each cloze blank.</w:t>
      </w:r>
    </w:p>
    <w:p w14:paraId="70878DB5" w14:textId="77777777" w:rsidR="0054433E" w:rsidRDefault="0054433E" w:rsidP="0054433E">
      <w:pPr>
        <w:rPr>
          <w:rFonts w:ascii="Times New Roman" w:hAnsi="Times New Roman"/>
        </w:rPr>
      </w:pPr>
    </w:p>
    <w:p w14:paraId="22D3F0C8" w14:textId="2112BC82" w:rsidR="0054433E" w:rsidRPr="0054433E" w:rsidRDefault="0054433E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Despite dissatisfaction with *** career, *** remains a _________________.</w:t>
      </w:r>
    </w:p>
    <w:p w14:paraId="66D67D79" w14:textId="77777777" w:rsidR="0054433E" w:rsidRPr="0054433E" w:rsidRDefault="0054433E" w:rsidP="0054433E">
      <w:pPr>
        <w:rPr>
          <w:rFonts w:ascii="Times New Roman" w:hAnsi="Times New Roman"/>
          <w:b/>
        </w:rPr>
      </w:pPr>
    </w:p>
    <w:p w14:paraId="1D6AFBF8" w14:textId="77C9ECF6" w:rsidR="0054433E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This movie seems ________________.</w:t>
      </w:r>
    </w:p>
    <w:p w14:paraId="09B3A8B1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434358D4" w14:textId="690444CA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That pizza smells ________________.</w:t>
      </w:r>
    </w:p>
    <w:p w14:paraId="3012603E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5A033843" w14:textId="4BB1629F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That idea sounds ________________.</w:t>
      </w:r>
    </w:p>
    <w:p w14:paraId="3B36D1B8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63CFEFFE" w14:textId="57244CF4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 told **** to “stay ______________.”</w:t>
      </w:r>
    </w:p>
    <w:p w14:paraId="3D3F504C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26A9055C" w14:textId="142128E4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The milk tastes __________________.</w:t>
      </w:r>
    </w:p>
    <w:p w14:paraId="572A6B79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396288A6" w14:textId="76363F7F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Your music sounds ___________________.</w:t>
      </w:r>
    </w:p>
    <w:p w14:paraId="1A2EDB88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1D343086" w14:textId="2D428479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Dinner smells _________________, which I love!</w:t>
      </w:r>
    </w:p>
    <w:p w14:paraId="6BE0EA8C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7845EA82" w14:textId="1760EE6B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School remains mostly _________________ to *****.</w:t>
      </w:r>
    </w:p>
    <w:p w14:paraId="7CA72E26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74F28839" w14:textId="5357BF97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In mid-November the weather turned _____________ and ___________________.</w:t>
      </w:r>
    </w:p>
    <w:p w14:paraId="685DF465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4D44615B" w14:textId="086A9811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The student believes his grade seems _____________________.</w:t>
      </w:r>
    </w:p>
    <w:p w14:paraId="7C5877A6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758EF56F" w14:textId="7D6B0CEA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Grizzly bears, when confronted, can quickly turn ______________________.</w:t>
      </w:r>
    </w:p>
    <w:p w14:paraId="0EDB6CEA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7CB3164A" w14:textId="5879D94C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In spite of the thunderstorm, the day remained ____________________.</w:t>
      </w:r>
    </w:p>
    <w:p w14:paraId="5592191E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091DD4D0" w14:textId="4DC04AC1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Mr. Feltskog smells ________________, which he really enjoys.</w:t>
      </w:r>
    </w:p>
    <w:p w14:paraId="6731F68D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6500B523" w14:textId="25606F8C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Even though **** job is very stressful, **** remains ______________ at work.</w:t>
      </w:r>
    </w:p>
    <w:p w14:paraId="7FA410C4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3E0A1F52" w14:textId="466AF9B2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 seemed ________________ when the movie ended.</w:t>
      </w:r>
    </w:p>
    <w:p w14:paraId="10F9F5BD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284DA977" w14:textId="38D79AE9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This soda seems ______________. Is there enough syrup in the mix?</w:t>
      </w:r>
    </w:p>
    <w:p w14:paraId="425EAA1F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615C9BF3" w14:textId="3EEAF544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 thinks the lemonade tastes _______________, so *** will add some sugar.</w:t>
      </w:r>
    </w:p>
    <w:p w14:paraId="56D00BC4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6563C0DE" w14:textId="16400B95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 stayed ________________ to **** school, even though **** knows there are plenty of crappy teachers in it.</w:t>
      </w:r>
    </w:p>
    <w:p w14:paraId="32090BB3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63FA5948" w14:textId="3CA7E5C8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This bread sure tastes ___________________.</w:t>
      </w:r>
    </w:p>
    <w:p w14:paraId="10270E5D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081F87C3" w14:textId="519899AC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 left the yogurt on the counter, and it turned __________________.</w:t>
      </w:r>
    </w:p>
    <w:p w14:paraId="664C47FB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2E35660C" w14:textId="47BC8569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*****’s business plan sounds ______________________.</w:t>
      </w:r>
    </w:p>
    <w:p w14:paraId="2656D959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05988896" w14:textId="57211BA5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The zombies smelled ____________________, so *** avoided them.</w:t>
      </w:r>
    </w:p>
    <w:p w14:paraId="2C2E63FB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47BA74D6" w14:textId="5DC979F2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wasn’t sure which way to go, so ***** took a chance and turned _________________.</w:t>
      </w:r>
    </w:p>
    <w:p w14:paraId="15582770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6C60EF4E" w14:textId="04FD6C42" w:rsidR="00641C3A" w:rsidRPr="00641C3A" w:rsidRDefault="00641C3A" w:rsidP="0054433E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******* likes **** job, so *** often stays ______________ at work.</w:t>
      </w:r>
    </w:p>
    <w:p w14:paraId="092ED4CE" w14:textId="77777777" w:rsidR="00641C3A" w:rsidRPr="00641C3A" w:rsidRDefault="00641C3A" w:rsidP="00641C3A">
      <w:pPr>
        <w:rPr>
          <w:rFonts w:ascii="Times New Roman" w:hAnsi="Times New Roman"/>
          <w:b/>
        </w:rPr>
      </w:pPr>
    </w:p>
    <w:p w14:paraId="15E11AB2" w14:textId="23FB5775" w:rsidR="00641C3A" w:rsidRPr="00641C3A" w:rsidRDefault="00641C3A" w:rsidP="00386EA9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 w:rsidRPr="00641C3A">
        <w:rPr>
          <w:rFonts w:ascii="Times New Roman" w:hAnsi="Times New Roman"/>
        </w:rPr>
        <w:t>*** thinks the brakes on *** car sound ________________.</w:t>
      </w:r>
    </w:p>
    <w:p w14:paraId="60E39494" w14:textId="77777777" w:rsidR="00F50776" w:rsidRPr="00324265" w:rsidRDefault="00F50776" w:rsidP="00F50776">
      <w:pPr>
        <w:rPr>
          <w:rFonts w:ascii="Times New Roman" w:hAnsi="Times New Roman"/>
        </w:rPr>
      </w:pPr>
    </w:p>
    <w:p w14:paraId="15C7D546" w14:textId="612968B9" w:rsidR="00F50776" w:rsidRDefault="00F50776" w:rsidP="00F5077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Independent practice: </w:t>
      </w:r>
      <w:r>
        <w:rPr>
          <w:rFonts w:ascii="Times New Roman" w:hAnsi="Times New Roman" w:cs="Times New Roman"/>
        </w:rPr>
        <w:t xml:space="preserve">Please compose six sentences demonstrating your understanding of the use of the linking verbs </w:t>
      </w:r>
      <w:r w:rsidR="0054433E" w:rsidRPr="00F50776">
        <w:rPr>
          <w:rFonts w:ascii="Times New Roman" w:hAnsi="Times New Roman"/>
          <w:b/>
          <w:i/>
        </w:rPr>
        <w:t>remain</w:t>
      </w:r>
      <w:r w:rsidR="0054433E">
        <w:rPr>
          <w:rFonts w:ascii="Times New Roman" w:hAnsi="Times New Roman"/>
        </w:rPr>
        <w:t xml:space="preserve">, </w:t>
      </w:r>
      <w:r w:rsidR="0054433E" w:rsidRPr="00F50776">
        <w:rPr>
          <w:rFonts w:ascii="Times New Roman" w:hAnsi="Times New Roman"/>
          <w:b/>
          <w:i/>
        </w:rPr>
        <w:t>seem</w:t>
      </w:r>
      <w:r w:rsidR="0054433E">
        <w:rPr>
          <w:rFonts w:ascii="Times New Roman" w:hAnsi="Times New Roman"/>
        </w:rPr>
        <w:t xml:space="preserve">, </w:t>
      </w:r>
      <w:r w:rsidR="0054433E" w:rsidRPr="00F50776">
        <w:rPr>
          <w:rFonts w:ascii="Times New Roman" w:hAnsi="Times New Roman"/>
          <w:b/>
          <w:i/>
        </w:rPr>
        <w:t>smell</w:t>
      </w:r>
      <w:r w:rsidR="0054433E">
        <w:rPr>
          <w:rFonts w:ascii="Times New Roman" w:hAnsi="Times New Roman"/>
        </w:rPr>
        <w:t xml:space="preserve">, </w:t>
      </w:r>
      <w:r w:rsidR="0054433E" w:rsidRPr="00F50776">
        <w:rPr>
          <w:rFonts w:ascii="Times New Roman" w:hAnsi="Times New Roman"/>
          <w:b/>
          <w:i/>
        </w:rPr>
        <w:t>sound</w:t>
      </w:r>
      <w:r w:rsidR="0054433E">
        <w:rPr>
          <w:rFonts w:ascii="Times New Roman" w:hAnsi="Times New Roman"/>
        </w:rPr>
        <w:t xml:space="preserve">, </w:t>
      </w:r>
      <w:r w:rsidR="0054433E" w:rsidRPr="00F50776">
        <w:rPr>
          <w:rFonts w:ascii="Times New Roman" w:hAnsi="Times New Roman"/>
          <w:b/>
          <w:i/>
        </w:rPr>
        <w:t>stay</w:t>
      </w:r>
      <w:r w:rsidR="0054433E">
        <w:rPr>
          <w:rFonts w:ascii="Times New Roman" w:hAnsi="Times New Roman"/>
        </w:rPr>
        <w:t xml:space="preserve">, </w:t>
      </w:r>
      <w:r w:rsidR="0054433E" w:rsidRPr="00F50776">
        <w:rPr>
          <w:rFonts w:ascii="Times New Roman" w:hAnsi="Times New Roman"/>
          <w:b/>
          <w:i/>
        </w:rPr>
        <w:t>taste</w:t>
      </w:r>
      <w:r w:rsidR="0054433E">
        <w:rPr>
          <w:rFonts w:ascii="Times New Roman" w:hAnsi="Times New Roman"/>
        </w:rPr>
        <w:t>, and</w:t>
      </w:r>
      <w:r w:rsidR="0054433E" w:rsidRPr="00F50776">
        <w:rPr>
          <w:rFonts w:ascii="Times New Roman" w:hAnsi="Times New Roman"/>
          <w:b/>
          <w:i/>
        </w:rPr>
        <w:t xml:space="preserve"> turn</w:t>
      </w:r>
      <w:r w:rsidR="0054433E">
        <w:rPr>
          <w:rFonts w:ascii="Times New Roman" w:hAnsi="Times New Roman"/>
          <w:i/>
        </w:rPr>
        <w:t>.</w:t>
      </w:r>
    </w:p>
    <w:p w14:paraId="5346A1C3" w14:textId="089736E1" w:rsidR="00B577EA" w:rsidRPr="005429B0" w:rsidRDefault="00154442" w:rsidP="00C81F39">
      <w:pPr>
        <w:rPr>
          <w:rFonts w:ascii="Times New Roman" w:hAnsi="Times New Roman"/>
          <w:i/>
        </w:rPr>
      </w:pPr>
    </w:p>
    <w:sectPr w:rsidR="00B577EA" w:rsidRPr="005429B0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846FA"/>
    <w:multiLevelType w:val="hybridMultilevel"/>
    <w:tmpl w:val="9ECCA27A"/>
    <w:lvl w:ilvl="0" w:tplc="A4FAAB0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4C352F"/>
    <w:multiLevelType w:val="hybridMultilevel"/>
    <w:tmpl w:val="0D362B48"/>
    <w:lvl w:ilvl="0" w:tplc="500A1370">
      <w:start w:val="1"/>
      <w:numFmt w:val="bullet"/>
      <w:lvlText w:val=""/>
      <w:lvlJc w:val="left"/>
      <w:pPr>
        <w:ind w:left="720" w:hanging="360"/>
      </w:pPr>
      <w:rPr>
        <w:rFonts w:ascii="Symbol" w:eastAsia="Time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287558"/>
    <w:multiLevelType w:val="hybridMultilevel"/>
    <w:tmpl w:val="AD08B33A"/>
    <w:lvl w:ilvl="0" w:tplc="5EB4B91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1F39"/>
    <w:rsid w:val="000024C9"/>
    <w:rsid w:val="00154442"/>
    <w:rsid w:val="00316725"/>
    <w:rsid w:val="00410E3E"/>
    <w:rsid w:val="00522C3E"/>
    <w:rsid w:val="005429B0"/>
    <w:rsid w:val="0054433E"/>
    <w:rsid w:val="00641C3A"/>
    <w:rsid w:val="006B45BA"/>
    <w:rsid w:val="006D200A"/>
    <w:rsid w:val="00751E2E"/>
    <w:rsid w:val="007C15C6"/>
    <w:rsid w:val="0090615B"/>
    <w:rsid w:val="00C81F39"/>
    <w:rsid w:val="00F50776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B3A09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81F39"/>
    <w:rPr>
      <w:rFonts w:ascii="Times" w:eastAsia="Times" w:hAnsi="Times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F50776"/>
    <w:pPr>
      <w:ind w:left="720"/>
      <w:contextualSpacing/>
    </w:pPr>
    <w:rPr>
      <w:rFonts w:asciiTheme="minorHAnsi" w:eastAsiaTheme="minorHAnsi" w:hAnsiTheme="minorHAnsi" w:cstheme="minorBid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DCMNT%20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DCMNT TM*.dotx</Template>
  <TotalTime>25</TotalTime>
  <Pages>2</Pages>
  <Words>479</Words>
  <Characters>2736</Characters>
  <Application>Microsoft Office Word</Application>
  <DocSecurity>0</DocSecurity>
  <Lines>22</Lines>
  <Paragraphs>6</Paragraphs>
  <ScaleCrop>false</ScaleCrop>
  <Company>Mark's Text Terminal</Company>
  <LinksUpToDate>false</LinksUpToDate>
  <CharactersWithSpaces>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2017-07-01T09:53:00Z</dcterms:created>
  <dcterms:modified xsi:type="dcterms:W3CDTF">2019-10-07T15:05:00Z</dcterms:modified>
</cp:coreProperties>
</file>