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F9B777B" w14:textId="14337222" w:rsidR="00950311" w:rsidRPr="00EF74A1" w:rsidRDefault="00126173" w:rsidP="00950311">
      <w:pPr>
        <w:jc w:val="center"/>
        <w:rPr>
          <w:b/>
          <w:i/>
          <w:u w:val="single"/>
        </w:rPr>
      </w:pPr>
      <w:r w:rsidRPr="00EF74A1">
        <w:rPr>
          <w:b/>
        </w:rPr>
        <w:t>Freshman</w:t>
      </w:r>
      <w:r w:rsidR="00E627C8" w:rsidRPr="00EF74A1">
        <w:rPr>
          <w:b/>
        </w:rPr>
        <w:t xml:space="preserve"> Global Studies</w:t>
      </w:r>
      <w:r w:rsidR="00721916" w:rsidRPr="00EF74A1">
        <w:rPr>
          <w:b/>
        </w:rPr>
        <w:t>,</w:t>
      </w:r>
      <w:r w:rsidR="00E627C8" w:rsidRPr="00EF74A1">
        <w:rPr>
          <w:b/>
        </w:rPr>
        <w:t xml:space="preserve"> </w:t>
      </w:r>
      <w:r w:rsidR="00D00A93" w:rsidRPr="00EF74A1">
        <w:rPr>
          <w:b/>
        </w:rPr>
        <w:t>Unit</w:t>
      </w:r>
      <w:r w:rsidR="00950311" w:rsidRPr="00EF74A1">
        <w:rPr>
          <w:b/>
        </w:rPr>
        <w:t xml:space="preserve"> </w:t>
      </w:r>
      <w:r w:rsidR="009E7A03" w:rsidRPr="00EF74A1">
        <w:rPr>
          <w:b/>
        </w:rPr>
        <w:t>1</w:t>
      </w:r>
      <w:r w:rsidR="00950311" w:rsidRPr="00EF74A1">
        <w:rPr>
          <w:b/>
        </w:rPr>
        <w:t xml:space="preserve">, </w:t>
      </w:r>
      <w:r w:rsidR="00793013" w:rsidRPr="00EF74A1">
        <w:rPr>
          <w:b/>
          <w:i/>
        </w:rPr>
        <w:t xml:space="preserve">Understanding Historical Terms, </w:t>
      </w:r>
      <w:r w:rsidR="00970EE9" w:rsidRPr="00EF74A1">
        <w:rPr>
          <w:b/>
        </w:rPr>
        <w:t xml:space="preserve">Lesson </w:t>
      </w:r>
      <w:r w:rsidR="00D00A93" w:rsidRPr="00EF74A1">
        <w:rPr>
          <w:b/>
        </w:rPr>
        <w:t>3</w:t>
      </w:r>
      <w:r w:rsidR="00E75BD1" w:rsidRPr="00EF74A1">
        <w:rPr>
          <w:b/>
        </w:rPr>
        <w:t>:</w:t>
      </w:r>
      <w:r w:rsidR="00975B57" w:rsidRPr="00EF74A1">
        <w:rPr>
          <w:b/>
        </w:rPr>
        <w:t xml:space="preserve"> </w:t>
      </w:r>
      <w:r w:rsidR="00975B57" w:rsidRPr="00EF74A1">
        <w:rPr>
          <w:b/>
          <w:i/>
        </w:rPr>
        <w:t>Understanding Historical Disciplines</w:t>
      </w:r>
      <w:r w:rsidR="00950311" w:rsidRPr="00EF74A1">
        <w:rPr>
          <w:b/>
          <w:i/>
        </w:rPr>
        <w:t xml:space="preserve"> </w:t>
      </w:r>
      <w:r w:rsidR="00154ECB" w:rsidRPr="00EF74A1">
        <w:rPr>
          <w:b/>
          <w:i/>
        </w:rPr>
        <w:t>and the Division of Labor in the Social Sciences</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EF74A1" w14:paraId="3414A8FB" w14:textId="77777777" w:rsidTr="00B9492D">
        <w:tc>
          <w:tcPr>
            <w:tcW w:w="10800" w:type="dxa"/>
            <w:shd w:val="clear" w:color="auto" w:fill="auto"/>
          </w:tcPr>
          <w:p w14:paraId="7A438983" w14:textId="4E34E9D5" w:rsidR="00237CCC" w:rsidRPr="00EF74A1" w:rsidRDefault="00950311" w:rsidP="00237CCC">
            <w:pPr>
              <w:rPr>
                <w:lang w:bidi="x-none"/>
              </w:rPr>
            </w:pPr>
            <w:r w:rsidRPr="00EF74A1">
              <w:rPr>
                <w:b/>
              </w:rPr>
              <w:t>Standards Met:</w:t>
            </w:r>
            <w:r w:rsidR="005C7298" w:rsidRPr="00EF74A1">
              <w:rPr>
                <w:b/>
              </w:rPr>
              <w:t xml:space="preserve"> </w:t>
            </w:r>
            <w:r w:rsidR="00D57D64" w:rsidRPr="00EF74A1">
              <w:t xml:space="preserve">This lesson is part of the </w:t>
            </w:r>
            <w:bookmarkStart w:id="0" w:name="OLE_LINK3"/>
            <w:bookmarkStart w:id="1" w:name="OLE_LINK4"/>
            <w:r w:rsidR="009E703B" w:rsidRPr="00EF74A1">
              <w:rPr>
                <w:i/>
              </w:rPr>
              <w:t>Freshman Global Overarching Unit Plan</w:t>
            </w:r>
            <w:r w:rsidR="00D57D64" w:rsidRPr="00EF74A1">
              <w:t xml:space="preserve"> </w:t>
            </w:r>
            <w:bookmarkEnd w:id="0"/>
            <w:bookmarkEnd w:id="1"/>
            <w:r w:rsidR="00D57D64" w:rsidRPr="00EF74A1">
              <w:t xml:space="preserve">and meets the standards delineated therein. </w:t>
            </w:r>
            <w:r w:rsidR="00237CCC" w:rsidRPr="00EF74A1">
              <w:rPr>
                <w:b/>
                <w:lang w:bidi="x-none"/>
              </w:rPr>
              <w:t xml:space="preserve">Big Ideas: </w:t>
            </w:r>
            <w:r w:rsidR="006E17E2" w:rsidRPr="00EF74A1">
              <w:rPr>
                <w:lang w:bidi="x-none"/>
              </w:rPr>
              <w:t xml:space="preserve">careers in the social sciences, division of academic disciplines, </w:t>
            </w:r>
            <w:r w:rsidR="009418E3" w:rsidRPr="00EF74A1">
              <w:rPr>
                <w:lang w:bidi="x-none"/>
              </w:rPr>
              <w:t xml:space="preserve">understanding academic disciplines—particularly in their relationships to inquiry in the social sciences and global studies, </w:t>
            </w:r>
          </w:p>
          <w:p w14:paraId="4DEDBA66" w14:textId="60A0EA2A" w:rsidR="00237CCC" w:rsidRPr="00EF74A1" w:rsidRDefault="00237CCC" w:rsidP="00F41677">
            <w:pPr>
              <w:rPr>
                <w:lang w:bidi="x-none"/>
              </w:rPr>
            </w:pPr>
            <w:r w:rsidRPr="00EF74A1">
              <w:rPr>
                <w:b/>
                <w:lang w:bidi="x-none"/>
              </w:rPr>
              <w:t xml:space="preserve">This lesson aims to </w:t>
            </w:r>
            <w:r w:rsidR="009418E3" w:rsidRPr="00EF74A1">
              <w:rPr>
                <w:lang w:bidi="x-none"/>
              </w:rPr>
              <w:t xml:space="preserve">assist students in developing their own understanding of the division of labor in the social sciences, and who, in what discipline, is responsible for understanding which aspects of human interaction. </w:t>
            </w:r>
            <w:r w:rsidRPr="00EF74A1">
              <w:rPr>
                <w:b/>
                <w:lang w:bidi="x-none"/>
              </w:rPr>
              <w:t xml:space="preserve">This lesson activates prior knowledge of </w:t>
            </w:r>
            <w:r w:rsidR="009418E3" w:rsidRPr="00EF74A1">
              <w:rPr>
                <w:lang w:bidi="x-none"/>
              </w:rPr>
              <w:t xml:space="preserve">social studies, artifacts, trade, </w:t>
            </w:r>
            <w:r w:rsidR="00F41677" w:rsidRPr="00EF74A1">
              <w:rPr>
                <w:lang w:bidi="x-none"/>
              </w:rPr>
              <w:t xml:space="preserve">ancient civilizations, maps, prices, supply and demand. </w:t>
            </w:r>
            <w:r w:rsidRPr="00EF74A1">
              <w:rPr>
                <w:b/>
                <w:lang w:bidi="x-none"/>
              </w:rPr>
              <w:t>Students will be able to</w:t>
            </w:r>
            <w:r w:rsidR="000919AF" w:rsidRPr="00EF74A1">
              <w:rPr>
                <w:b/>
                <w:lang w:bidi="x-none"/>
              </w:rPr>
              <w:t xml:space="preserve"> </w:t>
            </w:r>
            <w:r w:rsidR="000919AF" w:rsidRPr="00EF74A1">
              <w:rPr>
                <w:lang w:bidi="x-none"/>
              </w:rPr>
              <w:t>complete a teacher-made worksheet designed both to develop heuristic reading skills and to assist students in developing their own understanding of the divisions of disciplines in the social sciences.</w:t>
            </w:r>
          </w:p>
        </w:tc>
      </w:tr>
      <w:tr w:rsidR="0080232E" w:rsidRPr="00EF74A1" w14:paraId="5040DBD5" w14:textId="77777777" w:rsidTr="00B9492D">
        <w:tc>
          <w:tcPr>
            <w:tcW w:w="10800" w:type="dxa"/>
            <w:shd w:val="clear" w:color="auto" w:fill="auto"/>
          </w:tcPr>
          <w:p w14:paraId="75C2E10E" w14:textId="33971C23" w:rsidR="0080232E" w:rsidRPr="00EF74A1" w:rsidRDefault="0080232E" w:rsidP="00975B57">
            <w:pPr>
              <w:rPr>
                <w:lang w:bidi="x-none"/>
              </w:rPr>
            </w:pPr>
            <w:r w:rsidRPr="00EF74A1">
              <w:rPr>
                <w:b/>
                <w:lang w:bidi="x-none"/>
              </w:rPr>
              <w:t>Classroom Aim:</w:t>
            </w:r>
            <w:r w:rsidR="00AA339D" w:rsidRPr="00EF74A1">
              <w:rPr>
                <w:b/>
                <w:lang w:bidi="x-none"/>
              </w:rPr>
              <w:t xml:space="preserve"> What</w:t>
            </w:r>
            <w:r w:rsidR="00AA339D" w:rsidRPr="00EF74A1">
              <w:rPr>
                <w:lang w:bidi="x-none"/>
              </w:rPr>
              <w:t xml:space="preserve"> is a discipline? </w:t>
            </w:r>
            <w:r w:rsidR="00AA339D" w:rsidRPr="00EF74A1">
              <w:rPr>
                <w:b/>
                <w:lang w:bidi="x-none"/>
              </w:rPr>
              <w:t>What</w:t>
            </w:r>
            <w:r w:rsidR="00AA339D" w:rsidRPr="00EF74A1">
              <w:rPr>
                <w:lang w:bidi="x-none"/>
              </w:rPr>
              <w:t xml:space="preserve"> are disciplines in the social sciences, and </w:t>
            </w:r>
            <w:r w:rsidR="00AA339D" w:rsidRPr="00EF74A1">
              <w:rPr>
                <w:b/>
                <w:lang w:bidi="x-none"/>
              </w:rPr>
              <w:t>how</w:t>
            </w:r>
            <w:r w:rsidR="00AA339D" w:rsidRPr="00EF74A1">
              <w:rPr>
                <w:lang w:bidi="x-none"/>
              </w:rPr>
              <w:t xml:space="preserve"> are they divided? </w:t>
            </w:r>
            <w:r w:rsidR="00AA339D" w:rsidRPr="00EF74A1">
              <w:rPr>
                <w:b/>
                <w:lang w:bidi="x-none"/>
              </w:rPr>
              <w:t>Who</w:t>
            </w:r>
            <w:r w:rsidR="00AA339D" w:rsidRPr="00EF74A1">
              <w:rPr>
                <w:lang w:bidi="x-none"/>
              </w:rPr>
              <w:t xml:space="preserve"> studies </w:t>
            </w:r>
            <w:r w:rsidR="00AA339D" w:rsidRPr="00EF74A1">
              <w:rPr>
                <w:b/>
                <w:lang w:bidi="x-none"/>
              </w:rPr>
              <w:t>what</w:t>
            </w:r>
            <w:r w:rsidR="00AA339D" w:rsidRPr="00EF74A1">
              <w:rPr>
                <w:lang w:bidi="x-none"/>
              </w:rPr>
              <w:t xml:space="preserve"> in social studies, and </w:t>
            </w:r>
            <w:r w:rsidR="00AA339D" w:rsidRPr="00EF74A1">
              <w:rPr>
                <w:b/>
                <w:lang w:bidi="x-none"/>
              </w:rPr>
              <w:t>how</w:t>
            </w:r>
            <w:r w:rsidR="00AA339D" w:rsidRPr="00EF74A1">
              <w:rPr>
                <w:lang w:bidi="x-none"/>
              </w:rPr>
              <w:t>?</w:t>
            </w:r>
          </w:p>
        </w:tc>
      </w:tr>
      <w:tr w:rsidR="00950311" w:rsidRPr="00EF74A1" w14:paraId="082ED3F2" w14:textId="77777777" w:rsidTr="00B9492D">
        <w:tc>
          <w:tcPr>
            <w:tcW w:w="10800" w:type="dxa"/>
            <w:shd w:val="clear" w:color="auto" w:fill="auto"/>
          </w:tcPr>
          <w:p w14:paraId="6A84EAC1" w14:textId="75692761" w:rsidR="00950311" w:rsidRPr="00EF74A1" w:rsidRDefault="00237CCC" w:rsidP="00AA339D">
            <w:pPr>
              <w:rPr>
                <w:b/>
                <w:lang w:bidi="x-none"/>
              </w:rPr>
            </w:pPr>
            <w:r w:rsidRPr="00EF74A1">
              <w:rPr>
                <w:b/>
                <w:lang w:bidi="x-none"/>
              </w:rPr>
              <w:t>Do Now:</w:t>
            </w:r>
            <w:r w:rsidR="00AA339D" w:rsidRPr="00EF74A1">
              <w:rPr>
                <w:b/>
                <w:lang w:bidi="x-none"/>
              </w:rPr>
              <w:t xml:space="preserve"> </w:t>
            </w:r>
            <w:r w:rsidR="002964FF" w:rsidRPr="00EF74A1">
              <w:rPr>
                <w:b/>
                <w:lang w:bidi="x-none"/>
              </w:rPr>
              <w:t xml:space="preserve">1. </w:t>
            </w:r>
            <w:r w:rsidR="002964FF" w:rsidRPr="00EF74A1">
              <w:rPr>
                <w:lang w:bidi="x-none"/>
              </w:rPr>
              <w:t xml:space="preserve">Focus on One Word: </w:t>
            </w:r>
            <w:r w:rsidR="002964FF" w:rsidRPr="00EF74A1">
              <w:rPr>
                <w:i/>
                <w:lang w:bidi="x-none"/>
              </w:rPr>
              <w:t>Scarce</w:t>
            </w:r>
            <w:r w:rsidR="002964FF" w:rsidRPr="00EF74A1">
              <w:rPr>
                <w:lang w:bidi="x-none"/>
              </w:rPr>
              <w:t xml:space="preserve">; </w:t>
            </w:r>
            <w:r w:rsidR="00FF675D" w:rsidRPr="00EF74A1">
              <w:rPr>
                <w:b/>
                <w:lang w:bidi="x-none"/>
              </w:rPr>
              <w:t xml:space="preserve">2. </w:t>
            </w:r>
            <w:r w:rsidR="00AA339D" w:rsidRPr="00EF74A1">
              <w:rPr>
                <w:i/>
                <w:lang w:bidi="x-none"/>
              </w:rPr>
              <w:t xml:space="preserve">Cultural Literacy </w:t>
            </w:r>
            <w:r w:rsidR="002964FF" w:rsidRPr="00EF74A1">
              <w:rPr>
                <w:lang w:bidi="x-none"/>
              </w:rPr>
              <w:t>Selection</w:t>
            </w:r>
            <w:r w:rsidR="00AA339D" w:rsidRPr="00EF74A1">
              <w:rPr>
                <w:lang w:bidi="x-none"/>
              </w:rPr>
              <w:t>:</w:t>
            </w:r>
            <w:r w:rsidR="00FF675D" w:rsidRPr="00EF74A1">
              <w:rPr>
                <w:lang w:bidi="x-none"/>
              </w:rPr>
              <w:t xml:space="preserve"> </w:t>
            </w:r>
            <w:r w:rsidR="00AA339D" w:rsidRPr="00EF74A1">
              <w:rPr>
                <w:i/>
                <w:lang w:bidi="x-none"/>
              </w:rPr>
              <w:t>Class Structure</w:t>
            </w:r>
          </w:p>
        </w:tc>
      </w:tr>
      <w:tr w:rsidR="00237CCC" w:rsidRPr="00EF74A1" w14:paraId="591BE3CF" w14:textId="77777777" w:rsidTr="00B9492D">
        <w:tc>
          <w:tcPr>
            <w:tcW w:w="10800" w:type="dxa"/>
            <w:shd w:val="clear" w:color="auto" w:fill="auto"/>
          </w:tcPr>
          <w:p w14:paraId="2B3CDDF6" w14:textId="03B24397" w:rsidR="00237CCC" w:rsidRPr="00EF74A1" w:rsidRDefault="00237CCC" w:rsidP="009B5D41">
            <w:pPr>
              <w:rPr>
                <w:b/>
                <w:lang w:bidi="x-none"/>
              </w:rPr>
            </w:pPr>
            <w:r w:rsidRPr="00EF74A1">
              <w:rPr>
                <w:b/>
                <w:lang w:bidi="x-none"/>
              </w:rPr>
              <w:t>Class Work:</w:t>
            </w:r>
            <w:r w:rsidR="009B5D41" w:rsidRPr="00EF74A1">
              <w:rPr>
                <w:b/>
                <w:lang w:bidi="x-none"/>
              </w:rPr>
              <w:t xml:space="preserve"> </w:t>
            </w:r>
            <w:r w:rsidR="009B5D41" w:rsidRPr="00EF74A1">
              <w:rPr>
                <w:lang w:bidi="x-none"/>
              </w:rPr>
              <w:t>Guided inquiry into the traditional division of disciplines—anthropology, archaeology, economics, geography and sociology—in the social sciences using a teacher-made reading comprehension worksheet. This class assignment asks students to read and analyze short passages describing the work that anthropologists, archaeologists, economists, geographers and sociologists do. Students will then apply their knowledge of these social sciences to complete a comprehension worksheet that asks them to consider various scenarios in which someone is tasked with an inquiry in the social sciences, then decide which of these social scientists would be best qualified to undertake such an inquiry.</w:t>
            </w:r>
          </w:p>
        </w:tc>
      </w:tr>
      <w:tr w:rsidR="00237CCC" w:rsidRPr="00EF74A1" w14:paraId="674412EC" w14:textId="77777777" w:rsidTr="00B9492D">
        <w:tc>
          <w:tcPr>
            <w:tcW w:w="10800" w:type="dxa"/>
            <w:shd w:val="clear" w:color="auto" w:fill="auto"/>
          </w:tcPr>
          <w:p w14:paraId="1DFF53F1" w14:textId="15762EAF" w:rsidR="00237CCC" w:rsidRPr="00EF74A1" w:rsidRDefault="00E75BD1" w:rsidP="00237CCC">
            <w:pPr>
              <w:rPr>
                <w:lang w:bidi="x-none"/>
              </w:rPr>
            </w:pPr>
            <w:r w:rsidRPr="00EF74A1">
              <w:rPr>
                <w:b/>
                <w:lang w:bidi="x-none"/>
              </w:rPr>
              <w:t>Independent Practice</w:t>
            </w:r>
            <w:r w:rsidR="00237CCC" w:rsidRPr="00EF74A1">
              <w:rPr>
                <w:b/>
                <w:lang w:bidi="x-none"/>
              </w:rPr>
              <w:t>:</w:t>
            </w:r>
            <w:r w:rsidR="009B5D41" w:rsidRPr="00EF74A1">
              <w:rPr>
                <w:b/>
                <w:lang w:bidi="x-none"/>
              </w:rPr>
              <w:t xml:space="preserve"> </w:t>
            </w:r>
            <w:r w:rsidR="009B5D41" w:rsidRPr="00EF74A1">
              <w:rPr>
                <w:lang w:bidi="x-none"/>
              </w:rPr>
              <w:t>None</w:t>
            </w:r>
          </w:p>
        </w:tc>
      </w:tr>
    </w:tbl>
    <w:p w14:paraId="2461D847" w14:textId="6D1DA9FA" w:rsidR="00C340AC" w:rsidRPr="00EF74A1" w:rsidRDefault="00C340AC" w:rsidP="00C340AC">
      <w:bookmarkStart w:id="2" w:name="OLE_LINK17"/>
      <w:bookmarkStart w:id="3" w:name="OLE_LINK18"/>
      <w:bookmarkStart w:id="4" w:name="OLE_LINK19"/>
      <w:bookmarkStart w:id="5" w:name="OLE_LINK20"/>
      <w:r w:rsidRPr="00EF74A1">
        <w:rPr>
          <w:b/>
        </w:rPr>
        <w:t xml:space="preserve">Methods and Materials: </w:t>
      </w:r>
      <w:r w:rsidRPr="00EF74A1">
        <w:t xml:space="preserve">This lesson, along with the others in this unit, is designed build literacy by way of the content area in the global studies curriculum. Specifically, this lesson, consistent with the goals articulated in the unit plan of which it is a part, aims to foster greater reading skills—from basic decoding to advanced comprehension—from beginning to end. </w:t>
      </w:r>
    </w:p>
    <w:p w14:paraId="216F9141" w14:textId="77777777" w:rsidR="00793013" w:rsidRPr="00EF74A1" w:rsidRDefault="00793013" w:rsidP="00C340AC"/>
    <w:p w14:paraId="1469AC9E" w14:textId="44E0E720" w:rsidR="00793013" w:rsidRPr="00EF74A1" w:rsidRDefault="00793013" w:rsidP="00793013">
      <w:pPr>
        <w:rPr>
          <w:i/>
        </w:rPr>
      </w:pPr>
      <w:r w:rsidRPr="00EF74A1">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reading work and comprehension worksheets, edited for students’ reading ability. While this lesson addresses a concept from the social studies curriculum, its primary focus is on enhancing students’ overall literacy and facility with language. At its core, this lesson aims to raise stude</w:t>
      </w:r>
      <w:r w:rsidR="00FC7D6F" w:rsidRPr="00EF74A1">
        <w:t xml:space="preserve">nts’ reading levels in general </w:t>
      </w:r>
      <w:r w:rsidRPr="00EF74A1">
        <w:t>and</w:t>
      </w:r>
      <w:r w:rsidR="006A413B" w:rsidRPr="00EF74A1">
        <w:t>, in particular, their</w:t>
      </w:r>
      <w:r w:rsidRPr="00EF74A1">
        <w:t xml:space="preserve"> ability to read heuristically</w:t>
      </w:r>
      <w:r w:rsidR="006A413B" w:rsidRPr="00EF74A1">
        <w:t>, a</w:t>
      </w:r>
      <w:r w:rsidRPr="00EF74A1">
        <w:t xml:space="preserve"> key academic skill. Owing to its highly structured format, it also intends to address difficulties in writing, particularly at the level of the grammatically complete expository sentence. For a more complete explanation of the student learning profiles and habits of mind seeks to address and educate, see the </w:t>
      </w:r>
      <w:r w:rsidRPr="00EF74A1">
        <w:rPr>
          <w:i/>
        </w:rPr>
        <w:t>Social Studies, Freshman Global Studies, Unit 1 Plan, Understanding History and its Terms.</w:t>
      </w:r>
    </w:p>
    <w:p w14:paraId="58B2D15E" w14:textId="77777777" w:rsidR="00C340AC" w:rsidRPr="00EF74A1" w:rsidRDefault="00C340AC" w:rsidP="00C340AC">
      <w:pPr>
        <w:rPr>
          <w:b/>
        </w:rPr>
      </w:pPr>
    </w:p>
    <w:p w14:paraId="5F16D81E" w14:textId="53EF08DA" w:rsidR="00C340AC" w:rsidRPr="00EF74A1" w:rsidRDefault="00C340AC" w:rsidP="00C340AC">
      <w:r w:rsidRPr="00EF74A1">
        <w:rPr>
          <w:b/>
        </w:rPr>
        <w:t>Need for Lesson:</w:t>
      </w:r>
      <w:r w:rsidR="009B5D41" w:rsidRPr="00EF74A1">
        <w:rPr>
          <w:b/>
        </w:rPr>
        <w:t xml:space="preserve"> </w:t>
      </w:r>
      <w:bookmarkStart w:id="6" w:name="OLE_LINK21"/>
      <w:bookmarkStart w:id="7" w:name="OLE_LINK22"/>
      <w:bookmarkStart w:id="8" w:name="OLE_LINK23"/>
      <w:bookmarkStart w:id="9" w:name="OLE_LINK24"/>
      <w:r w:rsidR="00793013" w:rsidRPr="00EF74A1">
        <w:t>SS FGS UP1 LP</w:t>
      </w:r>
      <w:r w:rsidR="00D00A93" w:rsidRPr="00EF74A1">
        <w:t>3</w:t>
      </w:r>
      <w:r w:rsidR="00E75BD1" w:rsidRPr="00EF74A1">
        <w:t>*</w:t>
      </w:r>
      <w:r w:rsidR="00ED2E7A" w:rsidRPr="00EF74A1">
        <w:t>lp;</w:t>
      </w:r>
      <w:bookmarkEnd w:id="6"/>
      <w:bookmarkEnd w:id="7"/>
      <w:r w:rsidR="00ED2E7A" w:rsidRPr="00EF74A1">
        <w:t xml:space="preserve"> </w:t>
      </w:r>
      <w:r w:rsidR="00793013" w:rsidRPr="00EF74A1">
        <w:t>SS FGS UP1 LP</w:t>
      </w:r>
      <w:r w:rsidR="00D00A93" w:rsidRPr="00EF74A1">
        <w:t>3</w:t>
      </w:r>
      <w:r w:rsidR="00E75BD1" w:rsidRPr="00EF74A1">
        <w:t>*</w:t>
      </w:r>
      <w:r w:rsidR="00ED2E7A" w:rsidRPr="00EF74A1">
        <w:t xml:space="preserve">dn1; </w:t>
      </w:r>
      <w:r w:rsidR="00793013" w:rsidRPr="00EF74A1">
        <w:t>SS FGS UP1 LP</w:t>
      </w:r>
      <w:r w:rsidR="00D00A93" w:rsidRPr="00EF74A1">
        <w:t>3</w:t>
      </w:r>
      <w:r w:rsidR="00E75BD1" w:rsidRPr="00EF74A1">
        <w:t>*</w:t>
      </w:r>
      <w:r w:rsidR="00ED2E7A" w:rsidRPr="00EF74A1">
        <w:t>dn2</w:t>
      </w:r>
      <w:r w:rsidR="00793013" w:rsidRPr="00EF74A1">
        <w:t xml:space="preserve"> SS FGS UP1 LP</w:t>
      </w:r>
      <w:r w:rsidR="00D00A93" w:rsidRPr="00EF74A1">
        <w:t>3*ws</w:t>
      </w:r>
      <w:r w:rsidR="00ED2E7A" w:rsidRPr="00EF74A1">
        <w:t xml:space="preserve">; </w:t>
      </w:r>
      <w:r w:rsidR="00793013" w:rsidRPr="00EF74A1">
        <w:t>SS FGS UP1 LP</w:t>
      </w:r>
      <w:r w:rsidR="00D00A93" w:rsidRPr="00EF74A1">
        <w:t>3</w:t>
      </w:r>
      <w:r w:rsidR="00E75BD1" w:rsidRPr="00EF74A1">
        <w:t>*ws</w:t>
      </w:r>
      <w:r w:rsidR="00D00A93" w:rsidRPr="00EF74A1">
        <w:t>tc</w:t>
      </w:r>
    </w:p>
    <w:p w14:paraId="0A6DCFFE" w14:textId="77777777" w:rsidR="00C340AC" w:rsidRPr="00EF74A1" w:rsidRDefault="00C340AC" w:rsidP="00C340AC">
      <w:pPr>
        <w:rPr>
          <w:b/>
        </w:rPr>
      </w:pPr>
    </w:p>
    <w:bookmarkEnd w:id="8"/>
    <w:bookmarkEnd w:id="9"/>
    <w:p w14:paraId="31D0F5A0" w14:textId="77777777" w:rsidR="00C340AC" w:rsidRPr="00EF74A1" w:rsidRDefault="00C340AC" w:rsidP="00C340AC">
      <w:pPr>
        <w:rPr>
          <w:b/>
        </w:rPr>
      </w:pPr>
      <w:r w:rsidRPr="00EF74A1">
        <w:rPr>
          <w:b/>
        </w:rPr>
        <w:t xml:space="preserve">Key Points and Connections: </w:t>
      </w:r>
    </w:p>
    <w:p w14:paraId="11A8F8DE" w14:textId="5048B317" w:rsidR="000919AF" w:rsidRPr="00EF74A1" w:rsidRDefault="000919AF" w:rsidP="00C340AC">
      <w:pPr>
        <w:pStyle w:val="ListParagraph"/>
        <w:numPr>
          <w:ilvl w:val="0"/>
          <w:numId w:val="1"/>
        </w:numPr>
        <w:rPr>
          <w:b/>
        </w:rPr>
      </w:pPr>
      <w:r w:rsidRPr="00EF74A1">
        <w:rPr>
          <w:b/>
        </w:rPr>
        <w:t xml:space="preserve">Make sure </w:t>
      </w:r>
      <w:r w:rsidRPr="00EF74A1">
        <w:t>students understand that questions related to the work social scientists do almost always appear on the Global Studies Regents Test.</w:t>
      </w:r>
    </w:p>
    <w:p w14:paraId="386BD75D" w14:textId="77777777" w:rsidR="00C340AC" w:rsidRPr="00EF74A1" w:rsidRDefault="00C340AC" w:rsidP="00C340AC">
      <w:pPr>
        <w:rPr>
          <w:b/>
        </w:rPr>
      </w:pPr>
    </w:p>
    <w:p w14:paraId="1C31D544" w14:textId="77777777" w:rsidR="00C340AC" w:rsidRPr="00EF74A1" w:rsidRDefault="00C340AC" w:rsidP="00C340AC">
      <w:pPr>
        <w:rPr>
          <w:b/>
        </w:rPr>
      </w:pPr>
      <w:r w:rsidRPr="00EF74A1">
        <w:rPr>
          <w:b/>
        </w:rPr>
        <w:t>Essential Questions:</w:t>
      </w:r>
    </w:p>
    <w:p w14:paraId="0FC64BEF" w14:textId="1E851CC7" w:rsidR="00FC7D6F" w:rsidRPr="00EF74A1" w:rsidRDefault="00FC7D6F" w:rsidP="00FC7D6F">
      <w:pPr>
        <w:pStyle w:val="ListParagraph"/>
        <w:numPr>
          <w:ilvl w:val="0"/>
          <w:numId w:val="1"/>
        </w:numPr>
        <w:rPr>
          <w:b/>
        </w:rPr>
      </w:pPr>
      <w:r w:rsidRPr="00EF74A1">
        <w:rPr>
          <w:b/>
        </w:rPr>
        <w:t xml:space="preserve">What </w:t>
      </w:r>
      <w:r w:rsidRPr="00EF74A1">
        <w:t>are academic disciplines?</w:t>
      </w:r>
    </w:p>
    <w:p w14:paraId="44EEF6F6" w14:textId="6A4D1B71" w:rsidR="00FC7D6F" w:rsidRPr="00EF74A1" w:rsidRDefault="00FC7D6F" w:rsidP="00FC7D6F">
      <w:pPr>
        <w:pStyle w:val="ListParagraph"/>
        <w:numPr>
          <w:ilvl w:val="0"/>
          <w:numId w:val="1"/>
        </w:numPr>
        <w:rPr>
          <w:b/>
        </w:rPr>
      </w:pPr>
      <w:r w:rsidRPr="00EF74A1">
        <w:rPr>
          <w:b/>
        </w:rPr>
        <w:t xml:space="preserve">How </w:t>
      </w:r>
      <w:r w:rsidRPr="00EF74A1">
        <w:t xml:space="preserve">are academic disciplines divided? </w:t>
      </w:r>
      <w:r w:rsidRPr="00EF74A1">
        <w:rPr>
          <w:b/>
        </w:rPr>
        <w:t>What</w:t>
      </w:r>
      <w:r w:rsidRPr="00EF74A1">
        <w:t xml:space="preserve"> are their boundaries?</w:t>
      </w:r>
    </w:p>
    <w:p w14:paraId="09538394" w14:textId="1B2D151C" w:rsidR="006A413B" w:rsidRPr="00EF74A1" w:rsidRDefault="006A413B" w:rsidP="00FC7D6F">
      <w:pPr>
        <w:pStyle w:val="ListParagraph"/>
        <w:numPr>
          <w:ilvl w:val="0"/>
          <w:numId w:val="1"/>
        </w:numPr>
        <w:rPr>
          <w:b/>
        </w:rPr>
      </w:pPr>
      <w:r w:rsidRPr="00EF74A1">
        <w:rPr>
          <w:b/>
        </w:rPr>
        <w:t xml:space="preserve">Why </w:t>
      </w:r>
      <w:r w:rsidRPr="00EF74A1">
        <w:t>are academic disciplines divided the way they are?</w:t>
      </w:r>
      <w:bookmarkStart w:id="10" w:name="_GoBack"/>
      <w:bookmarkEnd w:id="10"/>
    </w:p>
    <w:p w14:paraId="5D8A3C03" w14:textId="3F2FBD51" w:rsidR="006A413B" w:rsidRPr="00EF74A1" w:rsidRDefault="006A413B" w:rsidP="00FC7D6F">
      <w:pPr>
        <w:pStyle w:val="ListParagraph"/>
        <w:numPr>
          <w:ilvl w:val="0"/>
          <w:numId w:val="1"/>
        </w:numPr>
        <w:rPr>
          <w:b/>
        </w:rPr>
      </w:pPr>
      <w:r w:rsidRPr="00EF74A1">
        <w:rPr>
          <w:b/>
        </w:rPr>
        <w:lastRenderedPageBreak/>
        <w:t xml:space="preserve">What </w:t>
      </w:r>
      <w:r w:rsidRPr="00EF74A1">
        <w:t>is cross-disciplinary study?</w:t>
      </w:r>
    </w:p>
    <w:p w14:paraId="71E9A991" w14:textId="77777777" w:rsidR="00E75BD1" w:rsidRPr="00EF74A1" w:rsidRDefault="00E75BD1" w:rsidP="00C340AC">
      <w:pPr>
        <w:rPr>
          <w:b/>
        </w:rPr>
      </w:pPr>
    </w:p>
    <w:p w14:paraId="2C1B1025" w14:textId="42CF2AB4" w:rsidR="00E75BD1" w:rsidRPr="00A51B38" w:rsidRDefault="00E75BD1" w:rsidP="00C340AC">
      <w:pPr>
        <w:rPr>
          <w:rFonts w:ascii="American Typewriter" w:hAnsi="American Typewriter"/>
          <w:i/>
          <w:sz w:val="22"/>
          <w:szCs w:val="22"/>
        </w:rPr>
      </w:pPr>
      <w:r w:rsidRPr="00EF74A1">
        <w:rPr>
          <w:b/>
        </w:rPr>
        <w:t xml:space="preserve">Next Lesson: </w:t>
      </w:r>
      <w:r w:rsidR="00A51B38" w:rsidRPr="00EF74A1">
        <w:rPr>
          <w:i/>
        </w:rPr>
        <w:t>Freshman Global Studies Unit 1, Lesson 4, Radiocarbon Dating</w:t>
      </w:r>
    </w:p>
    <w:p w14:paraId="3ECF5A4F" w14:textId="77777777" w:rsidR="00C340AC" w:rsidRDefault="00C340AC" w:rsidP="00C340AC">
      <w:pPr>
        <w:rPr>
          <w:b/>
        </w:rPr>
      </w:pPr>
    </w:p>
    <w:bookmarkEnd w:id="2"/>
    <w:bookmarkEnd w:id="3"/>
    <w:bookmarkEnd w:id="4"/>
    <w:bookmarkEnd w:id="5"/>
    <w:p w14:paraId="29877929" w14:textId="77777777" w:rsidR="00C340AC" w:rsidRDefault="00C340AC" w:rsidP="00C340AC"/>
    <w:p w14:paraId="49EDB2E3" w14:textId="77777777" w:rsidR="00314A1B" w:rsidRPr="00314A1B" w:rsidRDefault="00314A1B" w:rsidP="00C340AC">
      <w:pPr>
        <w:rPr>
          <w:b/>
        </w:rPr>
      </w:pPr>
    </w:p>
    <w:sectPr w:rsidR="00314A1B" w:rsidRPr="00314A1B"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merican Typewriter">
    <w:panose1 w:val="02090604020004020304"/>
    <w:charset w:val="00"/>
    <w:family w:val="roman"/>
    <w:pitch w:val="variable"/>
    <w:sig w:usb0="A000006F" w:usb1="00000019" w:usb2="00000000" w:usb3="00000000" w:csb0="00000111"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893020"/>
    <w:multiLevelType w:val="hybridMultilevel"/>
    <w:tmpl w:val="DF5C855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919AF"/>
    <w:rsid w:val="00126173"/>
    <w:rsid w:val="00154ECB"/>
    <w:rsid w:val="0021530F"/>
    <w:rsid w:val="00237CCC"/>
    <w:rsid w:val="002964FF"/>
    <w:rsid w:val="002A6985"/>
    <w:rsid w:val="00314A1B"/>
    <w:rsid w:val="0048550D"/>
    <w:rsid w:val="004C71C1"/>
    <w:rsid w:val="005C7298"/>
    <w:rsid w:val="006A413B"/>
    <w:rsid w:val="006E17E2"/>
    <w:rsid w:val="00721916"/>
    <w:rsid w:val="00793013"/>
    <w:rsid w:val="0080232E"/>
    <w:rsid w:val="009418E3"/>
    <w:rsid w:val="00950311"/>
    <w:rsid w:val="00955468"/>
    <w:rsid w:val="00970EE9"/>
    <w:rsid w:val="00975B57"/>
    <w:rsid w:val="009B5D41"/>
    <w:rsid w:val="009E703B"/>
    <w:rsid w:val="009E7A03"/>
    <w:rsid w:val="00A51B38"/>
    <w:rsid w:val="00AA339D"/>
    <w:rsid w:val="00B9492D"/>
    <w:rsid w:val="00C340AC"/>
    <w:rsid w:val="00CF05E9"/>
    <w:rsid w:val="00D00A93"/>
    <w:rsid w:val="00D57D64"/>
    <w:rsid w:val="00E627C8"/>
    <w:rsid w:val="00E75BD1"/>
    <w:rsid w:val="00ED2E7A"/>
    <w:rsid w:val="00EF74A1"/>
    <w:rsid w:val="00F41677"/>
    <w:rsid w:val="00FC7D6F"/>
    <w:rsid w:val="00FF67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7930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630</Words>
  <Characters>3591</Characters>
  <Application>Microsoft Macintosh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4213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34</cp:revision>
  <dcterms:created xsi:type="dcterms:W3CDTF">2012-08-14T12:48:00Z</dcterms:created>
  <dcterms:modified xsi:type="dcterms:W3CDTF">2017-09-15T13:02:00Z</dcterms:modified>
</cp:coreProperties>
</file>