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586B1D" w14:textId="691A6C10" w:rsidR="00C917AA" w:rsidRDefault="00553435" w:rsidP="00C917AA">
      <w:pPr>
        <w:jc w:val="center"/>
        <w:rPr>
          <w:b/>
          <w:i/>
          <w:u w:val="single"/>
        </w:rPr>
      </w:pPr>
      <w:bookmarkStart w:id="0" w:name="OLE_LINK43"/>
      <w:bookmarkStart w:id="1" w:name="OLE_LINK44"/>
      <w:bookmarkStart w:id="2" w:name="OLE_LINK45"/>
      <w:r w:rsidRPr="00553435">
        <w:rPr>
          <w:b/>
          <w:u w:val="single"/>
        </w:rPr>
        <w:t xml:space="preserve">English Language Arts, </w:t>
      </w:r>
      <w:r w:rsidRPr="00553435">
        <w:rPr>
          <w:b/>
          <w:i/>
          <w:iCs/>
          <w:u w:val="single"/>
        </w:rPr>
        <w:t>Parts of Speech</w:t>
      </w:r>
      <w:r w:rsidRPr="00553435">
        <w:rPr>
          <w:b/>
          <w:u w:val="single"/>
        </w:rPr>
        <w:t xml:space="preserve"> Unit 1, </w:t>
      </w:r>
      <w:r w:rsidRPr="00553435">
        <w:rPr>
          <w:b/>
          <w:i/>
          <w:u w:val="single"/>
        </w:rPr>
        <w:t>Nouns</w:t>
      </w:r>
      <w:r w:rsidRPr="00553435">
        <w:rPr>
          <w:b/>
          <w:iCs/>
          <w:u w:val="single"/>
        </w:rPr>
        <w:t>,</w:t>
      </w:r>
      <w:r w:rsidRPr="00553435">
        <w:rPr>
          <w:b/>
          <w:u w:val="single"/>
        </w:rPr>
        <w:t xml:space="preserve"> </w:t>
      </w:r>
      <w:r w:rsidR="00F857B9" w:rsidRPr="00553435">
        <w:rPr>
          <w:b/>
          <w:u w:val="single"/>
        </w:rPr>
        <w:t>Parts</w:t>
      </w:r>
      <w:r w:rsidR="00F857B9" w:rsidRPr="002A2141">
        <w:rPr>
          <w:b/>
          <w:u w:val="single"/>
        </w:rPr>
        <w:t xml:space="preserve"> of Speech Unit 1,</w:t>
      </w:r>
      <w:r w:rsidR="00F857B9" w:rsidRPr="002A2141">
        <w:rPr>
          <w:b/>
          <w:i/>
          <w:u w:val="single"/>
        </w:rPr>
        <w:t xml:space="preserve"> Nouns</w:t>
      </w:r>
      <w:r w:rsidR="00F857B9" w:rsidRPr="002A2141">
        <w:rPr>
          <w:b/>
          <w:u w:val="single"/>
        </w:rPr>
        <w:t xml:space="preserve">, Lesson 11 Learning Support: </w:t>
      </w:r>
      <w:r w:rsidR="00F857B9" w:rsidRPr="002A2141">
        <w:rPr>
          <w:b/>
          <w:i/>
          <w:u w:val="single"/>
        </w:rPr>
        <w:t>Compound Nouns List</w:t>
      </w:r>
    </w:p>
    <w:bookmarkEnd w:id="0"/>
    <w:bookmarkEnd w:id="1"/>
    <w:bookmarkEnd w:id="2"/>
    <w:p w14:paraId="45215A96" w14:textId="77777777" w:rsidR="002A2141" w:rsidRDefault="002A2141" w:rsidP="00C917AA">
      <w:pPr>
        <w:jc w:val="center"/>
        <w:rPr>
          <w:b/>
          <w:i/>
          <w:u w:val="single"/>
        </w:rPr>
      </w:pPr>
    </w:p>
    <w:p w14:paraId="29C1C813" w14:textId="77777777" w:rsidR="002A2141" w:rsidRDefault="002A2141" w:rsidP="00781B9C">
      <w:pPr>
        <w:jc w:val="center"/>
        <w:rPr>
          <w:rFonts w:cs="Verdana"/>
          <w:lang w:bidi="en-US"/>
        </w:rPr>
      </w:pPr>
      <w:r>
        <w:rPr>
          <w:rFonts w:cs="Verdana"/>
          <w:lang w:bidi="en-US"/>
        </w:rPr>
        <w:t>a</w:t>
      </w:r>
      <w:r w:rsidRPr="00875299">
        <w:rPr>
          <w:rFonts w:cs="Verdana"/>
          <w:lang w:bidi="en-US"/>
        </w:rPr>
        <w:t>irplane</w:t>
      </w:r>
      <w:r>
        <w:rPr>
          <w:rFonts w:cs="Verdana"/>
          <w:lang w:bidi="en-US"/>
        </w:rPr>
        <w:tab/>
        <w:t>highlight</w:t>
      </w:r>
      <w:r>
        <w:rPr>
          <w:rFonts w:cs="Verdana"/>
          <w:lang w:bidi="en-US"/>
        </w:rPr>
        <w:tab/>
        <w:t>feedback</w:t>
      </w:r>
      <w:r>
        <w:rPr>
          <w:rFonts w:cs="Verdana"/>
          <w:lang w:bidi="en-US"/>
        </w:rPr>
        <w:tab/>
        <w:t>half-truth</w:t>
      </w:r>
      <w:r>
        <w:rPr>
          <w:rFonts w:cs="Verdana"/>
          <w:lang w:bidi="en-US"/>
        </w:rPr>
        <w:tab/>
        <w:t>greenhouse</w:t>
      </w:r>
      <w:r>
        <w:rPr>
          <w:rFonts w:cs="Verdana"/>
          <w:lang w:bidi="en-US"/>
        </w:rPr>
        <w:tab/>
        <w:t>dry-cleaning</w:t>
      </w:r>
      <w:r>
        <w:rPr>
          <w:rFonts w:cs="Verdana"/>
          <w:lang w:bidi="en-US"/>
        </w:rPr>
        <w:tab/>
        <w:t>onlookers</w:t>
      </w:r>
    </w:p>
    <w:p w14:paraId="566D38D1" w14:textId="77777777" w:rsidR="002A2141" w:rsidRDefault="002A2141" w:rsidP="002A2141">
      <w:pPr>
        <w:rPr>
          <w:rFonts w:cs="Verdana"/>
          <w:lang w:bidi="en-US"/>
        </w:rPr>
      </w:pPr>
    </w:p>
    <w:p w14:paraId="3DEF12E3" w14:textId="77777777" w:rsidR="002A2141" w:rsidRDefault="002A2141" w:rsidP="00781B9C">
      <w:pPr>
        <w:jc w:val="center"/>
        <w:rPr>
          <w:rFonts w:cs="Verdana"/>
          <w:lang w:bidi="en-US"/>
        </w:rPr>
      </w:pPr>
      <w:r>
        <w:rPr>
          <w:rFonts w:cs="Verdana"/>
          <w:lang w:bidi="en-US"/>
        </w:rPr>
        <w:t>whiteboard</w:t>
      </w:r>
      <w:r>
        <w:rPr>
          <w:rFonts w:cs="Verdana"/>
          <w:lang w:bidi="en-US"/>
        </w:rPr>
        <w:tab/>
        <w:t>drive-in</w:t>
      </w:r>
      <w:r>
        <w:rPr>
          <w:rFonts w:cs="Verdana"/>
          <w:lang w:bidi="en-US"/>
        </w:rPr>
        <w:tab/>
        <w:t>wallpaper</w:t>
      </w:r>
      <w:r>
        <w:rPr>
          <w:rFonts w:cs="Verdana"/>
          <w:lang w:bidi="en-US"/>
        </w:rPr>
        <w:tab/>
        <w:t>hangers-on</w:t>
      </w:r>
      <w:r>
        <w:rPr>
          <w:rFonts w:cs="Verdana"/>
          <w:lang w:bidi="en-US"/>
        </w:rPr>
        <w:tab/>
        <w:t>witchcraft</w:t>
      </w:r>
      <w:r>
        <w:rPr>
          <w:rFonts w:cs="Verdana"/>
          <w:lang w:bidi="en-US"/>
        </w:rPr>
        <w:tab/>
        <w:t>motorcycle</w:t>
      </w:r>
      <w:r>
        <w:rPr>
          <w:rFonts w:cs="Verdana"/>
          <w:lang w:bidi="en-US"/>
        </w:rPr>
        <w:tab/>
        <w:t>rainfall</w:t>
      </w:r>
    </w:p>
    <w:p w14:paraId="7C57C96E" w14:textId="77777777" w:rsidR="002A2141" w:rsidRDefault="002A2141" w:rsidP="002A2141">
      <w:pPr>
        <w:rPr>
          <w:rFonts w:cs="Verdana"/>
          <w:lang w:bidi="en-US"/>
        </w:rPr>
      </w:pPr>
    </w:p>
    <w:p w14:paraId="2B9D0AE7" w14:textId="6A4D583A" w:rsidR="002A2141" w:rsidRDefault="002A2141" w:rsidP="00781B9C">
      <w:pPr>
        <w:jc w:val="center"/>
        <w:rPr>
          <w:rFonts w:cs="Verdana"/>
          <w:lang w:bidi="en-US"/>
        </w:rPr>
      </w:pPr>
      <w:r>
        <w:rPr>
          <w:rFonts w:cs="Verdana"/>
          <w:lang w:bidi="en-US"/>
        </w:rPr>
        <w:t>software</w:t>
      </w:r>
      <w:r>
        <w:rPr>
          <w:rFonts w:cs="Verdana"/>
          <w:lang w:bidi="en-US"/>
        </w:rPr>
        <w:tab/>
        <w:t>haircut</w:t>
      </w:r>
      <w:r>
        <w:rPr>
          <w:rFonts w:cs="Verdana"/>
          <w:lang w:bidi="en-US"/>
        </w:rPr>
        <w:tab/>
      </w:r>
      <w:r>
        <w:rPr>
          <w:rFonts w:cs="Verdana"/>
          <w:lang w:bidi="en-US"/>
        </w:rPr>
        <w:tab/>
        <w:t>bluebird</w:t>
      </w:r>
      <w:r>
        <w:rPr>
          <w:rFonts w:cs="Verdana"/>
          <w:lang w:bidi="en-US"/>
        </w:rPr>
        <w:tab/>
        <w:t>sister-in-law</w:t>
      </w:r>
      <w:r>
        <w:rPr>
          <w:rFonts w:cs="Verdana"/>
          <w:lang w:bidi="en-US"/>
        </w:rPr>
        <w:tab/>
        <w:t>grasshopper</w:t>
      </w:r>
      <w:r>
        <w:rPr>
          <w:rFonts w:cs="Verdana"/>
          <w:lang w:bidi="en-US"/>
        </w:rPr>
        <w:tab/>
        <w:t>overthrow</w:t>
      </w:r>
      <w:r>
        <w:rPr>
          <w:rFonts w:cs="Verdana"/>
          <w:lang w:bidi="en-US"/>
        </w:rPr>
        <w:tab/>
        <w:t>holdup</w:t>
      </w:r>
    </w:p>
    <w:p w14:paraId="00283F10" w14:textId="77777777" w:rsidR="00781B9C" w:rsidRDefault="00781B9C" w:rsidP="00781B9C">
      <w:pPr>
        <w:jc w:val="center"/>
        <w:rPr>
          <w:rFonts w:cs="Verdana"/>
          <w:lang w:bidi="en-US"/>
        </w:rPr>
      </w:pPr>
    </w:p>
    <w:p w14:paraId="039D3D9D" w14:textId="1BBBAD9C" w:rsidR="00781B9C" w:rsidRDefault="00781B9C" w:rsidP="00781B9C">
      <w:pPr>
        <w:jc w:val="center"/>
        <w:rPr>
          <w:rFonts w:cs="Verdana"/>
          <w:lang w:bidi="en-US"/>
        </w:rPr>
      </w:pPr>
    </w:p>
    <w:p w14:paraId="09FFECC7" w14:textId="77777777" w:rsidR="00553435" w:rsidRDefault="00553435" w:rsidP="00781B9C">
      <w:pPr>
        <w:jc w:val="center"/>
        <w:rPr>
          <w:rFonts w:cs="Verdana"/>
          <w:lang w:bidi="en-US"/>
        </w:rPr>
      </w:pPr>
    </w:p>
    <w:p w14:paraId="42515F04" w14:textId="77777777" w:rsidR="00781B9C" w:rsidRDefault="00781B9C" w:rsidP="00781B9C">
      <w:pPr>
        <w:jc w:val="center"/>
        <w:rPr>
          <w:rFonts w:cs="Verdana"/>
          <w:lang w:bidi="en-US"/>
        </w:rPr>
      </w:pPr>
    </w:p>
    <w:p w14:paraId="7D71032D" w14:textId="77777777" w:rsidR="00553435" w:rsidRDefault="00553435" w:rsidP="00553435">
      <w:pPr>
        <w:jc w:val="center"/>
        <w:rPr>
          <w:b/>
          <w:i/>
          <w:u w:val="single"/>
        </w:rPr>
      </w:pPr>
      <w:r w:rsidRPr="00553435">
        <w:rPr>
          <w:b/>
          <w:u w:val="single"/>
        </w:rPr>
        <w:t xml:space="preserve">English Language Arts, </w:t>
      </w:r>
      <w:r w:rsidRPr="00553435">
        <w:rPr>
          <w:b/>
          <w:i/>
          <w:iCs/>
          <w:u w:val="single"/>
        </w:rPr>
        <w:t>Parts of Speech</w:t>
      </w:r>
      <w:r w:rsidRPr="00553435">
        <w:rPr>
          <w:b/>
          <w:u w:val="single"/>
        </w:rPr>
        <w:t xml:space="preserve"> Unit 1, </w:t>
      </w:r>
      <w:r w:rsidRPr="00553435">
        <w:rPr>
          <w:b/>
          <w:i/>
          <w:u w:val="single"/>
        </w:rPr>
        <w:t>Nouns</w:t>
      </w:r>
      <w:r w:rsidRPr="00553435">
        <w:rPr>
          <w:b/>
          <w:iCs/>
          <w:u w:val="single"/>
        </w:rPr>
        <w:t>,</w:t>
      </w:r>
      <w:r w:rsidRPr="00553435">
        <w:rPr>
          <w:b/>
          <w:u w:val="single"/>
        </w:rPr>
        <w:t xml:space="preserve"> Parts</w:t>
      </w:r>
      <w:r w:rsidRPr="002A2141">
        <w:rPr>
          <w:b/>
          <w:u w:val="single"/>
        </w:rPr>
        <w:t xml:space="preserve"> of Speech Unit 1,</w:t>
      </w:r>
      <w:r w:rsidRPr="002A2141">
        <w:rPr>
          <w:b/>
          <w:i/>
          <w:u w:val="single"/>
        </w:rPr>
        <w:t xml:space="preserve"> Nouns</w:t>
      </w:r>
      <w:r w:rsidRPr="002A2141">
        <w:rPr>
          <w:b/>
          <w:u w:val="single"/>
        </w:rPr>
        <w:t xml:space="preserve">, Lesson 11 Learning Support: </w:t>
      </w:r>
      <w:r w:rsidRPr="002A2141">
        <w:rPr>
          <w:b/>
          <w:i/>
          <w:u w:val="single"/>
        </w:rPr>
        <w:t>Compound Nouns List</w:t>
      </w:r>
    </w:p>
    <w:p w14:paraId="1A98B8FF" w14:textId="77777777" w:rsidR="00781B9C" w:rsidRDefault="00781B9C" w:rsidP="00781B9C">
      <w:pPr>
        <w:jc w:val="center"/>
        <w:rPr>
          <w:b/>
          <w:i/>
          <w:u w:val="single"/>
        </w:rPr>
      </w:pPr>
    </w:p>
    <w:p w14:paraId="6FFDC781" w14:textId="77777777" w:rsidR="00781B9C" w:rsidRDefault="00781B9C" w:rsidP="00781B9C">
      <w:pPr>
        <w:jc w:val="center"/>
        <w:rPr>
          <w:rFonts w:cs="Verdana"/>
          <w:lang w:bidi="en-US"/>
        </w:rPr>
      </w:pPr>
      <w:r>
        <w:rPr>
          <w:rFonts w:cs="Verdana"/>
          <w:lang w:bidi="en-US"/>
        </w:rPr>
        <w:t>a</w:t>
      </w:r>
      <w:r w:rsidRPr="00875299">
        <w:rPr>
          <w:rFonts w:cs="Verdana"/>
          <w:lang w:bidi="en-US"/>
        </w:rPr>
        <w:t>irplane</w:t>
      </w:r>
      <w:r>
        <w:rPr>
          <w:rFonts w:cs="Verdana"/>
          <w:lang w:bidi="en-US"/>
        </w:rPr>
        <w:tab/>
        <w:t>highlight</w:t>
      </w:r>
      <w:r>
        <w:rPr>
          <w:rFonts w:cs="Verdana"/>
          <w:lang w:bidi="en-US"/>
        </w:rPr>
        <w:tab/>
        <w:t>feedback</w:t>
      </w:r>
      <w:r>
        <w:rPr>
          <w:rFonts w:cs="Verdana"/>
          <w:lang w:bidi="en-US"/>
        </w:rPr>
        <w:tab/>
        <w:t>half-truth</w:t>
      </w:r>
      <w:r>
        <w:rPr>
          <w:rFonts w:cs="Verdana"/>
          <w:lang w:bidi="en-US"/>
        </w:rPr>
        <w:tab/>
        <w:t>greenhouse</w:t>
      </w:r>
      <w:r>
        <w:rPr>
          <w:rFonts w:cs="Verdana"/>
          <w:lang w:bidi="en-US"/>
        </w:rPr>
        <w:tab/>
        <w:t>dry-cleaning</w:t>
      </w:r>
      <w:r>
        <w:rPr>
          <w:rFonts w:cs="Verdana"/>
          <w:lang w:bidi="en-US"/>
        </w:rPr>
        <w:tab/>
        <w:t>onlookers</w:t>
      </w:r>
    </w:p>
    <w:p w14:paraId="75DB9AE5" w14:textId="77777777" w:rsidR="00781B9C" w:rsidRDefault="00781B9C" w:rsidP="00781B9C">
      <w:pPr>
        <w:rPr>
          <w:rFonts w:cs="Verdana"/>
          <w:lang w:bidi="en-US"/>
        </w:rPr>
      </w:pPr>
    </w:p>
    <w:p w14:paraId="04D226ED" w14:textId="77777777" w:rsidR="00781B9C" w:rsidRDefault="00781B9C" w:rsidP="00781B9C">
      <w:pPr>
        <w:jc w:val="center"/>
        <w:rPr>
          <w:rFonts w:cs="Verdana"/>
          <w:lang w:bidi="en-US"/>
        </w:rPr>
      </w:pPr>
      <w:r>
        <w:rPr>
          <w:rFonts w:cs="Verdana"/>
          <w:lang w:bidi="en-US"/>
        </w:rPr>
        <w:t>whiteboard</w:t>
      </w:r>
      <w:r>
        <w:rPr>
          <w:rFonts w:cs="Verdana"/>
          <w:lang w:bidi="en-US"/>
        </w:rPr>
        <w:tab/>
        <w:t>drive-in</w:t>
      </w:r>
      <w:r>
        <w:rPr>
          <w:rFonts w:cs="Verdana"/>
          <w:lang w:bidi="en-US"/>
        </w:rPr>
        <w:tab/>
        <w:t>wallpaper</w:t>
      </w:r>
      <w:r>
        <w:rPr>
          <w:rFonts w:cs="Verdana"/>
          <w:lang w:bidi="en-US"/>
        </w:rPr>
        <w:tab/>
        <w:t>hangers-on</w:t>
      </w:r>
      <w:r>
        <w:rPr>
          <w:rFonts w:cs="Verdana"/>
          <w:lang w:bidi="en-US"/>
        </w:rPr>
        <w:tab/>
        <w:t>witchcraft</w:t>
      </w:r>
      <w:r>
        <w:rPr>
          <w:rFonts w:cs="Verdana"/>
          <w:lang w:bidi="en-US"/>
        </w:rPr>
        <w:tab/>
        <w:t>motorcycle</w:t>
      </w:r>
      <w:r>
        <w:rPr>
          <w:rFonts w:cs="Verdana"/>
          <w:lang w:bidi="en-US"/>
        </w:rPr>
        <w:tab/>
        <w:t>rainfall</w:t>
      </w:r>
    </w:p>
    <w:p w14:paraId="0D2BFC96" w14:textId="77777777" w:rsidR="00781B9C" w:rsidRDefault="00781B9C" w:rsidP="00781B9C">
      <w:pPr>
        <w:rPr>
          <w:rFonts w:cs="Verdana"/>
          <w:lang w:bidi="en-US"/>
        </w:rPr>
      </w:pPr>
    </w:p>
    <w:p w14:paraId="6B85B997" w14:textId="77777777" w:rsidR="00781B9C" w:rsidRPr="002A2141" w:rsidRDefault="00781B9C" w:rsidP="00781B9C">
      <w:pPr>
        <w:jc w:val="center"/>
      </w:pPr>
      <w:r>
        <w:rPr>
          <w:rFonts w:cs="Verdana"/>
          <w:lang w:bidi="en-US"/>
        </w:rPr>
        <w:t>software</w:t>
      </w:r>
      <w:r>
        <w:rPr>
          <w:rFonts w:cs="Verdana"/>
          <w:lang w:bidi="en-US"/>
        </w:rPr>
        <w:tab/>
        <w:t>haircut</w:t>
      </w:r>
      <w:r>
        <w:rPr>
          <w:rFonts w:cs="Verdana"/>
          <w:lang w:bidi="en-US"/>
        </w:rPr>
        <w:tab/>
      </w:r>
      <w:r>
        <w:rPr>
          <w:rFonts w:cs="Verdana"/>
          <w:lang w:bidi="en-US"/>
        </w:rPr>
        <w:tab/>
        <w:t>bluebird</w:t>
      </w:r>
      <w:r>
        <w:rPr>
          <w:rFonts w:cs="Verdana"/>
          <w:lang w:bidi="en-US"/>
        </w:rPr>
        <w:tab/>
        <w:t>sister-in-law</w:t>
      </w:r>
      <w:r>
        <w:rPr>
          <w:rFonts w:cs="Verdana"/>
          <w:lang w:bidi="en-US"/>
        </w:rPr>
        <w:tab/>
        <w:t>grasshopper</w:t>
      </w:r>
      <w:r>
        <w:rPr>
          <w:rFonts w:cs="Verdana"/>
          <w:lang w:bidi="en-US"/>
        </w:rPr>
        <w:tab/>
        <w:t>overthrow</w:t>
      </w:r>
      <w:r>
        <w:rPr>
          <w:rFonts w:cs="Verdana"/>
          <w:lang w:bidi="en-US"/>
        </w:rPr>
        <w:tab/>
        <w:t>holdup</w:t>
      </w:r>
    </w:p>
    <w:p w14:paraId="042DD16B" w14:textId="77777777" w:rsidR="00781B9C" w:rsidRDefault="00781B9C" w:rsidP="00781B9C">
      <w:pPr>
        <w:rPr>
          <w:b/>
          <w:u w:val="single"/>
        </w:rPr>
      </w:pPr>
    </w:p>
    <w:p w14:paraId="6CC79736" w14:textId="3A2B3D20" w:rsidR="00781B9C" w:rsidRDefault="00781B9C" w:rsidP="00781B9C">
      <w:pPr>
        <w:jc w:val="center"/>
      </w:pPr>
    </w:p>
    <w:p w14:paraId="27D4BC42" w14:textId="77777777" w:rsidR="00553435" w:rsidRDefault="00553435" w:rsidP="00781B9C">
      <w:pPr>
        <w:jc w:val="center"/>
      </w:pPr>
    </w:p>
    <w:p w14:paraId="7393CEBB" w14:textId="77777777" w:rsidR="00553435" w:rsidRDefault="00553435" w:rsidP="00553435">
      <w:pPr>
        <w:jc w:val="center"/>
        <w:rPr>
          <w:b/>
          <w:i/>
          <w:u w:val="single"/>
        </w:rPr>
      </w:pPr>
      <w:r w:rsidRPr="00553435">
        <w:rPr>
          <w:b/>
          <w:u w:val="single"/>
        </w:rPr>
        <w:t xml:space="preserve">English Language Arts, </w:t>
      </w:r>
      <w:r w:rsidRPr="00553435">
        <w:rPr>
          <w:b/>
          <w:i/>
          <w:iCs/>
          <w:u w:val="single"/>
        </w:rPr>
        <w:t>Parts of Speech</w:t>
      </w:r>
      <w:r w:rsidRPr="00553435">
        <w:rPr>
          <w:b/>
          <w:u w:val="single"/>
        </w:rPr>
        <w:t xml:space="preserve"> Unit 1, </w:t>
      </w:r>
      <w:r w:rsidRPr="00553435">
        <w:rPr>
          <w:b/>
          <w:i/>
          <w:u w:val="single"/>
        </w:rPr>
        <w:t>Nouns</w:t>
      </w:r>
      <w:r w:rsidRPr="00553435">
        <w:rPr>
          <w:b/>
          <w:iCs/>
          <w:u w:val="single"/>
        </w:rPr>
        <w:t>,</w:t>
      </w:r>
      <w:r w:rsidRPr="00553435">
        <w:rPr>
          <w:b/>
          <w:u w:val="single"/>
        </w:rPr>
        <w:t xml:space="preserve"> Parts</w:t>
      </w:r>
      <w:r w:rsidRPr="002A2141">
        <w:rPr>
          <w:b/>
          <w:u w:val="single"/>
        </w:rPr>
        <w:t xml:space="preserve"> of Speech Unit 1,</w:t>
      </w:r>
      <w:r w:rsidRPr="002A2141">
        <w:rPr>
          <w:b/>
          <w:i/>
          <w:u w:val="single"/>
        </w:rPr>
        <w:t xml:space="preserve"> Nouns</w:t>
      </w:r>
      <w:r w:rsidRPr="002A2141">
        <w:rPr>
          <w:b/>
          <w:u w:val="single"/>
        </w:rPr>
        <w:t xml:space="preserve">, Lesson 11 Learning Support: </w:t>
      </w:r>
      <w:r w:rsidRPr="002A2141">
        <w:rPr>
          <w:b/>
          <w:i/>
          <w:u w:val="single"/>
        </w:rPr>
        <w:t>Compound Nouns List</w:t>
      </w:r>
    </w:p>
    <w:p w14:paraId="300CC836" w14:textId="77777777" w:rsidR="00781B9C" w:rsidRDefault="00781B9C" w:rsidP="00781B9C">
      <w:pPr>
        <w:jc w:val="center"/>
        <w:rPr>
          <w:b/>
          <w:i/>
          <w:u w:val="single"/>
        </w:rPr>
      </w:pPr>
    </w:p>
    <w:p w14:paraId="756998C7" w14:textId="77777777" w:rsidR="00781B9C" w:rsidRDefault="00781B9C" w:rsidP="00781B9C">
      <w:pPr>
        <w:jc w:val="center"/>
        <w:rPr>
          <w:rFonts w:cs="Verdana"/>
          <w:lang w:bidi="en-US"/>
        </w:rPr>
      </w:pPr>
      <w:r>
        <w:rPr>
          <w:rFonts w:cs="Verdana"/>
          <w:lang w:bidi="en-US"/>
        </w:rPr>
        <w:t>a</w:t>
      </w:r>
      <w:r w:rsidRPr="00875299">
        <w:rPr>
          <w:rFonts w:cs="Verdana"/>
          <w:lang w:bidi="en-US"/>
        </w:rPr>
        <w:t>irplane</w:t>
      </w:r>
      <w:r>
        <w:rPr>
          <w:rFonts w:cs="Verdana"/>
          <w:lang w:bidi="en-US"/>
        </w:rPr>
        <w:tab/>
        <w:t>highlight</w:t>
      </w:r>
      <w:r>
        <w:rPr>
          <w:rFonts w:cs="Verdana"/>
          <w:lang w:bidi="en-US"/>
        </w:rPr>
        <w:tab/>
        <w:t>feedback</w:t>
      </w:r>
      <w:r>
        <w:rPr>
          <w:rFonts w:cs="Verdana"/>
          <w:lang w:bidi="en-US"/>
        </w:rPr>
        <w:tab/>
        <w:t>half-truth</w:t>
      </w:r>
      <w:r>
        <w:rPr>
          <w:rFonts w:cs="Verdana"/>
          <w:lang w:bidi="en-US"/>
        </w:rPr>
        <w:tab/>
        <w:t>greenhouse</w:t>
      </w:r>
      <w:r>
        <w:rPr>
          <w:rFonts w:cs="Verdana"/>
          <w:lang w:bidi="en-US"/>
        </w:rPr>
        <w:tab/>
        <w:t>dry-cleaning</w:t>
      </w:r>
      <w:r>
        <w:rPr>
          <w:rFonts w:cs="Verdana"/>
          <w:lang w:bidi="en-US"/>
        </w:rPr>
        <w:tab/>
        <w:t>onlookers</w:t>
      </w:r>
    </w:p>
    <w:p w14:paraId="6F171056" w14:textId="77777777" w:rsidR="00781B9C" w:rsidRDefault="00781B9C" w:rsidP="00781B9C">
      <w:pPr>
        <w:rPr>
          <w:rFonts w:cs="Verdana"/>
          <w:lang w:bidi="en-US"/>
        </w:rPr>
      </w:pPr>
    </w:p>
    <w:p w14:paraId="62DAB1CB" w14:textId="77777777" w:rsidR="00781B9C" w:rsidRDefault="00781B9C" w:rsidP="00781B9C">
      <w:pPr>
        <w:jc w:val="center"/>
        <w:rPr>
          <w:rFonts w:cs="Verdana"/>
          <w:lang w:bidi="en-US"/>
        </w:rPr>
      </w:pPr>
      <w:r>
        <w:rPr>
          <w:rFonts w:cs="Verdana"/>
          <w:lang w:bidi="en-US"/>
        </w:rPr>
        <w:t>whiteboard</w:t>
      </w:r>
      <w:r>
        <w:rPr>
          <w:rFonts w:cs="Verdana"/>
          <w:lang w:bidi="en-US"/>
        </w:rPr>
        <w:tab/>
        <w:t>drive-in</w:t>
      </w:r>
      <w:r>
        <w:rPr>
          <w:rFonts w:cs="Verdana"/>
          <w:lang w:bidi="en-US"/>
        </w:rPr>
        <w:tab/>
        <w:t>wallpaper</w:t>
      </w:r>
      <w:r>
        <w:rPr>
          <w:rFonts w:cs="Verdana"/>
          <w:lang w:bidi="en-US"/>
        </w:rPr>
        <w:tab/>
        <w:t>hangers-on</w:t>
      </w:r>
      <w:r>
        <w:rPr>
          <w:rFonts w:cs="Verdana"/>
          <w:lang w:bidi="en-US"/>
        </w:rPr>
        <w:tab/>
        <w:t>witchcraft</w:t>
      </w:r>
      <w:r>
        <w:rPr>
          <w:rFonts w:cs="Verdana"/>
          <w:lang w:bidi="en-US"/>
        </w:rPr>
        <w:tab/>
        <w:t>motorcycle</w:t>
      </w:r>
      <w:r>
        <w:rPr>
          <w:rFonts w:cs="Verdana"/>
          <w:lang w:bidi="en-US"/>
        </w:rPr>
        <w:tab/>
        <w:t>rainfall</w:t>
      </w:r>
    </w:p>
    <w:p w14:paraId="7AE3B101" w14:textId="77777777" w:rsidR="00781B9C" w:rsidRDefault="00781B9C" w:rsidP="00781B9C">
      <w:pPr>
        <w:rPr>
          <w:rFonts w:cs="Verdana"/>
          <w:lang w:bidi="en-US"/>
        </w:rPr>
      </w:pPr>
    </w:p>
    <w:p w14:paraId="0C0A61A9" w14:textId="77777777" w:rsidR="00781B9C" w:rsidRPr="002A2141" w:rsidRDefault="00781B9C" w:rsidP="00781B9C">
      <w:pPr>
        <w:jc w:val="center"/>
      </w:pPr>
      <w:r>
        <w:rPr>
          <w:rFonts w:cs="Verdana"/>
          <w:lang w:bidi="en-US"/>
        </w:rPr>
        <w:t>software</w:t>
      </w:r>
      <w:r>
        <w:rPr>
          <w:rFonts w:cs="Verdana"/>
          <w:lang w:bidi="en-US"/>
        </w:rPr>
        <w:tab/>
        <w:t>haircut</w:t>
      </w:r>
      <w:r>
        <w:rPr>
          <w:rFonts w:cs="Verdana"/>
          <w:lang w:bidi="en-US"/>
        </w:rPr>
        <w:tab/>
      </w:r>
      <w:r>
        <w:rPr>
          <w:rFonts w:cs="Verdana"/>
          <w:lang w:bidi="en-US"/>
        </w:rPr>
        <w:tab/>
        <w:t>bluebird</w:t>
      </w:r>
      <w:r>
        <w:rPr>
          <w:rFonts w:cs="Verdana"/>
          <w:lang w:bidi="en-US"/>
        </w:rPr>
        <w:tab/>
        <w:t>sister-in-law</w:t>
      </w:r>
      <w:r>
        <w:rPr>
          <w:rFonts w:cs="Verdana"/>
          <w:lang w:bidi="en-US"/>
        </w:rPr>
        <w:tab/>
        <w:t>grasshopper</w:t>
      </w:r>
      <w:r>
        <w:rPr>
          <w:rFonts w:cs="Verdana"/>
          <w:lang w:bidi="en-US"/>
        </w:rPr>
        <w:tab/>
        <w:t>overthrow</w:t>
      </w:r>
      <w:r>
        <w:rPr>
          <w:rFonts w:cs="Verdana"/>
          <w:lang w:bidi="en-US"/>
        </w:rPr>
        <w:tab/>
        <w:t>holdup</w:t>
      </w:r>
    </w:p>
    <w:p w14:paraId="05515243" w14:textId="77777777" w:rsidR="00781B9C" w:rsidRDefault="00781B9C" w:rsidP="00781B9C">
      <w:pPr>
        <w:rPr>
          <w:b/>
          <w:u w:val="single"/>
        </w:rPr>
      </w:pPr>
    </w:p>
    <w:p w14:paraId="7E761F35" w14:textId="2746FC55" w:rsidR="00781B9C" w:rsidRDefault="00781B9C" w:rsidP="00781B9C">
      <w:pPr>
        <w:jc w:val="center"/>
      </w:pPr>
    </w:p>
    <w:p w14:paraId="694AFFE0" w14:textId="77777777" w:rsidR="00553435" w:rsidRDefault="00553435" w:rsidP="00781B9C">
      <w:pPr>
        <w:jc w:val="center"/>
      </w:pPr>
      <w:bookmarkStart w:id="3" w:name="_GoBack"/>
      <w:bookmarkEnd w:id="3"/>
    </w:p>
    <w:p w14:paraId="34EEE4F9" w14:textId="77777777" w:rsidR="00781B9C" w:rsidRDefault="00781B9C" w:rsidP="00781B9C">
      <w:pPr>
        <w:jc w:val="center"/>
      </w:pPr>
    </w:p>
    <w:p w14:paraId="086EBFAB" w14:textId="77777777" w:rsidR="00553435" w:rsidRDefault="00553435" w:rsidP="00553435">
      <w:pPr>
        <w:jc w:val="center"/>
        <w:rPr>
          <w:b/>
          <w:i/>
          <w:u w:val="single"/>
        </w:rPr>
      </w:pPr>
      <w:r w:rsidRPr="00553435">
        <w:rPr>
          <w:b/>
          <w:u w:val="single"/>
        </w:rPr>
        <w:t xml:space="preserve">English Language Arts, </w:t>
      </w:r>
      <w:r w:rsidRPr="00553435">
        <w:rPr>
          <w:b/>
          <w:i/>
          <w:iCs/>
          <w:u w:val="single"/>
        </w:rPr>
        <w:t>Parts of Speech</w:t>
      </w:r>
      <w:r w:rsidRPr="00553435">
        <w:rPr>
          <w:b/>
          <w:u w:val="single"/>
        </w:rPr>
        <w:t xml:space="preserve"> Unit 1, </w:t>
      </w:r>
      <w:r w:rsidRPr="00553435">
        <w:rPr>
          <w:b/>
          <w:i/>
          <w:u w:val="single"/>
        </w:rPr>
        <w:t>Nouns</w:t>
      </w:r>
      <w:r w:rsidRPr="00553435">
        <w:rPr>
          <w:b/>
          <w:iCs/>
          <w:u w:val="single"/>
        </w:rPr>
        <w:t>,</w:t>
      </w:r>
      <w:r w:rsidRPr="00553435">
        <w:rPr>
          <w:b/>
          <w:u w:val="single"/>
        </w:rPr>
        <w:t xml:space="preserve"> Parts</w:t>
      </w:r>
      <w:r w:rsidRPr="002A2141">
        <w:rPr>
          <w:b/>
          <w:u w:val="single"/>
        </w:rPr>
        <w:t xml:space="preserve"> of Speech Unit 1,</w:t>
      </w:r>
      <w:r w:rsidRPr="002A2141">
        <w:rPr>
          <w:b/>
          <w:i/>
          <w:u w:val="single"/>
        </w:rPr>
        <w:t xml:space="preserve"> Nouns</w:t>
      </w:r>
      <w:r w:rsidRPr="002A2141">
        <w:rPr>
          <w:b/>
          <w:u w:val="single"/>
        </w:rPr>
        <w:t xml:space="preserve">, Lesson 11 Learning Support: </w:t>
      </w:r>
      <w:r w:rsidRPr="002A2141">
        <w:rPr>
          <w:b/>
          <w:i/>
          <w:u w:val="single"/>
        </w:rPr>
        <w:t>Compound Nouns List</w:t>
      </w:r>
    </w:p>
    <w:p w14:paraId="04B3BC7F" w14:textId="77777777" w:rsidR="00781B9C" w:rsidRDefault="00781B9C" w:rsidP="00781B9C">
      <w:pPr>
        <w:jc w:val="center"/>
        <w:rPr>
          <w:b/>
          <w:i/>
          <w:u w:val="single"/>
        </w:rPr>
      </w:pPr>
    </w:p>
    <w:p w14:paraId="7E52F6D3" w14:textId="77777777" w:rsidR="00781B9C" w:rsidRDefault="00781B9C" w:rsidP="00781B9C">
      <w:pPr>
        <w:jc w:val="center"/>
        <w:rPr>
          <w:rFonts w:cs="Verdana"/>
          <w:lang w:bidi="en-US"/>
        </w:rPr>
      </w:pPr>
      <w:r>
        <w:rPr>
          <w:rFonts w:cs="Verdana"/>
          <w:lang w:bidi="en-US"/>
        </w:rPr>
        <w:t>a</w:t>
      </w:r>
      <w:r w:rsidRPr="00875299">
        <w:rPr>
          <w:rFonts w:cs="Verdana"/>
          <w:lang w:bidi="en-US"/>
        </w:rPr>
        <w:t>irplane</w:t>
      </w:r>
      <w:r>
        <w:rPr>
          <w:rFonts w:cs="Verdana"/>
          <w:lang w:bidi="en-US"/>
        </w:rPr>
        <w:tab/>
        <w:t>highlight</w:t>
      </w:r>
      <w:r>
        <w:rPr>
          <w:rFonts w:cs="Verdana"/>
          <w:lang w:bidi="en-US"/>
        </w:rPr>
        <w:tab/>
        <w:t>feedback</w:t>
      </w:r>
      <w:r>
        <w:rPr>
          <w:rFonts w:cs="Verdana"/>
          <w:lang w:bidi="en-US"/>
        </w:rPr>
        <w:tab/>
        <w:t>half-truth</w:t>
      </w:r>
      <w:r>
        <w:rPr>
          <w:rFonts w:cs="Verdana"/>
          <w:lang w:bidi="en-US"/>
        </w:rPr>
        <w:tab/>
        <w:t>greenhouse</w:t>
      </w:r>
      <w:r>
        <w:rPr>
          <w:rFonts w:cs="Verdana"/>
          <w:lang w:bidi="en-US"/>
        </w:rPr>
        <w:tab/>
        <w:t>dry-cleaning</w:t>
      </w:r>
      <w:r>
        <w:rPr>
          <w:rFonts w:cs="Verdana"/>
          <w:lang w:bidi="en-US"/>
        </w:rPr>
        <w:tab/>
        <w:t>onlookers</w:t>
      </w:r>
    </w:p>
    <w:p w14:paraId="4FD400AD" w14:textId="77777777" w:rsidR="00781B9C" w:rsidRDefault="00781B9C" w:rsidP="00781B9C">
      <w:pPr>
        <w:rPr>
          <w:rFonts w:cs="Verdana"/>
          <w:lang w:bidi="en-US"/>
        </w:rPr>
      </w:pPr>
    </w:p>
    <w:p w14:paraId="132AC8CA" w14:textId="77777777" w:rsidR="00781B9C" w:rsidRDefault="00781B9C" w:rsidP="00781B9C">
      <w:pPr>
        <w:jc w:val="center"/>
        <w:rPr>
          <w:rFonts w:cs="Verdana"/>
          <w:lang w:bidi="en-US"/>
        </w:rPr>
      </w:pPr>
      <w:r>
        <w:rPr>
          <w:rFonts w:cs="Verdana"/>
          <w:lang w:bidi="en-US"/>
        </w:rPr>
        <w:t>whiteboard</w:t>
      </w:r>
      <w:r>
        <w:rPr>
          <w:rFonts w:cs="Verdana"/>
          <w:lang w:bidi="en-US"/>
        </w:rPr>
        <w:tab/>
        <w:t>drive-in</w:t>
      </w:r>
      <w:r>
        <w:rPr>
          <w:rFonts w:cs="Verdana"/>
          <w:lang w:bidi="en-US"/>
        </w:rPr>
        <w:tab/>
        <w:t>wallpaper</w:t>
      </w:r>
      <w:r>
        <w:rPr>
          <w:rFonts w:cs="Verdana"/>
          <w:lang w:bidi="en-US"/>
        </w:rPr>
        <w:tab/>
        <w:t>hangers-on</w:t>
      </w:r>
      <w:r>
        <w:rPr>
          <w:rFonts w:cs="Verdana"/>
          <w:lang w:bidi="en-US"/>
        </w:rPr>
        <w:tab/>
        <w:t>witchcraft</w:t>
      </w:r>
      <w:r>
        <w:rPr>
          <w:rFonts w:cs="Verdana"/>
          <w:lang w:bidi="en-US"/>
        </w:rPr>
        <w:tab/>
        <w:t>motorcycle</w:t>
      </w:r>
      <w:r>
        <w:rPr>
          <w:rFonts w:cs="Verdana"/>
          <w:lang w:bidi="en-US"/>
        </w:rPr>
        <w:tab/>
        <w:t>rainfall</w:t>
      </w:r>
    </w:p>
    <w:p w14:paraId="6B659BFC" w14:textId="77777777" w:rsidR="00781B9C" w:rsidRDefault="00781B9C" w:rsidP="00781B9C">
      <w:pPr>
        <w:rPr>
          <w:rFonts w:cs="Verdana"/>
          <w:lang w:bidi="en-US"/>
        </w:rPr>
      </w:pPr>
    </w:p>
    <w:p w14:paraId="341E1200" w14:textId="77777777" w:rsidR="00781B9C" w:rsidRPr="002A2141" w:rsidRDefault="00781B9C" w:rsidP="00781B9C">
      <w:pPr>
        <w:jc w:val="center"/>
      </w:pPr>
      <w:r>
        <w:rPr>
          <w:rFonts w:cs="Verdana"/>
          <w:lang w:bidi="en-US"/>
        </w:rPr>
        <w:t>software</w:t>
      </w:r>
      <w:r>
        <w:rPr>
          <w:rFonts w:cs="Verdana"/>
          <w:lang w:bidi="en-US"/>
        </w:rPr>
        <w:tab/>
        <w:t>haircut</w:t>
      </w:r>
      <w:r>
        <w:rPr>
          <w:rFonts w:cs="Verdana"/>
          <w:lang w:bidi="en-US"/>
        </w:rPr>
        <w:tab/>
      </w:r>
      <w:r>
        <w:rPr>
          <w:rFonts w:cs="Verdana"/>
          <w:lang w:bidi="en-US"/>
        </w:rPr>
        <w:tab/>
        <w:t>bluebird</w:t>
      </w:r>
      <w:r>
        <w:rPr>
          <w:rFonts w:cs="Verdana"/>
          <w:lang w:bidi="en-US"/>
        </w:rPr>
        <w:tab/>
        <w:t>sister-in-law</w:t>
      </w:r>
      <w:r>
        <w:rPr>
          <w:rFonts w:cs="Verdana"/>
          <w:lang w:bidi="en-US"/>
        </w:rPr>
        <w:tab/>
        <w:t>grasshopper</w:t>
      </w:r>
      <w:r>
        <w:rPr>
          <w:rFonts w:cs="Verdana"/>
          <w:lang w:bidi="en-US"/>
        </w:rPr>
        <w:tab/>
        <w:t>overthrow</w:t>
      </w:r>
      <w:r>
        <w:rPr>
          <w:rFonts w:cs="Verdana"/>
          <w:lang w:bidi="en-US"/>
        </w:rPr>
        <w:tab/>
        <w:t>holdup</w:t>
      </w:r>
    </w:p>
    <w:p w14:paraId="00A562CB" w14:textId="77777777" w:rsidR="00781B9C" w:rsidRDefault="00781B9C" w:rsidP="00781B9C">
      <w:pPr>
        <w:rPr>
          <w:b/>
          <w:u w:val="single"/>
        </w:rPr>
      </w:pPr>
    </w:p>
    <w:p w14:paraId="4BD2EDE3" w14:textId="77777777" w:rsidR="00781B9C" w:rsidRDefault="00781B9C" w:rsidP="00781B9C">
      <w:pPr>
        <w:jc w:val="center"/>
      </w:pPr>
    </w:p>
    <w:p w14:paraId="1AF4E138" w14:textId="77777777" w:rsidR="00781B9C" w:rsidRDefault="00781B9C" w:rsidP="00781B9C">
      <w:pPr>
        <w:jc w:val="center"/>
      </w:pPr>
    </w:p>
    <w:p w14:paraId="18732B0E" w14:textId="77777777" w:rsidR="00781B9C" w:rsidRDefault="00781B9C" w:rsidP="00781B9C">
      <w:pPr>
        <w:rPr>
          <w:b/>
          <w:u w:val="single"/>
        </w:rPr>
      </w:pPr>
    </w:p>
    <w:p w14:paraId="3F70CF6D" w14:textId="77777777" w:rsidR="00781B9C" w:rsidRPr="002A2141" w:rsidRDefault="00781B9C" w:rsidP="00781B9C">
      <w:pPr>
        <w:jc w:val="center"/>
      </w:pPr>
    </w:p>
    <w:p w14:paraId="22122FA6" w14:textId="77777777" w:rsidR="00C917AA" w:rsidRDefault="00553435" w:rsidP="00C917AA">
      <w:pPr>
        <w:rPr>
          <w:b/>
          <w:u w:val="single"/>
        </w:rPr>
      </w:pPr>
    </w:p>
    <w:sectPr w:rsidR="00C917AA" w:rsidSect="003030E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D5253C"/>
    <w:multiLevelType w:val="hybridMultilevel"/>
    <w:tmpl w:val="CF06B01A"/>
    <w:lvl w:ilvl="0" w:tplc="97C2E42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91E547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F4EFB"/>
    <w:rsid w:val="002627ED"/>
    <w:rsid w:val="002A2141"/>
    <w:rsid w:val="003030E0"/>
    <w:rsid w:val="00553435"/>
    <w:rsid w:val="00647122"/>
    <w:rsid w:val="00781B9C"/>
    <w:rsid w:val="008E3F33"/>
    <w:rsid w:val="00955468"/>
    <w:rsid w:val="00F85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08FF5A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5343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Compound Noun List</vt:lpstr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Compound Noun List</dc:title>
  <dc:subject/>
  <dc:creator>Mark Feltskog</dc:creator>
  <cp:keywords/>
  <cp:lastModifiedBy>Mark Feltskog</cp:lastModifiedBy>
  <cp:revision>10</cp:revision>
  <dcterms:created xsi:type="dcterms:W3CDTF">2012-08-16T13:36:00Z</dcterms:created>
  <dcterms:modified xsi:type="dcterms:W3CDTF">2019-10-07T14:25:00Z</dcterms:modified>
</cp:coreProperties>
</file>