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FE042" w14:textId="77777777" w:rsidR="00A33C9B" w:rsidRDefault="00A33C9B" w:rsidP="00A33C9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0C20A62" w:rsidR="00027642" w:rsidRDefault="00A33C9B" w:rsidP="00A33C9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5, </w:t>
      </w:r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2530E5" w:rsidRPr="00A33C9B">
        <w:rPr>
          <w:b/>
          <w:i/>
        </w:rPr>
        <w:t>Subject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33C9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A39F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9F565B" w14:textId="05176A25" w:rsidR="002530E5" w:rsidRDefault="002530E5" w:rsidP="002530E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Subject</w:t>
      </w:r>
      <w:r w:rsidR="005B4753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part of every sentence. The subject tells what the sentence is about; it contains the main noun or noun phrase: “The </w:t>
      </w:r>
      <w:r w:rsidRPr="00F855EC">
        <w:rPr>
          <w:rFonts w:cs="Times New Roman"/>
          <w:bCs/>
          <w:i/>
          <w:kern w:val="0"/>
          <w:lang w:eastAsia="ja-JP"/>
        </w:rPr>
        <w:t>car</w:t>
      </w:r>
      <w:r>
        <w:rPr>
          <w:rFonts w:cs="Times New Roman"/>
          <w:bCs/>
          <w:kern w:val="0"/>
          <w:lang w:eastAsia="ja-JP"/>
        </w:rPr>
        <w:t xml:space="preserve"> crashed into the railing”; </w:t>
      </w:r>
      <w:r w:rsidRPr="00F855EC">
        <w:rPr>
          <w:rFonts w:cs="Times New Roman"/>
          <w:bCs/>
          <w:i/>
          <w:kern w:val="0"/>
          <w:lang w:eastAsia="ja-JP"/>
        </w:rPr>
        <w:t>Judy and two of her friends</w:t>
      </w:r>
      <w:r>
        <w:rPr>
          <w:rFonts w:cs="Times New Roman"/>
          <w:bCs/>
          <w:kern w:val="0"/>
          <w:lang w:eastAsia="ja-JP"/>
        </w:rPr>
        <w:t xml:space="preserve"> were elected to the National Honor Society.” In some cases, the subject is implied: </w:t>
      </w:r>
      <w:r w:rsidRPr="00F855EC">
        <w:rPr>
          <w:rFonts w:cs="Times New Roman"/>
          <w:bCs/>
          <w:i/>
          <w:kern w:val="0"/>
          <w:lang w:eastAsia="ja-JP"/>
        </w:rPr>
        <w:t>you</w:t>
      </w:r>
      <w:r>
        <w:rPr>
          <w:rFonts w:cs="Times New Roman"/>
          <w:bCs/>
          <w:kern w:val="0"/>
          <w:lang w:eastAsia="ja-JP"/>
        </w:rPr>
        <w:t xml:space="preserve"> is the implied subject in “Get me some orange juice.”</w:t>
      </w:r>
    </w:p>
    <w:p w14:paraId="31F9C162" w14:textId="77777777" w:rsidR="005B4753" w:rsidRDefault="005B4753" w:rsidP="002530E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E504324" w14:textId="36723610" w:rsidR="005B4753" w:rsidRPr="005B4753" w:rsidRDefault="005B4753" w:rsidP="005B47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What</w:t>
      </w:r>
      <w:r w:rsidRPr="005B4753">
        <w:rPr>
          <w:rFonts w:cs="Times New Roman"/>
          <w:bCs/>
          <w:kern w:val="0"/>
          <w:lang w:eastAsia="ja-JP"/>
        </w:rPr>
        <w:t xml:space="preserve"> is a subject, in its sense of being a part of a sentence? </w:t>
      </w:r>
      <w:r w:rsidRPr="005B4753">
        <w:rPr>
          <w:rFonts w:cs="Times New Roman"/>
          <w:b/>
          <w:bCs/>
          <w:kern w:val="0"/>
          <w:lang w:eastAsia="ja-JP"/>
        </w:rPr>
        <w:t>What</w:t>
      </w:r>
      <w:r w:rsidRPr="005B4753">
        <w:rPr>
          <w:rFonts w:cs="Times New Roman"/>
          <w:bCs/>
          <w:kern w:val="0"/>
          <w:lang w:eastAsia="ja-JP"/>
        </w:rPr>
        <w:t xml:space="preserve"> does the subject of a sentence do? </w:t>
      </w:r>
      <w:r w:rsidRPr="005B4753">
        <w:rPr>
          <w:rFonts w:cs="Times New Roman"/>
          <w:b/>
          <w:bCs/>
          <w:kern w:val="0"/>
          <w:lang w:eastAsia="ja-JP"/>
        </w:rPr>
        <w:t xml:space="preserve">What </w:t>
      </w:r>
      <w:r w:rsidRPr="005B4753">
        <w:rPr>
          <w:rFonts w:cs="Times New Roman"/>
          <w:bCs/>
          <w:kern w:val="0"/>
          <w:lang w:eastAsia="ja-JP"/>
        </w:rPr>
        <w:t>does it contain?</w:t>
      </w:r>
    </w:p>
    <w:p w14:paraId="6A005521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CEBB71" w14:textId="77777777" w:rsidR="005B4753" w:rsidRP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2FB775" w14:textId="4FAA1788" w:rsidR="005B4753" w:rsidRDefault="005B4753" w:rsidP="005B47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In the sentence “the car crashed into the railing,” </w:t>
      </w:r>
      <w:r w:rsidRPr="005B475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the subject?</w:t>
      </w:r>
    </w:p>
    <w:p w14:paraId="2C18D014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79E2CC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558D41" w14:textId="240B4077" w:rsidR="005B4753" w:rsidRDefault="005B4753" w:rsidP="005B47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is the subject of a sentence implied?</w:t>
      </w:r>
    </w:p>
    <w:p w14:paraId="5BD77325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54707F" w14:textId="77777777" w:rsidR="005B4753" w:rsidRP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B4DEE2" w14:textId="646C6A69" w:rsidR="005B4753" w:rsidRDefault="005B4753" w:rsidP="005B475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the subject clearly identified?</w:t>
      </w:r>
    </w:p>
    <w:p w14:paraId="33120D7F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7A3C076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1B548B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3874512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11F910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8CB9F9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F091F5" w14:textId="77777777" w:rsidR="00A33C9B" w:rsidRDefault="00A33C9B" w:rsidP="00A33C9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DDE7942" w14:textId="461C347A" w:rsidR="005B4753" w:rsidRDefault="00A33C9B" w:rsidP="00A33C9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5, Cultural Literacy Worksheet: </w:t>
      </w:r>
      <w:r w:rsidRPr="00A33C9B">
        <w:rPr>
          <w:b/>
          <w:i/>
        </w:rPr>
        <w:t>Subject</w:t>
      </w:r>
      <w:r>
        <w:rPr>
          <w:b/>
        </w:rPr>
        <w:t xml:space="preserve">. </w:t>
      </w:r>
      <w:r w:rsidR="005B475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B4753">
        <w:rPr>
          <w:rFonts w:cs="Times New Roman"/>
          <w:kern w:val="0"/>
          <w:lang w:eastAsia="ja-JP"/>
        </w:rPr>
        <w:t xml:space="preserve"> </w:t>
      </w:r>
      <w:r w:rsidR="005B4753" w:rsidRPr="00DA39F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B475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B4753">
        <w:rPr>
          <w:rFonts w:cs="Times New Roman"/>
          <w:kern w:val="0"/>
          <w:lang w:eastAsia="ja-JP"/>
        </w:rPr>
        <w:t>Kett</w:t>
      </w:r>
      <w:proofErr w:type="spellEnd"/>
      <w:r w:rsidR="005B4753">
        <w:rPr>
          <w:rFonts w:cs="Times New Roman"/>
          <w:kern w:val="0"/>
          <w:lang w:eastAsia="ja-JP"/>
        </w:rPr>
        <w:t xml:space="preserve">, and James </w:t>
      </w:r>
      <w:proofErr w:type="spellStart"/>
      <w:r w:rsidR="005B4753">
        <w:rPr>
          <w:rFonts w:cs="Times New Roman"/>
          <w:kern w:val="0"/>
          <w:lang w:eastAsia="ja-JP"/>
        </w:rPr>
        <w:t>Trefil</w:t>
      </w:r>
      <w:proofErr w:type="spellEnd"/>
      <w:r w:rsidR="005B475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DEB74F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Subject: </w:t>
      </w:r>
      <w:r>
        <w:rPr>
          <w:rFonts w:cs="Times New Roman"/>
          <w:bCs/>
          <w:kern w:val="0"/>
          <w:lang w:eastAsia="ja-JP"/>
        </w:rPr>
        <w:t xml:space="preserve">A part of every sentence. The subject tells what the sentence is about; it contains the main noun or noun phrase: “The </w:t>
      </w:r>
      <w:r w:rsidRPr="00F855EC">
        <w:rPr>
          <w:rFonts w:cs="Times New Roman"/>
          <w:bCs/>
          <w:i/>
          <w:kern w:val="0"/>
          <w:lang w:eastAsia="ja-JP"/>
        </w:rPr>
        <w:t>car</w:t>
      </w:r>
      <w:r>
        <w:rPr>
          <w:rFonts w:cs="Times New Roman"/>
          <w:bCs/>
          <w:kern w:val="0"/>
          <w:lang w:eastAsia="ja-JP"/>
        </w:rPr>
        <w:t xml:space="preserve"> crashed into the railing”; </w:t>
      </w:r>
      <w:r w:rsidRPr="00F855EC">
        <w:rPr>
          <w:rFonts w:cs="Times New Roman"/>
          <w:bCs/>
          <w:i/>
          <w:kern w:val="0"/>
          <w:lang w:eastAsia="ja-JP"/>
        </w:rPr>
        <w:t>Judy and two of her friends</w:t>
      </w:r>
      <w:r>
        <w:rPr>
          <w:rFonts w:cs="Times New Roman"/>
          <w:bCs/>
          <w:kern w:val="0"/>
          <w:lang w:eastAsia="ja-JP"/>
        </w:rPr>
        <w:t xml:space="preserve"> were elected to the National Honor Society.” In some cases, the subject is implied: </w:t>
      </w:r>
      <w:r w:rsidRPr="00F855EC">
        <w:rPr>
          <w:rFonts w:cs="Times New Roman"/>
          <w:bCs/>
          <w:i/>
          <w:kern w:val="0"/>
          <w:lang w:eastAsia="ja-JP"/>
        </w:rPr>
        <w:t>you</w:t>
      </w:r>
      <w:r>
        <w:rPr>
          <w:rFonts w:cs="Times New Roman"/>
          <w:bCs/>
          <w:kern w:val="0"/>
          <w:lang w:eastAsia="ja-JP"/>
        </w:rPr>
        <w:t xml:space="preserve"> is the implied subject in “Get me some orange juice.”</w:t>
      </w:r>
    </w:p>
    <w:p w14:paraId="7D2B45D6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231191" w14:textId="77777777" w:rsidR="005B4753" w:rsidRPr="005B4753" w:rsidRDefault="005B4753" w:rsidP="005B4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What</w:t>
      </w:r>
      <w:r w:rsidRPr="005B4753">
        <w:rPr>
          <w:rFonts w:cs="Times New Roman"/>
          <w:bCs/>
          <w:kern w:val="0"/>
          <w:lang w:eastAsia="ja-JP"/>
        </w:rPr>
        <w:t xml:space="preserve"> is a subject, in its sense of being a part of a sentence? </w:t>
      </w:r>
      <w:r w:rsidRPr="005B4753">
        <w:rPr>
          <w:rFonts w:cs="Times New Roman"/>
          <w:b/>
          <w:bCs/>
          <w:kern w:val="0"/>
          <w:lang w:eastAsia="ja-JP"/>
        </w:rPr>
        <w:t>What</w:t>
      </w:r>
      <w:r w:rsidRPr="005B4753">
        <w:rPr>
          <w:rFonts w:cs="Times New Roman"/>
          <w:bCs/>
          <w:kern w:val="0"/>
          <w:lang w:eastAsia="ja-JP"/>
        </w:rPr>
        <w:t xml:space="preserve"> does the subject of a sentence do? </w:t>
      </w:r>
      <w:r w:rsidRPr="005B4753">
        <w:rPr>
          <w:rFonts w:cs="Times New Roman"/>
          <w:b/>
          <w:bCs/>
          <w:kern w:val="0"/>
          <w:lang w:eastAsia="ja-JP"/>
        </w:rPr>
        <w:t xml:space="preserve">What </w:t>
      </w:r>
      <w:r w:rsidRPr="005B4753">
        <w:rPr>
          <w:rFonts w:cs="Times New Roman"/>
          <w:bCs/>
          <w:kern w:val="0"/>
          <w:lang w:eastAsia="ja-JP"/>
        </w:rPr>
        <w:t>does it contain?</w:t>
      </w:r>
    </w:p>
    <w:p w14:paraId="5C658DAA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F8901F" w14:textId="77777777" w:rsidR="005B4753" w:rsidRP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BDC38F" w14:textId="77777777" w:rsidR="005B4753" w:rsidRDefault="005B4753" w:rsidP="005B4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In the sentence “the car crashed into the railing,” </w:t>
      </w:r>
      <w:r w:rsidRPr="005B475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the subject?</w:t>
      </w:r>
    </w:p>
    <w:p w14:paraId="6B043E08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CCA721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3457F4" w14:textId="77777777" w:rsidR="005B4753" w:rsidRDefault="005B4753" w:rsidP="005B4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is the subject of a sentence implied?</w:t>
      </w:r>
    </w:p>
    <w:p w14:paraId="5D1F29F8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99F287" w14:textId="77777777" w:rsidR="005B4753" w:rsidRP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F9D9F2" w14:textId="77777777" w:rsidR="005B4753" w:rsidRPr="005B4753" w:rsidRDefault="005B4753" w:rsidP="005B4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B4753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the subject clearly identified?</w:t>
      </w:r>
    </w:p>
    <w:p w14:paraId="4F2AD588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4E9A39" w14:textId="77777777" w:rsid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C75328" w14:textId="77777777" w:rsidR="005B4753" w:rsidRPr="005B4753" w:rsidRDefault="005B4753" w:rsidP="005B47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601200" w14:textId="77777777" w:rsidR="002530E5" w:rsidRDefault="002530E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F0A7B"/>
    <w:multiLevelType w:val="hybridMultilevel"/>
    <w:tmpl w:val="28E2CD4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E5689"/>
    <w:multiLevelType w:val="hybridMultilevel"/>
    <w:tmpl w:val="28E2CD4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530E5"/>
    <w:rsid w:val="005B4753"/>
    <w:rsid w:val="007F0B43"/>
    <w:rsid w:val="00955468"/>
    <w:rsid w:val="00995445"/>
    <w:rsid w:val="00A101CD"/>
    <w:rsid w:val="00A33C9B"/>
    <w:rsid w:val="00C944A5"/>
    <w:rsid w:val="00CE0178"/>
    <w:rsid w:val="00D2239B"/>
    <w:rsid w:val="00D83738"/>
    <w:rsid w:val="00DA39F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4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cp:lastPrinted>2013-10-11T12:37:00Z</cp:lastPrinted>
  <dcterms:created xsi:type="dcterms:W3CDTF">2012-08-13T12:04:00Z</dcterms:created>
  <dcterms:modified xsi:type="dcterms:W3CDTF">2020-03-19T14:29:00Z</dcterms:modified>
</cp:coreProperties>
</file>