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1B810E" w14:textId="77777777" w:rsidR="000C62F1" w:rsidRDefault="000C62F1" w:rsidP="000C62F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3F73301" w:rsidR="00027642" w:rsidRDefault="000C62F1" w:rsidP="000C62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bookmarkStart w:id="0" w:name="_GoBack"/>
      <w:r w:rsidR="000C3D4D" w:rsidRPr="000C62F1">
        <w:rPr>
          <w:b/>
          <w:i/>
        </w:rPr>
        <w:t>Dred Scott Decision</w:t>
      </w:r>
      <w:bookmarkEnd w:id="0"/>
      <w:r>
        <w:rPr>
          <w:b/>
        </w:rPr>
        <w:t>.</w:t>
      </w:r>
      <w:r w:rsidR="00027642">
        <w:rPr>
          <w:b/>
        </w:rPr>
        <w:t xml:space="preserve"> </w:t>
      </w:r>
      <w:r w:rsidR="00027642" w:rsidRPr="000C62F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CFB5E74" w14:textId="168B6073" w:rsidR="000C3D4D" w:rsidRDefault="000C3D4D" w:rsidP="000C3D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Dred Scott Decision</w:t>
      </w:r>
      <w:r w:rsidR="00CD49F5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controversial ruling made by the Supreme Court in 1857, shortly before the outbreak of the Civil War. Dred Scott, a slave, sought to be declared a free man on the basis that he lived for a time in a “free” territory with his master. The Court decided that, under the Constitution, Scott was his master’s property and was not a citizen of the United States. The Court also declared that the Missouri Compromise, which prohibited slavery in certain areas, unconstitutionally deprived people of property—their slaves. The Dred Scott decision was a serious blow to abolitionists.</w:t>
      </w:r>
    </w:p>
    <w:p w14:paraId="7BFFCB94" w14:textId="77777777" w:rsidR="00CD49F5" w:rsidRDefault="00CD49F5" w:rsidP="000C3D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B5FF57" w14:textId="10A02566" w:rsidR="00CD49F5" w:rsidRDefault="00CD49F5" w:rsidP="00CD49F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F40DF">
        <w:rPr>
          <w:rFonts w:cs="Times New Roman"/>
          <w:b/>
          <w:kern w:val="0"/>
          <w:lang w:eastAsia="ja-JP"/>
        </w:rPr>
        <w:t>What</w:t>
      </w:r>
      <w:r w:rsidRPr="00CD49F5">
        <w:rPr>
          <w:rFonts w:cs="Times New Roman"/>
          <w:kern w:val="0"/>
          <w:lang w:eastAsia="ja-JP"/>
        </w:rPr>
        <w:t xml:space="preserve"> is the Dred Scott decision? </w:t>
      </w:r>
      <w:r w:rsidRPr="002F40DF">
        <w:rPr>
          <w:rFonts w:cs="Times New Roman"/>
          <w:b/>
          <w:kern w:val="0"/>
          <w:lang w:eastAsia="ja-JP"/>
        </w:rPr>
        <w:t>When</w:t>
      </w:r>
      <w:r w:rsidRPr="00CD49F5">
        <w:rPr>
          <w:rFonts w:cs="Times New Roman"/>
          <w:kern w:val="0"/>
          <w:lang w:eastAsia="ja-JP"/>
        </w:rPr>
        <w:t xml:space="preserve"> was it issued?</w:t>
      </w:r>
    </w:p>
    <w:p w14:paraId="4BBFB16E" w14:textId="77777777" w:rsid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7DA9BC" w14:textId="77777777" w:rsid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E55C13" w14:textId="77777777" w:rsid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0A2961" w14:textId="77777777" w:rsidR="00CD49F5" w:rsidRP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ACDA94" w14:textId="3A2B0F9E" w:rsidR="00CD49F5" w:rsidRDefault="00CD49F5" w:rsidP="00CD49F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F40DF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was Dred Scott? </w:t>
      </w:r>
      <w:r w:rsidRPr="002F40D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he seek? </w:t>
      </w:r>
      <w:r w:rsidRPr="002F40DF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2102FEBC" w14:textId="77777777" w:rsid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FD119F" w14:textId="77777777" w:rsid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99CE89" w14:textId="77777777" w:rsid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954C71" w14:textId="77777777" w:rsidR="00CD49F5" w:rsidRP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ED5036" w14:textId="157EF816" w:rsidR="00CD49F5" w:rsidRDefault="00CD49F5" w:rsidP="00CD49F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F40D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Supreme Court decide about Dred Scott’s request?</w:t>
      </w:r>
    </w:p>
    <w:p w14:paraId="430020C2" w14:textId="77777777" w:rsid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983665" w14:textId="77777777" w:rsid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6B9BF4" w14:textId="77777777" w:rsid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4AC29F" w14:textId="77777777" w:rsidR="00CD49F5" w:rsidRP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FCC0D8" w14:textId="351BA234" w:rsidR="00CD49F5" w:rsidRDefault="00CD49F5" w:rsidP="00CD49F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F40D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did the Supreme Court decide at the same time that it ruled on Dred Scott’s petition?</w:t>
      </w:r>
    </w:p>
    <w:p w14:paraId="002A7BE3" w14:textId="77777777" w:rsid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8C49C6" w14:textId="77777777" w:rsid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F6FAE3" w14:textId="77777777" w:rsid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0394A9" w14:textId="77777777" w:rsidR="00CD49F5" w:rsidRPr="00CD49F5" w:rsidRDefault="00CD49F5" w:rsidP="00CD49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7CDC49" w14:textId="176AC1BB" w:rsidR="00CD49F5" w:rsidRPr="00CD49F5" w:rsidRDefault="00CD49F5" w:rsidP="00CD49F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F40DF">
        <w:rPr>
          <w:rFonts w:cs="Times New Roman"/>
          <w:b/>
          <w:kern w:val="0"/>
          <w:lang w:eastAsia="ja-JP"/>
        </w:rPr>
        <w:t>To whom</w:t>
      </w:r>
      <w:r>
        <w:rPr>
          <w:rFonts w:cs="Times New Roman"/>
          <w:kern w:val="0"/>
          <w:lang w:eastAsia="ja-JP"/>
        </w:rPr>
        <w:t xml:space="preserve"> was the Dred Scott Decision a serious blow? </w:t>
      </w:r>
      <w:r w:rsidRPr="002F40DF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 xml:space="preserve"> do you think that was?</w:t>
      </w:r>
    </w:p>
    <w:p w14:paraId="22634835" w14:textId="77777777" w:rsidR="000C3D4D" w:rsidRDefault="000C3D4D" w:rsidP="000C3D4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F3D47E2" w14:textId="77777777" w:rsidR="000C3D4D" w:rsidRDefault="000C3D4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AC67EAF"/>
    <w:multiLevelType w:val="hybridMultilevel"/>
    <w:tmpl w:val="6F9E74F6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C3D4D"/>
    <w:rsid w:val="000C62F1"/>
    <w:rsid w:val="002F40DF"/>
    <w:rsid w:val="007F0B43"/>
    <w:rsid w:val="00955468"/>
    <w:rsid w:val="00995445"/>
    <w:rsid w:val="00C944A5"/>
    <w:rsid w:val="00CD49F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D49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203</Words>
  <Characters>1160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2015-09-01T19:05:00Z</dcterms:modified>
</cp:coreProperties>
</file>